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5B0991" w:rsidR="003F27AA" w:rsidP="003F27AA" w:rsidRDefault="003F27AA" w14:paraId="77D53007" w14:textId="7777777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>TRIBUNAL ADMINISTRATIVO DE BOYACÁ</w:t>
      </w:r>
    </w:p>
    <w:p w:rsidRPr="005B0991" w:rsidR="003F27AA" w:rsidP="058E8914" w:rsidRDefault="00893E91" w14:paraId="77D53008" w14:textId="41E0D27B">
      <w:pPr>
        <w:spacing w:line="240" w:lineRule="atLeast"/>
        <w:contextualSpacing/>
        <w:jc w:val="center"/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</w:pPr>
      <w:r w:rsidRPr="058E8914" w:rsidR="00893E91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>A</w:t>
      </w:r>
      <w:r w:rsidRPr="058E8914" w:rsidR="76E76AF9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>VISO</w:t>
      </w:r>
      <w:r w:rsidRPr="058E8914" w:rsidR="00893E91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SALA DE DECISIÓN Nº 4</w:t>
      </w:r>
      <w:r w:rsidRPr="058E8914" w:rsidR="003F27AA"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  <w:t xml:space="preserve"> </w:t>
      </w:r>
    </w:p>
    <w:p w:rsidRPr="005B0991" w:rsidR="003F27AA" w:rsidP="003F27AA" w:rsidRDefault="003F27AA" w14:paraId="77D53009" w14:textId="7777777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 xml:space="preserve">SALA VIRTUAL </w:t>
      </w:r>
    </w:p>
    <w:p w:rsidRPr="005B0991" w:rsidR="003F27AA" w:rsidP="1D47AEC7" w:rsidRDefault="003F27AA" w14:paraId="77D5300A" w14:textId="2EB21AAC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bCs/>
          <w:sz w:val="24"/>
          <w:szCs w:val="24"/>
          <w:lang w:val="es-CO"/>
        </w:rPr>
        <w:t>INTEGRANTES DE LA SALA:</w:t>
      </w:r>
    </w:p>
    <w:p w:rsidRPr="005B0991" w:rsidR="003F27AA" w:rsidP="003F27AA" w:rsidRDefault="003F27AA" w14:paraId="77D5300B" w14:textId="77777777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:rsidRPr="00DF70BA" w:rsidR="003F27AA" w:rsidP="003F27AA" w:rsidRDefault="003F27AA" w14:paraId="77D5300C" w14:textId="05E99E71">
      <w:pPr>
        <w:tabs>
          <w:tab w:val="left" w:pos="1392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sz w:val="24"/>
          <w:szCs w:val="24"/>
          <w:lang w:val="es-CO"/>
        </w:rPr>
        <w:t xml:space="preserve">                    </w:t>
      </w:r>
      <w:r w:rsidRPr="005B0991" w:rsidR="001B75D4">
        <w:rPr>
          <w:rFonts w:ascii="Times New Roman" w:hAnsi="Times New Roman" w:cs="Times New Roman"/>
          <w:sz w:val="24"/>
          <w:szCs w:val="24"/>
          <w:lang w:val="es-CO"/>
        </w:rPr>
        <w:t xml:space="preserve">  </w:t>
      </w:r>
      <w:r w:rsidRPr="00DF70BA" w:rsidR="001B75D4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DF70BA" w:rsidR="004C72A5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DF70BA">
        <w:rPr>
          <w:rFonts w:ascii="Times New Roman" w:hAnsi="Times New Roman" w:cs="Times New Roman"/>
          <w:sz w:val="24"/>
          <w:szCs w:val="24"/>
          <w:lang w:val="es-CO"/>
        </w:rPr>
        <w:t>DR</w:t>
      </w:r>
      <w:r w:rsidRPr="00DF70BA" w:rsidR="00893E91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DF70BA">
        <w:rPr>
          <w:rFonts w:ascii="Times New Roman" w:hAnsi="Times New Roman" w:cs="Times New Roman"/>
          <w:sz w:val="24"/>
          <w:szCs w:val="24"/>
          <w:lang w:val="es-CO"/>
        </w:rPr>
        <w:t xml:space="preserve">.  </w:t>
      </w:r>
      <w:r w:rsidRPr="00DF70BA" w:rsidR="00893E91">
        <w:rPr>
          <w:rFonts w:ascii="Times New Roman" w:hAnsi="Times New Roman" w:cs="Times New Roman"/>
          <w:sz w:val="24"/>
          <w:szCs w:val="24"/>
          <w:lang w:val="es-CO"/>
        </w:rPr>
        <w:t>MARTHA ISABEL PIÑEROS RIVERA</w:t>
      </w:r>
      <w:r w:rsidRPr="00DF70BA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:rsidRPr="00DF70BA" w:rsidR="003F27AA" w:rsidP="0044784B" w:rsidRDefault="00893E91" w14:paraId="77D5300D" w14:textId="610F9DEC">
      <w:pPr>
        <w:spacing w:line="264" w:lineRule="auto"/>
        <w:ind w:left="708" w:right="-233" w:firstLine="708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DF70BA">
        <w:rPr>
          <w:rFonts w:ascii="Times New Roman" w:hAnsi="Times New Roman" w:cs="Times New Roman"/>
          <w:sz w:val="24"/>
          <w:szCs w:val="24"/>
          <w:lang w:val="es-CO"/>
        </w:rPr>
        <w:t xml:space="preserve">DR.  </w:t>
      </w:r>
      <w:r w:rsidRPr="00DF70BA" w:rsidR="0044784B">
        <w:rPr>
          <w:rFonts w:ascii="Times New Roman" w:hAnsi="Times New Roman" w:cs="Arial"/>
          <w:bCs/>
          <w:sz w:val="24"/>
          <w:szCs w:val="28"/>
          <w:lang w:val="es-CO"/>
        </w:rPr>
        <w:t>NÉSTOR ARTURO MÉNDEZ PÉREZ</w:t>
      </w:r>
    </w:p>
    <w:p w:rsidRPr="00DF70BA" w:rsidR="003F27AA" w:rsidP="003F27AA" w:rsidRDefault="003F27AA" w14:paraId="77D5300E" w14:textId="77777777">
      <w:pPr>
        <w:spacing w:line="240" w:lineRule="atLeast"/>
        <w:ind w:left="1418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DF70BA">
        <w:rPr>
          <w:rFonts w:ascii="Times New Roman" w:hAnsi="Times New Roman" w:cs="Times New Roman"/>
          <w:sz w:val="24"/>
          <w:szCs w:val="24"/>
          <w:lang w:val="es-CO"/>
        </w:rPr>
        <w:t xml:space="preserve">DR. FÉLIX ALBERTO RODRÍGUEZ RIVEROS. </w:t>
      </w:r>
    </w:p>
    <w:p w:rsidRPr="005B0991" w:rsidR="003F27AA" w:rsidP="003F27AA" w:rsidRDefault="003F27AA" w14:paraId="77D5300F" w14:textId="77777777">
      <w:pPr>
        <w:spacing w:line="240" w:lineRule="atLeast"/>
        <w:ind w:left="1418"/>
        <w:contextualSpacing/>
        <w:rPr>
          <w:rFonts w:ascii="Times New Roman" w:hAnsi="Times New Roman" w:cs="Times New Roman"/>
          <w:sz w:val="24"/>
          <w:szCs w:val="24"/>
          <w:lang w:val="es-CO"/>
        </w:rPr>
      </w:pPr>
    </w:p>
    <w:p w:rsidRPr="005B0991" w:rsidR="003F27AA" w:rsidP="003F27AA" w:rsidRDefault="003F27AA" w14:paraId="77D53010" w14:textId="77777777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>MOTIVO:</w:t>
      </w:r>
      <w:r w:rsidRPr="005B0991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5B0991">
        <w:rPr>
          <w:rFonts w:ascii="Times New Roman" w:hAnsi="Times New Roman" w:cs="Times New Roman"/>
          <w:sz w:val="24"/>
          <w:szCs w:val="24"/>
          <w:lang w:val="es-CO"/>
        </w:rPr>
        <w:tab/>
      </w:r>
      <w:r w:rsidRPr="005B0991">
        <w:rPr>
          <w:rFonts w:ascii="Times New Roman" w:hAnsi="Times New Roman" w:cs="Times New Roman"/>
          <w:sz w:val="24"/>
          <w:szCs w:val="24"/>
          <w:lang w:val="es-CO"/>
        </w:rPr>
        <w:t xml:space="preserve">PROCESOS ORALES Y ESPECIALES </w:t>
      </w:r>
    </w:p>
    <w:p w:rsidRPr="005B0991" w:rsidR="003F27AA" w:rsidP="003F27AA" w:rsidRDefault="003F27AA" w14:paraId="77D53011" w14:textId="4AEAFFFF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FECHA: 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ab/>
      </w:r>
      <w:r w:rsidR="00FC1949">
        <w:rPr>
          <w:rFonts w:ascii="Times New Roman" w:hAnsi="Times New Roman" w:cs="Times New Roman"/>
          <w:b/>
          <w:sz w:val="24"/>
          <w:szCs w:val="24"/>
          <w:lang w:val="es-CO"/>
        </w:rPr>
        <w:t>ONCE</w:t>
      </w:r>
      <w:r w:rsidRPr="005B0991" w:rsidR="008F4A15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Pr="005B0991" w:rsidR="002177B1">
        <w:rPr>
          <w:rFonts w:ascii="Times New Roman" w:hAnsi="Times New Roman" w:cs="Times New Roman"/>
          <w:b/>
          <w:sz w:val="24"/>
          <w:szCs w:val="24"/>
          <w:lang w:val="es-CO"/>
        </w:rPr>
        <w:t>(</w:t>
      </w:r>
      <w:r w:rsidR="00FC1949">
        <w:rPr>
          <w:rFonts w:ascii="Times New Roman" w:hAnsi="Times New Roman" w:cs="Times New Roman"/>
          <w:b/>
          <w:sz w:val="24"/>
          <w:szCs w:val="24"/>
          <w:lang w:val="es-CO"/>
        </w:rPr>
        <w:t>11</w:t>
      </w:r>
      <w:r w:rsidRPr="005B0991" w:rsidR="00893E91">
        <w:rPr>
          <w:rFonts w:ascii="Times New Roman" w:hAnsi="Times New Roman" w:cs="Times New Roman"/>
          <w:b/>
          <w:sz w:val="24"/>
          <w:szCs w:val="24"/>
          <w:lang w:val="es-CO"/>
        </w:rPr>
        <w:t>)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 DE </w:t>
      </w:r>
      <w:r w:rsidR="00FC1949">
        <w:rPr>
          <w:rFonts w:ascii="Times New Roman" w:hAnsi="Times New Roman" w:cs="Times New Roman"/>
          <w:b/>
          <w:sz w:val="24"/>
          <w:szCs w:val="24"/>
          <w:lang w:val="es-CO"/>
        </w:rPr>
        <w:t xml:space="preserve">MAYO 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>DE DOS MIL VEINT</w:t>
      </w:r>
      <w:r w:rsidRPr="005B0991" w:rsidR="00893E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IUNO 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>(202</w:t>
      </w:r>
      <w:r w:rsidRPr="005B0991" w:rsidR="00893E91">
        <w:rPr>
          <w:rFonts w:ascii="Times New Roman" w:hAnsi="Times New Roman" w:cs="Times New Roman"/>
          <w:b/>
          <w:sz w:val="24"/>
          <w:szCs w:val="24"/>
          <w:lang w:val="es-CO"/>
        </w:rPr>
        <w:t>1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>)</w:t>
      </w:r>
    </w:p>
    <w:p w:rsidR="003F27AA" w:rsidP="003F27AA" w:rsidRDefault="003F27AA" w14:paraId="77D53012" w14:textId="73F70C9B">
      <w:pPr>
        <w:tabs>
          <w:tab w:val="left" w:pos="1455"/>
        </w:tabs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HORA: 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ab/>
      </w:r>
      <w:r w:rsidRPr="005B0991" w:rsidR="00893E91">
        <w:rPr>
          <w:rFonts w:ascii="Times New Roman" w:hAnsi="Times New Roman" w:cs="Times New Roman"/>
          <w:b/>
          <w:sz w:val="24"/>
          <w:szCs w:val="24"/>
          <w:lang w:val="es-CO"/>
        </w:rPr>
        <w:t>2</w:t>
      </w:r>
      <w:r w:rsidRPr="005B0991" w:rsidR="00FE2CDF">
        <w:rPr>
          <w:rFonts w:ascii="Times New Roman" w:hAnsi="Times New Roman" w:cs="Times New Roman"/>
          <w:b/>
          <w:sz w:val="24"/>
          <w:szCs w:val="24"/>
          <w:lang w:val="es-CO"/>
        </w:rPr>
        <w:t>:</w:t>
      </w:r>
      <w:r w:rsidRPr="005B0991" w:rsidR="00893E91">
        <w:rPr>
          <w:rFonts w:ascii="Times New Roman" w:hAnsi="Times New Roman" w:cs="Times New Roman"/>
          <w:b/>
          <w:sz w:val="24"/>
          <w:szCs w:val="24"/>
          <w:lang w:val="es-CO"/>
        </w:rPr>
        <w:t>3</w:t>
      </w:r>
      <w:r w:rsidRPr="005B0991" w:rsidR="00FE2CDF">
        <w:rPr>
          <w:rFonts w:ascii="Times New Roman" w:hAnsi="Times New Roman" w:cs="Times New Roman"/>
          <w:b/>
          <w:sz w:val="24"/>
          <w:szCs w:val="24"/>
          <w:lang w:val="es-CO"/>
        </w:rPr>
        <w:t>0</w:t>
      </w:r>
      <w:r w:rsidRPr="005B0991" w:rsidR="002177B1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Pr="005B0991" w:rsidR="008E49AD">
        <w:rPr>
          <w:rFonts w:ascii="Times New Roman" w:hAnsi="Times New Roman" w:cs="Times New Roman"/>
          <w:b/>
          <w:sz w:val="24"/>
          <w:szCs w:val="24"/>
          <w:lang w:val="es-CO"/>
        </w:rPr>
        <w:t>P</w:t>
      </w:r>
      <w:r w:rsidRPr="005B0991" w:rsidR="001E5D2B">
        <w:rPr>
          <w:rFonts w:ascii="Times New Roman" w:hAnsi="Times New Roman" w:cs="Times New Roman"/>
          <w:b/>
          <w:sz w:val="24"/>
          <w:szCs w:val="24"/>
          <w:lang w:val="es-CO"/>
        </w:rPr>
        <w:t>M</w:t>
      </w:r>
      <w:r w:rsidRPr="005B0991" w:rsidR="007110E6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</w:p>
    <w:p w:rsidR="007E09CC" w:rsidP="003F27AA" w:rsidRDefault="007E09CC" w14:paraId="67AB8619" w14:textId="3A446D96">
      <w:pPr>
        <w:tabs>
          <w:tab w:val="left" w:pos="1455"/>
        </w:tabs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:rsidR="009969E3" w:rsidP="003F27AA" w:rsidRDefault="009969E3" w14:paraId="28C87499" w14:textId="77777777">
      <w:pPr>
        <w:tabs>
          <w:tab w:val="left" w:pos="1455"/>
        </w:tabs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Pr="005B0991" w:rsidR="009969E3" w:rsidTr="00CA3284" w14:paraId="507D771B" w14:textId="77777777">
        <w:trPr>
          <w:jc w:val="center"/>
        </w:trPr>
        <w:tc>
          <w:tcPr>
            <w:tcW w:w="9781" w:type="dxa"/>
          </w:tcPr>
          <w:p w:rsidRPr="007514F3" w:rsidR="009969E3" w:rsidP="00CA3284" w:rsidRDefault="009969E3" w14:paraId="131CBCA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0"/>
                <w:lang w:val="es-CO"/>
              </w:rPr>
            </w:pPr>
            <w:r w:rsidRPr="007514F3">
              <w:rPr>
                <w:rFonts w:ascii="Times New Roman" w:hAnsi="Times New Roman" w:cs="Times New Roman"/>
                <w:b/>
                <w:sz w:val="26"/>
                <w:szCs w:val="20"/>
                <w:lang w:val="es-CO"/>
              </w:rPr>
              <w:t>AUTOS</w:t>
            </w:r>
          </w:p>
        </w:tc>
      </w:tr>
    </w:tbl>
    <w:p w:rsidRPr="005B0991" w:rsidR="009969E3" w:rsidP="009969E3" w:rsidRDefault="009969E3" w14:paraId="784F21FE" w14:textId="77777777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1650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235"/>
        <w:gridCol w:w="1920"/>
        <w:gridCol w:w="2040"/>
        <w:gridCol w:w="1455"/>
        <w:gridCol w:w="2272"/>
        <w:gridCol w:w="2268"/>
        <w:gridCol w:w="399"/>
        <w:gridCol w:w="451"/>
        <w:gridCol w:w="425"/>
        <w:gridCol w:w="351"/>
      </w:tblGrid>
      <w:tr w:rsidRPr="005B0991" w:rsidR="009969E3" w:rsidTr="6FB9AF17" w14:paraId="79BBE262" w14:textId="77777777">
        <w:trPr>
          <w:cantSplit/>
          <w:trHeight w:val="1523"/>
        </w:trPr>
        <w:tc>
          <w:tcPr>
            <w:tcW w:w="562" w:type="dxa"/>
            <w:tcMar/>
            <w:vAlign w:val="center"/>
          </w:tcPr>
          <w:p w:rsidRPr="005B0991" w:rsidR="009969E3" w:rsidP="00CA3284" w:rsidRDefault="009969E3" w14:paraId="0ED80FA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5B0991" w:rsidR="009969E3" w:rsidP="00CA3284" w:rsidRDefault="009969E3" w14:paraId="11DD2F3F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5B0991" w:rsidR="009969E3" w:rsidP="00CA3284" w:rsidRDefault="009969E3" w14:paraId="6D6A327D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lang w:val="es-CO"/>
              </w:rPr>
              <w:t>Nº</w:t>
            </w:r>
          </w:p>
        </w:tc>
        <w:tc>
          <w:tcPr>
            <w:tcW w:w="2127" w:type="dxa"/>
            <w:tcMar/>
            <w:vAlign w:val="center"/>
          </w:tcPr>
          <w:p w:rsidRPr="005B0991" w:rsidR="009969E3" w:rsidP="00CA3284" w:rsidRDefault="009969E3" w14:paraId="1E1FE4D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9969E3" w:rsidP="00CA3284" w:rsidRDefault="009969E3" w14:paraId="489BCB1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9969E3" w:rsidP="00CA3284" w:rsidRDefault="009969E3" w14:paraId="1BCA7B1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RADICACIÓN EXPEDIENTE</w:t>
            </w:r>
          </w:p>
        </w:tc>
        <w:tc>
          <w:tcPr>
            <w:tcW w:w="2235" w:type="dxa"/>
            <w:tcMar/>
            <w:vAlign w:val="center"/>
          </w:tcPr>
          <w:p w:rsidRPr="005B0991" w:rsidR="009969E3" w:rsidP="00CA3284" w:rsidRDefault="009969E3" w14:paraId="41E1A78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9969E3" w:rsidP="00CA3284" w:rsidRDefault="009969E3" w14:paraId="67A7C5F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MEDIO DE CONTROL</w:t>
            </w:r>
          </w:p>
        </w:tc>
        <w:tc>
          <w:tcPr>
            <w:tcW w:w="1920" w:type="dxa"/>
            <w:tcMar/>
            <w:vAlign w:val="center"/>
          </w:tcPr>
          <w:p w:rsidRPr="005B0991" w:rsidR="009969E3" w:rsidP="00CA3284" w:rsidRDefault="009969E3" w14:paraId="2A61753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9969E3" w:rsidP="00CA3284" w:rsidRDefault="009969E3" w14:paraId="2ABED1B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DEMANDANTE</w:t>
            </w:r>
          </w:p>
        </w:tc>
        <w:tc>
          <w:tcPr>
            <w:tcW w:w="2040" w:type="dxa"/>
            <w:tcMar/>
            <w:vAlign w:val="center"/>
          </w:tcPr>
          <w:p w:rsidRPr="005B0991" w:rsidR="009969E3" w:rsidP="00CA3284" w:rsidRDefault="009969E3" w14:paraId="758065B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9969E3" w:rsidP="00CA3284" w:rsidRDefault="009969E3" w14:paraId="19FE048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DEMANDADO</w:t>
            </w:r>
          </w:p>
        </w:tc>
        <w:tc>
          <w:tcPr>
            <w:tcW w:w="1455" w:type="dxa"/>
            <w:tcMar/>
            <w:vAlign w:val="center"/>
          </w:tcPr>
          <w:p w:rsidRPr="005B0991" w:rsidR="009969E3" w:rsidP="00CA3284" w:rsidRDefault="009969E3" w14:paraId="4100CBD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9969E3" w:rsidP="00CA3284" w:rsidRDefault="009969E3" w14:paraId="74E68D4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INSTANCIA</w:t>
            </w:r>
          </w:p>
        </w:tc>
        <w:tc>
          <w:tcPr>
            <w:tcW w:w="2272" w:type="dxa"/>
            <w:tcMar/>
            <w:vAlign w:val="center"/>
          </w:tcPr>
          <w:p w:rsidRPr="005B0991" w:rsidR="009969E3" w:rsidP="00CA3284" w:rsidRDefault="009969E3" w14:paraId="4BC7191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9969E3" w:rsidP="00CA3284" w:rsidRDefault="009969E3" w14:paraId="0B3D711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TEMA</w:t>
            </w:r>
          </w:p>
        </w:tc>
        <w:tc>
          <w:tcPr>
            <w:tcW w:w="2268" w:type="dxa"/>
            <w:tcMar/>
            <w:vAlign w:val="center"/>
          </w:tcPr>
          <w:p w:rsidRPr="005B0991" w:rsidR="009969E3" w:rsidP="00CA3284" w:rsidRDefault="009969E3" w14:paraId="4F285A1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9969E3" w:rsidP="00CA3284" w:rsidRDefault="009969E3" w14:paraId="6B6FCC02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DECISIÓN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5B0991" w:rsidR="009969E3" w:rsidP="00CA3284" w:rsidRDefault="009969E3" w14:paraId="3AF256F2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APROBADO</w:t>
            </w:r>
          </w:p>
        </w:tc>
        <w:tc>
          <w:tcPr>
            <w:tcW w:w="451" w:type="dxa"/>
            <w:tcMar/>
            <w:textDirection w:val="btLr"/>
            <w:vAlign w:val="center"/>
          </w:tcPr>
          <w:p w:rsidRPr="005B0991" w:rsidR="009969E3" w:rsidP="00CA3284" w:rsidRDefault="009969E3" w14:paraId="7DFE633E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  <w:t>DERROTADO</w:t>
            </w:r>
          </w:p>
        </w:tc>
        <w:tc>
          <w:tcPr>
            <w:tcW w:w="425" w:type="dxa"/>
            <w:tcMar/>
            <w:textDirection w:val="btLr"/>
            <w:vAlign w:val="center"/>
          </w:tcPr>
          <w:p w:rsidRPr="005B0991" w:rsidR="009969E3" w:rsidP="00CA3284" w:rsidRDefault="009969E3" w14:paraId="23323FDB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APLAZADO</w:t>
            </w:r>
          </w:p>
        </w:tc>
        <w:tc>
          <w:tcPr>
            <w:tcW w:w="351" w:type="dxa"/>
            <w:tcMar/>
            <w:textDirection w:val="btLr"/>
            <w:vAlign w:val="center"/>
          </w:tcPr>
          <w:p w:rsidRPr="005B0991" w:rsidR="009969E3" w:rsidP="00CA3284" w:rsidRDefault="009969E3" w14:paraId="59C871A0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RETIRADO</w:t>
            </w:r>
          </w:p>
        </w:tc>
      </w:tr>
      <w:tr w:rsidRPr="005B0991" w:rsidR="009969E3" w:rsidTr="6FB9AF17" w14:paraId="4C1AFD07" w14:textId="77777777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Pr="005B0991" w:rsidR="009969E3" w:rsidP="00CA3284" w:rsidRDefault="009969E3" w14:paraId="37E8D2F2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Pr="005B0991" w:rsidR="009969E3" w:rsidP="00CA3284" w:rsidRDefault="009969E3" w14:paraId="79F165CD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Pr="005B0991" w:rsidR="009969E3" w:rsidP="00CA3284" w:rsidRDefault="009969E3" w14:paraId="3CDB6C2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1</w:t>
            </w:r>
          </w:p>
        </w:tc>
        <w:tc>
          <w:tcPr>
            <w:tcW w:w="2127" w:type="dxa"/>
            <w:tcMar/>
            <w:vAlign w:val="center"/>
          </w:tcPr>
          <w:p w:rsidR="009969E3" w:rsidP="00CA3284" w:rsidRDefault="009969E3" w14:paraId="48D0BF40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</w:p>
          <w:p w:rsidRPr="00DA6146" w:rsidR="009969E3" w:rsidP="00CA3284" w:rsidRDefault="009969E3" w14:paraId="0B45E51A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sz w:val="12"/>
                <w:szCs w:val="6"/>
              </w:rPr>
            </w:pPr>
          </w:p>
          <w:p w:rsidRPr="00111642" w:rsidR="009969E3" w:rsidP="009969E3" w:rsidRDefault="009969E3" w14:paraId="1372CAAC" w14:textId="45BFA8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9969E3">
              <w:rPr>
                <w:rFonts w:ascii="Times New Roman" w:hAnsi="Times New Roman" w:cs="Times New Roman"/>
                <w:bCs/>
                <w:sz w:val="24"/>
                <w:szCs w:val="18"/>
              </w:rPr>
              <w:t>15001</w:t>
            </w:r>
            <w:r>
              <w:rPr>
                <w:rFonts w:ascii="Times New Roman" w:hAnsi="Times New Roman" w:cs="Times New Roman"/>
                <w:bCs/>
                <w:sz w:val="24"/>
                <w:szCs w:val="18"/>
              </w:rPr>
              <w:t>-</w:t>
            </w:r>
            <w:r w:rsidRPr="009969E3">
              <w:rPr>
                <w:rFonts w:ascii="Times New Roman" w:hAnsi="Times New Roman" w:cs="Times New Roman"/>
                <w:bCs/>
                <w:sz w:val="24"/>
                <w:szCs w:val="18"/>
              </w:rPr>
              <w:t>33</w:t>
            </w:r>
            <w:r>
              <w:rPr>
                <w:rFonts w:ascii="Times New Roman" w:hAnsi="Times New Roman" w:cs="Times New Roman"/>
                <w:bCs/>
                <w:sz w:val="24"/>
                <w:szCs w:val="18"/>
              </w:rPr>
              <w:t>-</w:t>
            </w:r>
            <w:r w:rsidRPr="009969E3">
              <w:rPr>
                <w:rFonts w:ascii="Times New Roman" w:hAnsi="Times New Roman" w:cs="Times New Roman"/>
                <w:bCs/>
                <w:sz w:val="24"/>
                <w:szCs w:val="18"/>
              </w:rPr>
              <w:t>33</w:t>
            </w:r>
            <w:r>
              <w:rPr>
                <w:rFonts w:ascii="Times New Roman" w:hAnsi="Times New Roman" w:cs="Times New Roman"/>
                <w:bCs/>
                <w:sz w:val="24"/>
                <w:szCs w:val="18"/>
              </w:rPr>
              <w:t>-</w:t>
            </w:r>
            <w:r w:rsidRPr="009969E3">
              <w:rPr>
                <w:rFonts w:ascii="Times New Roman" w:hAnsi="Times New Roman" w:cs="Times New Roman"/>
                <w:bCs/>
                <w:sz w:val="24"/>
                <w:szCs w:val="18"/>
              </w:rPr>
              <w:t>014 2014</w:t>
            </w:r>
            <w:r>
              <w:rPr>
                <w:rFonts w:ascii="Times New Roman" w:hAnsi="Times New Roman" w:cs="Times New Roman"/>
                <w:bCs/>
                <w:sz w:val="24"/>
                <w:szCs w:val="18"/>
              </w:rPr>
              <w:t>-</w:t>
            </w:r>
            <w:r w:rsidRPr="009969E3">
              <w:rPr>
                <w:rFonts w:ascii="Times New Roman" w:hAnsi="Times New Roman" w:cs="Times New Roman"/>
                <w:bCs/>
                <w:sz w:val="24"/>
                <w:szCs w:val="18"/>
              </w:rPr>
              <w:t>00095</w:t>
            </w:r>
            <w:r>
              <w:rPr>
                <w:rFonts w:ascii="Times New Roman" w:hAnsi="Times New Roman" w:cs="Times New Roman"/>
                <w:bCs/>
                <w:sz w:val="24"/>
                <w:szCs w:val="18"/>
              </w:rPr>
              <w:t>-</w:t>
            </w:r>
            <w:r w:rsidRPr="009969E3">
              <w:rPr>
                <w:rFonts w:ascii="Times New Roman" w:hAnsi="Times New Roman" w:cs="Times New Roman"/>
                <w:bCs/>
                <w:sz w:val="24"/>
                <w:szCs w:val="18"/>
              </w:rPr>
              <w:t>02</w:t>
            </w:r>
          </w:p>
        </w:tc>
        <w:tc>
          <w:tcPr>
            <w:tcW w:w="2235" w:type="dxa"/>
            <w:tcMar/>
            <w:vAlign w:val="center"/>
          </w:tcPr>
          <w:p w:rsidR="009969E3" w:rsidP="00CA3284" w:rsidRDefault="009969E3" w14:paraId="35D5F31D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:rsidRPr="00DA6146" w:rsidR="009969E3" w:rsidP="00CA3284" w:rsidRDefault="009969E3" w14:paraId="6BDC7613" w14:textId="1DCB32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9969E3">
              <w:rPr>
                <w:rFonts w:ascii="Times New Roman" w:hAnsi="Times New Roman" w:cs="Times New Roman"/>
                <w:sz w:val="24"/>
                <w:szCs w:val="18"/>
              </w:rPr>
              <w:t>Ejecutivo</w:t>
            </w:r>
          </w:p>
        </w:tc>
        <w:tc>
          <w:tcPr>
            <w:tcW w:w="1920" w:type="dxa"/>
            <w:tcMar/>
            <w:vAlign w:val="center"/>
          </w:tcPr>
          <w:p w:rsidR="009969E3" w:rsidP="00CA3284" w:rsidRDefault="009969E3" w14:paraId="03AAAF3E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</w:p>
          <w:p w:rsidRPr="005B0991" w:rsidR="009969E3" w:rsidP="00CA3284" w:rsidRDefault="009969E3" w14:paraId="46118636" w14:textId="15B74EB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 w:rsidRPr="009969E3">
              <w:rPr>
                <w:rFonts w:ascii="Times New Roman" w:hAnsi="Times New Roman" w:cs="Times New Roman"/>
                <w:bCs/>
                <w:sz w:val="24"/>
                <w:szCs w:val="18"/>
              </w:rPr>
              <w:t>Pedro José Martínez Calderón</w:t>
            </w:r>
          </w:p>
        </w:tc>
        <w:tc>
          <w:tcPr>
            <w:tcW w:w="2040" w:type="dxa"/>
            <w:tcMar/>
            <w:vAlign w:val="center"/>
          </w:tcPr>
          <w:p w:rsidRPr="00FF472B" w:rsidR="009969E3" w:rsidP="00CA3284" w:rsidRDefault="009969E3" w14:paraId="2956914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8"/>
                <w:lang w:val="es-CO"/>
              </w:rPr>
            </w:pPr>
          </w:p>
          <w:p w:rsidRPr="00DA6146" w:rsidR="009969E3" w:rsidP="00CA3284" w:rsidRDefault="009969E3" w14:paraId="7910D59D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:rsidRPr="005B0991" w:rsidR="009969E3" w:rsidP="00CA3284" w:rsidRDefault="009969E3" w14:paraId="15DFF368" w14:textId="29BE658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9969E3">
              <w:rPr>
                <w:rFonts w:ascii="Times New Roman" w:hAnsi="Times New Roman" w:cs="Times New Roman"/>
                <w:sz w:val="24"/>
                <w:szCs w:val="18"/>
              </w:rPr>
              <w:t xml:space="preserve"> -UGPP-</w:t>
            </w:r>
          </w:p>
        </w:tc>
        <w:tc>
          <w:tcPr>
            <w:tcW w:w="1455" w:type="dxa"/>
            <w:tcMar/>
            <w:vAlign w:val="center"/>
          </w:tcPr>
          <w:p w:rsidRPr="00FF472B" w:rsidR="009969E3" w:rsidP="00CA3284" w:rsidRDefault="009969E3" w14:paraId="4B898A9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0"/>
                <w:lang w:val="es-CO"/>
              </w:rPr>
            </w:pPr>
          </w:p>
          <w:p w:rsidR="009969E3" w:rsidP="00CA3284" w:rsidRDefault="009969E3" w14:paraId="76958F7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:rsidRPr="00DA6146" w:rsidR="009969E3" w:rsidP="00CA3284" w:rsidRDefault="009969E3" w14:paraId="62AE1B01" w14:textId="1B2E39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 xml:space="preserve">Segunda </w:t>
            </w:r>
          </w:p>
        </w:tc>
        <w:tc>
          <w:tcPr>
            <w:tcW w:w="2272" w:type="dxa"/>
            <w:tcMar/>
            <w:vAlign w:val="center"/>
          </w:tcPr>
          <w:p w:rsidRPr="005B0991" w:rsidR="009969E3" w:rsidP="00CA3284" w:rsidRDefault="009969E3" w14:paraId="106D871C" w14:textId="555F00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M</w:t>
            </w:r>
            <w:r w:rsidRPr="009969E3">
              <w:rPr>
                <w:rFonts w:ascii="Times New Roman" w:hAnsi="Times New Roman" w:cs="Times New Roman"/>
                <w:sz w:val="24"/>
                <w:szCs w:val="18"/>
              </w:rPr>
              <w:t>edida cautelar de embargo y retención de dineros.</w:t>
            </w:r>
          </w:p>
        </w:tc>
        <w:tc>
          <w:tcPr>
            <w:tcW w:w="2268" w:type="dxa"/>
            <w:tcMar/>
            <w:vAlign w:val="center"/>
          </w:tcPr>
          <w:p w:rsidR="009969E3" w:rsidP="00CA3284" w:rsidRDefault="009969E3" w14:paraId="54E50327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</w:p>
          <w:p w:rsidR="009969E3" w:rsidP="00CA3284" w:rsidRDefault="009969E3" w14:paraId="70B6E208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</w:p>
          <w:p w:rsidR="009969E3" w:rsidP="00127E3F" w:rsidRDefault="00127E3F" w14:paraId="7B440917" w14:textId="77777777">
            <w:pPr>
              <w:ind w:left="708" w:hanging="7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  <w:t>Confirma Auto</w:t>
            </w:r>
          </w:p>
          <w:p w:rsidRPr="005B0991" w:rsidR="00E50091" w:rsidP="00E50091" w:rsidRDefault="00E50091" w14:paraId="330A3834" w14:textId="1CAF4A27">
            <w:pPr>
              <w:ind w:left="708" w:hanging="7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  <w:t>(P.F.)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5B0991" w:rsidR="009969E3" w:rsidP="00CA3284" w:rsidRDefault="009969E3" w14:paraId="2A1B00ED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5B0991" w:rsidR="009969E3" w:rsidP="00CA3284" w:rsidRDefault="009969E3" w14:paraId="68FF5C5C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5B0991" w:rsidR="009969E3" w:rsidP="00CA3284" w:rsidRDefault="009969E3" w14:paraId="27873494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5B0991" w:rsidR="009969E3" w:rsidP="00CA3284" w:rsidRDefault="009969E3" w14:paraId="08F8CE9C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</w:tr>
      <w:tr w:rsidRPr="005B0991" w:rsidR="004964E4" w:rsidTr="6FB9AF17" w14:paraId="4479F3E4" w14:textId="77777777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Pr="005B0991" w:rsidR="004964E4" w:rsidP="004964E4" w:rsidRDefault="004964E4" w14:paraId="4269E4E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Pr="005B0991" w:rsidR="004964E4" w:rsidP="004964E4" w:rsidRDefault="004964E4" w14:paraId="737EAF2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Pr="005B0991" w:rsidR="004964E4" w:rsidP="004964E4" w:rsidRDefault="004964E4" w14:paraId="5E12717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2</w:t>
            </w:r>
          </w:p>
        </w:tc>
        <w:tc>
          <w:tcPr>
            <w:tcW w:w="2127" w:type="dxa"/>
            <w:tcMar/>
            <w:vAlign w:val="center"/>
          </w:tcPr>
          <w:p w:rsidR="004964E4" w:rsidP="004964E4" w:rsidRDefault="004964E4" w14:paraId="0496C2B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:rsidRPr="00FF472B" w:rsidR="004964E4" w:rsidP="004964E4" w:rsidRDefault="004964E4" w14:paraId="26B87E9C" w14:textId="66B168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936885">
              <w:rPr>
                <w:rFonts w:ascii="Times New Roman" w:hAnsi="Times New Roman" w:cs="Times New Roman"/>
                <w:sz w:val="24"/>
                <w:szCs w:val="18"/>
              </w:rPr>
              <w:t>15238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936885">
              <w:rPr>
                <w:rFonts w:ascii="Times New Roman" w:hAnsi="Times New Roman" w:cs="Times New Roman"/>
                <w:sz w:val="24"/>
                <w:szCs w:val="18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936885">
              <w:rPr>
                <w:rFonts w:ascii="Times New Roman" w:hAnsi="Times New Roman" w:cs="Times New Roman"/>
                <w:sz w:val="24"/>
                <w:szCs w:val="18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936885">
              <w:rPr>
                <w:rFonts w:ascii="Times New Roman" w:hAnsi="Times New Roman" w:cs="Times New Roman"/>
                <w:sz w:val="24"/>
                <w:szCs w:val="18"/>
              </w:rPr>
              <w:t>752 2015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936885">
              <w:rPr>
                <w:rFonts w:ascii="Times New Roman" w:hAnsi="Times New Roman" w:cs="Times New Roman"/>
                <w:sz w:val="24"/>
                <w:szCs w:val="18"/>
              </w:rPr>
              <w:t>00177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936885">
              <w:rPr>
                <w:rFonts w:ascii="Times New Roman" w:hAnsi="Times New Roman" w:cs="Times New Roman"/>
                <w:sz w:val="24"/>
                <w:szCs w:val="18"/>
              </w:rPr>
              <w:t>03</w:t>
            </w:r>
          </w:p>
        </w:tc>
        <w:tc>
          <w:tcPr>
            <w:tcW w:w="2235" w:type="dxa"/>
            <w:tcMar/>
            <w:vAlign w:val="center"/>
          </w:tcPr>
          <w:p w:rsidR="004964E4" w:rsidP="004964E4" w:rsidRDefault="004964E4" w14:paraId="6FD68BD3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Pr="005B0991" w:rsidR="004964E4" w:rsidP="004964E4" w:rsidRDefault="004964E4" w14:paraId="72D55524" w14:textId="5330920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936885">
              <w:rPr>
                <w:rFonts w:ascii="Times New Roman" w:hAnsi="Times New Roman" w:cs="Times New Roman"/>
                <w:sz w:val="24"/>
                <w:szCs w:val="18"/>
              </w:rPr>
              <w:t>Ejecutivo</w:t>
            </w:r>
          </w:p>
        </w:tc>
        <w:tc>
          <w:tcPr>
            <w:tcW w:w="1920" w:type="dxa"/>
            <w:tcMar/>
            <w:vAlign w:val="center"/>
          </w:tcPr>
          <w:p w:rsidR="004964E4" w:rsidP="004964E4" w:rsidRDefault="004964E4" w14:paraId="7712BD3C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</w:p>
          <w:p w:rsidRPr="00936885" w:rsidR="004964E4" w:rsidP="004964E4" w:rsidRDefault="004964E4" w14:paraId="40C8811C" w14:textId="2AD6374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936885">
              <w:rPr>
                <w:rFonts w:ascii="Times New Roman" w:hAnsi="Times New Roman" w:cs="Times New Roman"/>
                <w:bCs/>
                <w:sz w:val="24"/>
                <w:szCs w:val="18"/>
              </w:rPr>
              <w:t>Ricardo León Campos Ríos</w:t>
            </w:r>
          </w:p>
        </w:tc>
        <w:tc>
          <w:tcPr>
            <w:tcW w:w="2040" w:type="dxa"/>
            <w:tcMar/>
            <w:vAlign w:val="center"/>
          </w:tcPr>
          <w:p w:rsidRPr="00FF472B" w:rsidR="004964E4" w:rsidP="004964E4" w:rsidRDefault="004964E4" w14:paraId="670DE3EA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8"/>
                <w:lang w:val="es-CO"/>
              </w:rPr>
            </w:pPr>
          </w:p>
          <w:p w:rsidRPr="00DA6146" w:rsidR="004964E4" w:rsidP="004964E4" w:rsidRDefault="004964E4" w14:paraId="1AED728F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:rsidRPr="005B0991" w:rsidR="004964E4" w:rsidP="004964E4" w:rsidRDefault="004964E4" w14:paraId="225096AB" w14:textId="1C0FD7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9969E3">
              <w:rPr>
                <w:rFonts w:ascii="Times New Roman" w:hAnsi="Times New Roman" w:cs="Times New Roman"/>
                <w:sz w:val="24"/>
                <w:szCs w:val="18"/>
              </w:rPr>
              <w:t>-UGPP-</w:t>
            </w:r>
          </w:p>
        </w:tc>
        <w:tc>
          <w:tcPr>
            <w:tcW w:w="1455" w:type="dxa"/>
            <w:tcMar/>
            <w:vAlign w:val="center"/>
          </w:tcPr>
          <w:p w:rsidRPr="00FF472B" w:rsidR="004964E4" w:rsidP="004964E4" w:rsidRDefault="004964E4" w14:paraId="5E335CF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0"/>
                <w:lang w:val="es-CO"/>
              </w:rPr>
            </w:pPr>
          </w:p>
          <w:p w:rsidR="004964E4" w:rsidP="004964E4" w:rsidRDefault="004964E4" w14:paraId="7382397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:rsidRPr="005B0991" w:rsidR="004964E4" w:rsidP="004964E4" w:rsidRDefault="004964E4" w14:paraId="643B1B24" w14:textId="65E333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 xml:space="preserve">Segunda </w:t>
            </w:r>
          </w:p>
        </w:tc>
        <w:tc>
          <w:tcPr>
            <w:tcW w:w="2272" w:type="dxa"/>
            <w:tcMar/>
            <w:vAlign w:val="center"/>
          </w:tcPr>
          <w:p w:rsidRPr="005B0991" w:rsidR="004964E4" w:rsidP="004964E4" w:rsidRDefault="004964E4" w14:paraId="6435455B" w14:textId="61BDA67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M</w:t>
            </w:r>
            <w:r w:rsidRPr="009969E3">
              <w:rPr>
                <w:rFonts w:ascii="Times New Roman" w:hAnsi="Times New Roman" w:cs="Times New Roman"/>
                <w:sz w:val="24"/>
                <w:szCs w:val="18"/>
              </w:rPr>
              <w:t>edida cautelar de embargo y retención de dineros.</w:t>
            </w:r>
          </w:p>
        </w:tc>
        <w:tc>
          <w:tcPr>
            <w:tcW w:w="2268" w:type="dxa"/>
            <w:tcMar/>
            <w:vAlign w:val="center"/>
          </w:tcPr>
          <w:p w:rsidR="004964E4" w:rsidP="004964E4" w:rsidRDefault="004964E4" w14:paraId="6AB28F3E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:rsidR="004964E4" w:rsidP="004964E4" w:rsidRDefault="004964E4" w14:paraId="5F2E3FE6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</w:p>
          <w:p w:rsidR="004964E4" w:rsidP="004964E4" w:rsidRDefault="004964E4" w14:paraId="5A8179AD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  <w:t>Confirma Auto</w:t>
            </w:r>
          </w:p>
          <w:p w:rsidRPr="005B0991" w:rsidR="00E50091" w:rsidP="004964E4" w:rsidRDefault="00E50091" w14:paraId="0C56367F" w14:textId="3425C82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  <w:t>(P.F.)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5B0991" w:rsidR="004964E4" w:rsidP="004964E4" w:rsidRDefault="004964E4" w14:paraId="627554BE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5B0991" w:rsidR="004964E4" w:rsidP="004964E4" w:rsidRDefault="004964E4" w14:paraId="4A40D61D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5B0991" w:rsidR="004964E4" w:rsidP="004964E4" w:rsidRDefault="004964E4" w14:paraId="3462EF40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5B0991" w:rsidR="004964E4" w:rsidP="004964E4" w:rsidRDefault="004964E4" w14:paraId="5281467C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</w:tr>
      <w:tr w:rsidRPr="00C279F0" w:rsidR="0084445F" w:rsidTr="6FB9AF17" w14:paraId="56D2C01D" w14:textId="77777777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Pr="00C279F0" w:rsidR="0084445F" w:rsidP="0084445F" w:rsidRDefault="0084445F" w14:paraId="6F5AC677" w14:textId="02832D1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  <w:r w:rsidRPr="00C279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  <w:t>3</w:t>
            </w:r>
          </w:p>
        </w:tc>
        <w:tc>
          <w:tcPr>
            <w:tcW w:w="2127" w:type="dxa"/>
            <w:tcMar/>
            <w:vAlign w:val="center"/>
          </w:tcPr>
          <w:p w:rsidRPr="00C279F0" w:rsidR="0084445F" w:rsidP="0084445F" w:rsidRDefault="0084445F" w14:paraId="087CB846" w14:textId="60A545A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CO"/>
              </w:rPr>
            </w:pPr>
            <w:r w:rsidRPr="00C279F0">
              <w:rPr>
                <w:rFonts w:ascii="Times New Roman" w:hAnsi="Times New Roman" w:cs="Times New Roman"/>
                <w:bCs/>
                <w:sz w:val="24"/>
                <w:szCs w:val="24"/>
              </w:rPr>
              <w:t>15001-33-33-011 2017-00149-01</w:t>
            </w:r>
          </w:p>
        </w:tc>
        <w:tc>
          <w:tcPr>
            <w:tcW w:w="2235" w:type="dxa"/>
            <w:tcMar/>
            <w:vAlign w:val="center"/>
          </w:tcPr>
          <w:p w:rsidRPr="00C279F0" w:rsidR="0084445F" w:rsidP="0084445F" w:rsidRDefault="0084445F" w14:paraId="33B5FE6B" w14:textId="0A51B0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Nulidad y Restablecimiento del Derecho</w:t>
            </w:r>
          </w:p>
        </w:tc>
        <w:tc>
          <w:tcPr>
            <w:tcW w:w="1920" w:type="dxa"/>
            <w:tcMar/>
            <w:vAlign w:val="center"/>
          </w:tcPr>
          <w:p w:rsidRPr="00C279F0" w:rsidR="0084445F" w:rsidP="0084445F" w:rsidRDefault="0084445F" w14:paraId="67EE100E" w14:textId="456A69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bCs/>
                <w:sz w:val="24"/>
                <w:szCs w:val="24"/>
              </w:rPr>
              <w:t>Fredy Eduardo Vargas Castillo</w:t>
            </w:r>
          </w:p>
        </w:tc>
        <w:tc>
          <w:tcPr>
            <w:tcW w:w="2040" w:type="dxa"/>
            <w:tcMar/>
            <w:vAlign w:val="center"/>
          </w:tcPr>
          <w:p w:rsidRPr="00C279F0" w:rsidR="0084445F" w:rsidP="0084445F" w:rsidRDefault="0084445F" w14:paraId="32EAEA57" w14:textId="004CD8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  <w:r w:rsidRPr="00C27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 Nación- Ministerio de Defensa – Policía Nacional</w:t>
            </w:r>
          </w:p>
        </w:tc>
        <w:tc>
          <w:tcPr>
            <w:tcW w:w="1455" w:type="dxa"/>
            <w:tcMar/>
            <w:vAlign w:val="center"/>
          </w:tcPr>
          <w:p w:rsidRPr="00C279F0" w:rsidR="0084445F" w:rsidP="0084445F" w:rsidRDefault="0084445F" w14:paraId="43366C9D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  <w:p w:rsidRPr="00C279F0" w:rsidR="0084445F" w:rsidP="0084445F" w:rsidRDefault="0084445F" w14:paraId="19F19FA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  <w:p w:rsidRPr="00C279F0" w:rsidR="0084445F" w:rsidP="0084445F" w:rsidRDefault="0084445F" w14:paraId="792CCBBE" w14:textId="65866A4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Segunda </w:t>
            </w:r>
          </w:p>
        </w:tc>
        <w:tc>
          <w:tcPr>
            <w:tcW w:w="2272" w:type="dxa"/>
            <w:tcMar/>
            <w:vAlign w:val="center"/>
          </w:tcPr>
          <w:p w:rsidRPr="00C279F0" w:rsidR="0084445F" w:rsidP="0084445F" w:rsidRDefault="0084445F" w14:paraId="46912472" w14:textId="27DA7A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>Niega solicitud de adición de sentencia</w:t>
            </w:r>
          </w:p>
        </w:tc>
        <w:tc>
          <w:tcPr>
            <w:tcW w:w="2268" w:type="dxa"/>
            <w:tcMar/>
            <w:vAlign w:val="center"/>
          </w:tcPr>
          <w:p w:rsidR="0084445F" w:rsidP="0084445F" w:rsidRDefault="00E76866" w14:paraId="56FBD62D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Niega</w:t>
            </w:r>
            <w:r w:rsidRPr="00C279F0" w:rsidR="00844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solicitud de adición</w:t>
            </w:r>
          </w:p>
          <w:p w:rsidRPr="00C279F0" w:rsidR="00E76866" w:rsidP="0084445F" w:rsidRDefault="00E76866" w14:paraId="492FFCF5" w14:textId="3B674D8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(P.F)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C279F0" w:rsidR="0084445F" w:rsidP="0084445F" w:rsidRDefault="0084445F" w14:paraId="51083126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C279F0" w:rsidR="0084445F" w:rsidP="0084445F" w:rsidRDefault="0084445F" w14:paraId="42525918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C279F0" w:rsidR="0084445F" w:rsidP="0084445F" w:rsidRDefault="0084445F" w14:paraId="6C30C2D6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C279F0" w:rsidR="0084445F" w:rsidP="0084445F" w:rsidRDefault="0084445F" w14:paraId="25AF72C5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O"/>
              </w:rPr>
            </w:pPr>
          </w:p>
        </w:tc>
      </w:tr>
      <w:tr w:rsidRPr="00C279F0" w:rsidR="0084445F" w:rsidTr="6FB9AF17" w14:paraId="48515BC6" w14:textId="77777777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Pr="00C279F0" w:rsidR="0084445F" w:rsidP="0084445F" w:rsidRDefault="00C279F0" w14:paraId="62A87FE8" w14:textId="13D42FD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tcMar/>
            <w:vAlign w:val="center"/>
          </w:tcPr>
          <w:p w:rsidRPr="00C279F0" w:rsidR="0084445F" w:rsidP="0084445F" w:rsidRDefault="005D5E8F" w14:paraId="753FDE31" w14:textId="59A82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15001-33-33-007 2020-00042-</w:t>
            </w:r>
            <w:r w:rsidRPr="00C279F0" w:rsidR="00844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35" w:type="dxa"/>
            <w:tcMar/>
            <w:vAlign w:val="center"/>
          </w:tcPr>
          <w:p w:rsidRPr="00C279F0" w:rsidR="0084445F" w:rsidP="0084445F" w:rsidRDefault="0084445F" w14:paraId="2E3BE1C2" w14:textId="13A452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>Nulidad y Restablecimiento</w:t>
            </w:r>
          </w:p>
        </w:tc>
        <w:tc>
          <w:tcPr>
            <w:tcW w:w="1920" w:type="dxa"/>
            <w:tcMar/>
            <w:vAlign w:val="center"/>
          </w:tcPr>
          <w:p w:rsidRPr="00C279F0" w:rsidR="0084445F" w:rsidP="0084445F" w:rsidRDefault="0084445F" w14:paraId="4A508EF1" w14:textId="76BF03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9F0">
              <w:rPr>
                <w:rFonts w:ascii="Times New Roman" w:hAnsi="Times New Roman" w:cs="Times New Roman"/>
                <w:sz w:val="24"/>
                <w:szCs w:val="24"/>
              </w:rPr>
              <w:t>Migdonia</w:t>
            </w:r>
            <w:proofErr w:type="spellEnd"/>
            <w:r w:rsidRPr="00C279F0">
              <w:rPr>
                <w:rFonts w:ascii="Times New Roman" w:hAnsi="Times New Roman" w:cs="Times New Roman"/>
                <w:sz w:val="24"/>
                <w:szCs w:val="24"/>
              </w:rPr>
              <w:t xml:space="preserve"> Guerra Parra</w:t>
            </w:r>
          </w:p>
        </w:tc>
        <w:tc>
          <w:tcPr>
            <w:tcW w:w="2040" w:type="dxa"/>
            <w:tcMar/>
            <w:vAlign w:val="center"/>
          </w:tcPr>
          <w:p w:rsidRPr="00C279F0" w:rsidR="0084445F" w:rsidP="0084445F" w:rsidRDefault="0084445F" w14:paraId="0F8887A0" w14:textId="3792AF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>Nación – Fiscalía General de la Nación</w:t>
            </w:r>
          </w:p>
        </w:tc>
        <w:tc>
          <w:tcPr>
            <w:tcW w:w="1455" w:type="dxa"/>
            <w:tcMar/>
            <w:vAlign w:val="center"/>
          </w:tcPr>
          <w:p w:rsidRPr="00C279F0" w:rsidR="0084445F" w:rsidP="0084445F" w:rsidRDefault="0084445F" w14:paraId="03C7B0F6" w14:textId="609D2E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>Segunda</w:t>
            </w:r>
          </w:p>
        </w:tc>
        <w:tc>
          <w:tcPr>
            <w:tcW w:w="2272" w:type="dxa"/>
            <w:tcMar/>
            <w:vAlign w:val="center"/>
          </w:tcPr>
          <w:p w:rsidRPr="00C279F0" w:rsidR="0084445F" w:rsidP="0084445F" w:rsidRDefault="0084445F" w14:paraId="1EDC8AD0" w14:textId="08FAA6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>Resuelve impedimento y ordena remitir el proceso al Juez Administrativo Transitorio</w:t>
            </w:r>
          </w:p>
        </w:tc>
        <w:tc>
          <w:tcPr>
            <w:tcW w:w="2268" w:type="dxa"/>
            <w:tcMar/>
            <w:vAlign w:val="center"/>
          </w:tcPr>
          <w:p w:rsidR="0084445F" w:rsidP="0084445F" w:rsidRDefault="0084445F" w14:paraId="287B4B25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>Declarar fundado el impedimento</w:t>
            </w:r>
          </w:p>
          <w:p w:rsidRPr="00C279F0" w:rsidR="00E50091" w:rsidP="0084445F" w:rsidRDefault="00E50091" w14:paraId="0DC5FEF2" w14:textId="6B1767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(LR)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C279F0" w:rsidR="0084445F" w:rsidP="003A4546" w:rsidRDefault="0084445F" w14:paraId="7FD231EC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C279F0" w:rsidR="0084445F" w:rsidP="003A4546" w:rsidRDefault="0084445F" w14:paraId="3DD22ACA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C279F0" w:rsidR="0084445F" w:rsidP="003A4546" w:rsidRDefault="0084445F" w14:paraId="42C04B31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C279F0" w:rsidR="0084445F" w:rsidP="003A4546" w:rsidRDefault="0084445F" w14:paraId="66117F66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279F0" w:rsidR="0084445F" w:rsidTr="6FB9AF17" w14:paraId="2D7A381A" w14:textId="77777777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Pr="00C279F0" w:rsidR="0084445F" w:rsidP="0084445F" w:rsidRDefault="00C279F0" w14:paraId="234133B3" w14:textId="4E3C51D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tcMar/>
            <w:vAlign w:val="center"/>
          </w:tcPr>
          <w:p w:rsidRPr="00C279F0" w:rsidR="0084445F" w:rsidP="0084445F" w:rsidRDefault="005D5E8F" w14:paraId="1769269C" w14:textId="31761D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79F0" w:rsidR="008B154E">
              <w:rPr>
                <w:rFonts w:ascii="Times New Roman" w:hAnsi="Times New Roman" w:cs="Times New Roman"/>
                <w:sz w:val="24"/>
                <w:szCs w:val="24"/>
              </w:rPr>
              <w:t>5238</w:t>
            </w:r>
            <w:r w:rsidR="006F44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79F0" w:rsidR="008B15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F44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79F0" w:rsidR="008B15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F44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79F0" w:rsidR="008B154E">
              <w:rPr>
                <w:rFonts w:ascii="Times New Roman" w:hAnsi="Times New Roman" w:cs="Times New Roman"/>
                <w:sz w:val="24"/>
                <w:szCs w:val="24"/>
              </w:rPr>
              <w:t>002-2020</w:t>
            </w:r>
            <w:r w:rsidR="006F44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79F0" w:rsidR="008B154E">
              <w:rPr>
                <w:rFonts w:ascii="Times New Roman" w:hAnsi="Times New Roman" w:cs="Times New Roman"/>
                <w:sz w:val="24"/>
                <w:szCs w:val="24"/>
              </w:rPr>
              <w:t>00049-01</w:t>
            </w:r>
          </w:p>
        </w:tc>
        <w:tc>
          <w:tcPr>
            <w:tcW w:w="2235" w:type="dxa"/>
            <w:tcMar/>
            <w:vAlign w:val="center"/>
          </w:tcPr>
          <w:p w:rsidRPr="00C279F0" w:rsidR="0084445F" w:rsidP="0084445F" w:rsidRDefault="008B154E" w14:paraId="37FAEB37" w14:textId="4D0B29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>Nulidad y Restablecimiento</w:t>
            </w:r>
          </w:p>
        </w:tc>
        <w:tc>
          <w:tcPr>
            <w:tcW w:w="1920" w:type="dxa"/>
            <w:tcMar/>
            <w:vAlign w:val="center"/>
          </w:tcPr>
          <w:p w:rsidRPr="00C279F0" w:rsidR="0084445F" w:rsidP="0084445F" w:rsidRDefault="008B154E" w14:paraId="301E6DD4" w14:textId="47FA9A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>Blanca Aurora Gómez Parra</w:t>
            </w:r>
          </w:p>
        </w:tc>
        <w:tc>
          <w:tcPr>
            <w:tcW w:w="2040" w:type="dxa"/>
            <w:tcMar/>
            <w:vAlign w:val="center"/>
          </w:tcPr>
          <w:p w:rsidRPr="00C279F0" w:rsidR="0084445F" w:rsidP="0084445F" w:rsidRDefault="008B154E" w14:paraId="1A68377C" w14:textId="7D7519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>Nación – Rama Judicial</w:t>
            </w:r>
          </w:p>
        </w:tc>
        <w:tc>
          <w:tcPr>
            <w:tcW w:w="1455" w:type="dxa"/>
            <w:tcMar/>
            <w:vAlign w:val="center"/>
          </w:tcPr>
          <w:p w:rsidRPr="00C279F0" w:rsidR="0084445F" w:rsidP="0084445F" w:rsidRDefault="008B154E" w14:paraId="2B253EE1" w14:textId="04A9B0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 xml:space="preserve">Segunda </w:t>
            </w:r>
          </w:p>
        </w:tc>
        <w:tc>
          <w:tcPr>
            <w:tcW w:w="2272" w:type="dxa"/>
            <w:tcMar/>
            <w:vAlign w:val="center"/>
          </w:tcPr>
          <w:p w:rsidRPr="00C279F0" w:rsidR="0084445F" w:rsidP="0084445F" w:rsidRDefault="008B154E" w14:paraId="4EEA055F" w14:textId="6D8E527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>Resuelve impedimento y ordena remitir el proceso al Juez Administrativo Transitorio</w:t>
            </w:r>
          </w:p>
        </w:tc>
        <w:tc>
          <w:tcPr>
            <w:tcW w:w="2268" w:type="dxa"/>
            <w:tcMar/>
            <w:vAlign w:val="center"/>
          </w:tcPr>
          <w:p w:rsidR="0084445F" w:rsidP="0084445F" w:rsidRDefault="00D2419F" w14:paraId="2171B943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>Declarar fundado el impedimento</w:t>
            </w:r>
          </w:p>
          <w:p w:rsidRPr="00C279F0" w:rsidR="00E76866" w:rsidP="0084445F" w:rsidRDefault="00E76866" w14:paraId="02DCD9DE" w14:textId="29E01A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(P.F.)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C279F0" w:rsidR="0084445F" w:rsidP="003A4546" w:rsidRDefault="0084445F" w14:paraId="6D9ED0A5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C279F0" w:rsidR="0084445F" w:rsidP="003A4546" w:rsidRDefault="0084445F" w14:paraId="00B7303A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C279F0" w:rsidR="0084445F" w:rsidP="003A4546" w:rsidRDefault="0084445F" w14:paraId="0EC1C2DE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C279F0" w:rsidR="0084445F" w:rsidP="003A4546" w:rsidRDefault="0084445F" w14:paraId="3A5D6F0E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C279F0" w:rsidR="00D2419F" w:rsidTr="6FB9AF17" w14:paraId="77A558B5" w14:textId="77777777">
        <w:trPr>
          <w:cantSplit/>
          <w:trHeight w:val="1347"/>
        </w:trPr>
        <w:tc>
          <w:tcPr>
            <w:tcW w:w="562" w:type="dxa"/>
            <w:tcMar/>
            <w:vAlign w:val="center"/>
          </w:tcPr>
          <w:p w:rsidRPr="00C279F0" w:rsidR="00D2419F" w:rsidP="00D2419F" w:rsidRDefault="00C279F0" w14:paraId="228DC946" w14:textId="7B1C13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Mar/>
            <w:vAlign w:val="center"/>
          </w:tcPr>
          <w:p w:rsidRPr="00C279F0" w:rsidR="00D2419F" w:rsidP="00EE00C6" w:rsidRDefault="00EE00C6" w14:paraId="346F469E" w14:textId="5386B4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15001-</w:t>
            </w:r>
            <w:r w:rsidRPr="00C279F0" w:rsidR="00D2419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-33-</w:t>
            </w:r>
            <w:r w:rsidRPr="00C279F0" w:rsidR="00D2419F">
              <w:rPr>
                <w:rFonts w:ascii="Times New Roman" w:hAnsi="Times New Roman" w:cs="Times New Roman"/>
                <w:sz w:val="24"/>
                <w:szCs w:val="24"/>
              </w:rPr>
              <w:t>005 2020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-00164-</w:t>
            </w:r>
            <w:r w:rsidRPr="00C279F0" w:rsidR="00D2419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35" w:type="dxa"/>
            <w:tcMar/>
            <w:vAlign w:val="center"/>
          </w:tcPr>
          <w:p w:rsidRPr="00C279F0" w:rsidR="00D2419F" w:rsidP="00D2419F" w:rsidRDefault="00D2419F" w14:paraId="2BF4DA1D" w14:textId="5EAD1E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>Nulidad y Restablecimiento</w:t>
            </w:r>
          </w:p>
        </w:tc>
        <w:tc>
          <w:tcPr>
            <w:tcW w:w="1920" w:type="dxa"/>
            <w:tcMar/>
            <w:vAlign w:val="center"/>
          </w:tcPr>
          <w:p w:rsidRPr="00C279F0" w:rsidR="00D2419F" w:rsidP="00D2419F" w:rsidRDefault="00D2419F" w14:paraId="6B6065A5" w14:textId="50F0C8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>Guillermo Rodolfo Villate Hernández</w:t>
            </w:r>
          </w:p>
        </w:tc>
        <w:tc>
          <w:tcPr>
            <w:tcW w:w="2040" w:type="dxa"/>
            <w:tcMar/>
            <w:vAlign w:val="center"/>
          </w:tcPr>
          <w:p w:rsidRPr="00C279F0" w:rsidR="00D2419F" w:rsidP="00D2419F" w:rsidRDefault="00D2419F" w14:paraId="6C286659" w14:textId="6246F4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>Nación – Rama Judicial</w:t>
            </w:r>
          </w:p>
        </w:tc>
        <w:tc>
          <w:tcPr>
            <w:tcW w:w="1455" w:type="dxa"/>
            <w:tcMar/>
            <w:vAlign w:val="center"/>
          </w:tcPr>
          <w:p w:rsidRPr="00C279F0" w:rsidR="00D2419F" w:rsidP="00D2419F" w:rsidRDefault="00D2419F" w14:paraId="64EB4477" w14:textId="6B4FFB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 xml:space="preserve">Segunda </w:t>
            </w:r>
          </w:p>
        </w:tc>
        <w:tc>
          <w:tcPr>
            <w:tcW w:w="2272" w:type="dxa"/>
            <w:tcMar/>
            <w:vAlign w:val="center"/>
          </w:tcPr>
          <w:p w:rsidRPr="00C279F0" w:rsidR="00D2419F" w:rsidP="00D2419F" w:rsidRDefault="00D2419F" w14:paraId="30AE64DE" w14:textId="7666F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>Resuelve impedimento y ordena remitir el proceso al Juez Administrativo Transitorio</w:t>
            </w:r>
          </w:p>
        </w:tc>
        <w:tc>
          <w:tcPr>
            <w:tcW w:w="2268" w:type="dxa"/>
            <w:tcMar/>
            <w:vAlign w:val="center"/>
          </w:tcPr>
          <w:p w:rsidR="00D2419F" w:rsidP="00D2419F" w:rsidRDefault="00D2419F" w14:paraId="1554F910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F0">
              <w:rPr>
                <w:rFonts w:ascii="Times New Roman" w:hAnsi="Times New Roman" w:cs="Times New Roman"/>
                <w:sz w:val="24"/>
                <w:szCs w:val="24"/>
              </w:rPr>
              <w:t>Declarar fundado el impedimento</w:t>
            </w:r>
          </w:p>
          <w:p w:rsidRPr="00C279F0" w:rsidR="00E76866" w:rsidP="00D2419F" w:rsidRDefault="00E76866" w14:paraId="2D60781C" w14:textId="6F3585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(P.F)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C279F0" w:rsidR="00D2419F" w:rsidP="003A4546" w:rsidRDefault="00D2419F" w14:paraId="68EC8D61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C279F0" w:rsidR="00D2419F" w:rsidP="003A4546" w:rsidRDefault="00D2419F" w14:paraId="55F8BFD1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C279F0" w:rsidR="00D2419F" w:rsidP="003A4546" w:rsidRDefault="00D2419F" w14:paraId="42E39F40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C279F0" w:rsidR="00D2419F" w:rsidP="003A4546" w:rsidRDefault="00D2419F" w14:paraId="31612A6D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C279F0" w:rsidR="009969E3" w:rsidP="003A4546" w:rsidRDefault="009969E3" w14:paraId="158E3A70" w14:textId="35FCA53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Pr="00C279F0" w:rsidR="009969E3" w:rsidP="003A4546" w:rsidRDefault="009969E3" w14:paraId="0C648E8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Pr="005B0991" w:rsidR="003F27AA" w:rsidTr="00044AE9" w14:paraId="77D53016" w14:textId="77777777">
        <w:trPr>
          <w:jc w:val="center"/>
        </w:trPr>
        <w:tc>
          <w:tcPr>
            <w:tcW w:w="9781" w:type="dxa"/>
          </w:tcPr>
          <w:p w:rsidRPr="005B0991" w:rsidR="003F27AA" w:rsidP="009B00DA" w:rsidRDefault="003F27AA" w14:paraId="77D5301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28"/>
                <w:szCs w:val="28"/>
                <w:lang w:val="es-CO"/>
              </w:rPr>
              <w:t>SENTENCIAS</w:t>
            </w:r>
            <w:r w:rsidRPr="005B0991">
              <w:rPr>
                <w:rFonts w:ascii="Times New Roman" w:hAnsi="Times New Roman" w:cs="Times New Roman"/>
                <w:b/>
                <w:lang w:val="es-CO"/>
              </w:rPr>
              <w:t>.</w:t>
            </w:r>
          </w:p>
        </w:tc>
      </w:tr>
    </w:tbl>
    <w:p w:rsidR="003F27AA" w:rsidP="003F27AA" w:rsidRDefault="003F27AA" w14:paraId="77D53017" w14:textId="601BFE86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Pr="005B0991" w:rsidR="007514F3" w:rsidP="003F27AA" w:rsidRDefault="007514F3" w14:paraId="2D00381E" w14:textId="77777777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169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7"/>
        <w:gridCol w:w="2235"/>
        <w:gridCol w:w="2159"/>
        <w:gridCol w:w="2040"/>
        <w:gridCol w:w="1645"/>
        <w:gridCol w:w="2272"/>
        <w:gridCol w:w="2122"/>
        <w:gridCol w:w="403"/>
        <w:gridCol w:w="451"/>
        <w:gridCol w:w="425"/>
        <w:gridCol w:w="351"/>
      </w:tblGrid>
      <w:tr w:rsidRPr="00C279F0" w:rsidR="00423280" w:rsidTr="6FB9AF17" w14:paraId="77D53024" w14:textId="77777777">
        <w:trPr>
          <w:cantSplit/>
          <w:trHeight w:val="1523"/>
        </w:trPr>
        <w:tc>
          <w:tcPr>
            <w:tcW w:w="704" w:type="dxa"/>
            <w:tcMar/>
          </w:tcPr>
          <w:p w:rsidRPr="00C279F0" w:rsidR="00893E91" w:rsidP="00F844B4" w:rsidRDefault="00893E91" w14:paraId="3C5A88D5" w14:textId="7777777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893E91" w:rsidP="00F844B4" w:rsidRDefault="00893E91" w14:paraId="78402C3E" w14:textId="7777777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3F27AA" w:rsidP="00F844B4" w:rsidRDefault="003F27AA" w14:paraId="77D53018" w14:textId="7777777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C279F0">
              <w:rPr>
                <w:rFonts w:ascii="Times New Roman" w:hAnsi="Times New Roman" w:cs="Times New Roman"/>
                <w:b/>
                <w:sz w:val="24"/>
                <w:szCs w:val="18"/>
              </w:rPr>
              <w:t>Nº</w:t>
            </w:r>
          </w:p>
        </w:tc>
        <w:tc>
          <w:tcPr>
            <w:tcW w:w="2127" w:type="dxa"/>
            <w:tcMar/>
          </w:tcPr>
          <w:p w:rsidRPr="00C279F0" w:rsidR="00893E91" w:rsidP="00893E91" w:rsidRDefault="00893E91" w14:paraId="50EE30B2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893E91" w:rsidP="00893E91" w:rsidRDefault="00893E91" w14:paraId="5CCF055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3F27AA" w:rsidP="00893E91" w:rsidRDefault="003F27AA" w14:paraId="77D5301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C279F0">
              <w:rPr>
                <w:rFonts w:ascii="Times New Roman" w:hAnsi="Times New Roman" w:cs="Times New Roman"/>
                <w:b/>
                <w:sz w:val="24"/>
                <w:szCs w:val="18"/>
              </w:rPr>
              <w:t>RADICACIÓN EXPEDIENTE</w:t>
            </w:r>
          </w:p>
        </w:tc>
        <w:tc>
          <w:tcPr>
            <w:tcW w:w="2235" w:type="dxa"/>
            <w:tcMar/>
          </w:tcPr>
          <w:p w:rsidRPr="00C279F0" w:rsidR="00893E91" w:rsidP="00893E91" w:rsidRDefault="00893E91" w14:paraId="0D0CAAEF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893E91" w:rsidP="00893E91" w:rsidRDefault="00893E91" w14:paraId="3A063B8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893E91" w:rsidP="00893E91" w:rsidRDefault="00893E91" w14:paraId="1C25DC4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3F27AA" w:rsidP="00893E91" w:rsidRDefault="003F27AA" w14:paraId="77D5301A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C279F0">
              <w:rPr>
                <w:rFonts w:ascii="Times New Roman" w:hAnsi="Times New Roman" w:cs="Times New Roman"/>
                <w:b/>
                <w:sz w:val="24"/>
                <w:szCs w:val="18"/>
              </w:rPr>
              <w:t>MEDIO DE CONTROL</w:t>
            </w:r>
          </w:p>
        </w:tc>
        <w:tc>
          <w:tcPr>
            <w:tcW w:w="2159" w:type="dxa"/>
            <w:tcMar/>
          </w:tcPr>
          <w:p w:rsidRPr="00C279F0" w:rsidR="00893E91" w:rsidP="00893E91" w:rsidRDefault="00893E91" w14:paraId="7380081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893E91" w:rsidP="00893E91" w:rsidRDefault="00893E91" w14:paraId="11C2A5E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893E91" w:rsidP="00893E91" w:rsidRDefault="00893E91" w14:paraId="7363896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3F27AA" w:rsidP="00893E91" w:rsidRDefault="003F27AA" w14:paraId="77D5301B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C279F0">
              <w:rPr>
                <w:rFonts w:ascii="Times New Roman" w:hAnsi="Times New Roman" w:cs="Times New Roman"/>
                <w:b/>
                <w:sz w:val="24"/>
                <w:szCs w:val="18"/>
              </w:rPr>
              <w:t>DEMANDANTE</w:t>
            </w:r>
          </w:p>
        </w:tc>
        <w:tc>
          <w:tcPr>
            <w:tcW w:w="2040" w:type="dxa"/>
            <w:tcMar/>
          </w:tcPr>
          <w:p w:rsidRPr="00C279F0" w:rsidR="00893E91" w:rsidP="00893E91" w:rsidRDefault="00893E91" w14:paraId="4C9BF3C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893E91" w:rsidP="00893E91" w:rsidRDefault="00893E91" w14:paraId="15E35FAD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893E91" w:rsidP="00893E91" w:rsidRDefault="00893E91" w14:paraId="4EDA2F8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3F27AA" w:rsidP="00893E91" w:rsidRDefault="003F27AA" w14:paraId="77D5301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C279F0">
              <w:rPr>
                <w:rFonts w:ascii="Times New Roman" w:hAnsi="Times New Roman" w:cs="Times New Roman"/>
                <w:b/>
                <w:sz w:val="24"/>
                <w:szCs w:val="18"/>
              </w:rPr>
              <w:t>DEMANDADO</w:t>
            </w:r>
          </w:p>
        </w:tc>
        <w:tc>
          <w:tcPr>
            <w:tcW w:w="1645" w:type="dxa"/>
            <w:tcMar/>
          </w:tcPr>
          <w:p w:rsidRPr="00C279F0" w:rsidR="00893E91" w:rsidP="00893E91" w:rsidRDefault="00893E91" w14:paraId="235E83BF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893E91" w:rsidP="00893E91" w:rsidRDefault="00893E91" w14:paraId="7BF0FC3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893E91" w:rsidP="00893E91" w:rsidRDefault="00893E91" w14:paraId="6708D54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3F27AA" w:rsidP="00893E91" w:rsidRDefault="003F27AA" w14:paraId="77D5301D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C279F0">
              <w:rPr>
                <w:rFonts w:ascii="Times New Roman" w:hAnsi="Times New Roman" w:cs="Times New Roman"/>
                <w:b/>
                <w:sz w:val="24"/>
                <w:szCs w:val="18"/>
              </w:rPr>
              <w:t>INSTANCIA</w:t>
            </w:r>
          </w:p>
        </w:tc>
        <w:tc>
          <w:tcPr>
            <w:tcW w:w="2272" w:type="dxa"/>
            <w:tcMar/>
          </w:tcPr>
          <w:p w:rsidRPr="00C279F0" w:rsidR="00893E91" w:rsidP="00893E91" w:rsidRDefault="00893E91" w14:paraId="58EAABA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893E91" w:rsidP="00893E91" w:rsidRDefault="00893E91" w14:paraId="3DC9167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893E91" w:rsidP="00893E91" w:rsidRDefault="00893E91" w14:paraId="666FAE6B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3F27AA" w:rsidP="00893E91" w:rsidRDefault="003F27AA" w14:paraId="77D5301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C279F0">
              <w:rPr>
                <w:rFonts w:ascii="Times New Roman" w:hAnsi="Times New Roman" w:cs="Times New Roman"/>
                <w:b/>
                <w:sz w:val="24"/>
                <w:szCs w:val="18"/>
              </w:rPr>
              <w:t>TEMA</w:t>
            </w:r>
          </w:p>
        </w:tc>
        <w:tc>
          <w:tcPr>
            <w:tcW w:w="2122" w:type="dxa"/>
            <w:tcMar/>
          </w:tcPr>
          <w:p w:rsidRPr="00C279F0" w:rsidR="00893E91" w:rsidP="00893E91" w:rsidRDefault="00893E91" w14:paraId="65831AE2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893E91" w:rsidP="00893E91" w:rsidRDefault="00893E91" w14:paraId="71AB2C0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893E91" w:rsidP="00893E91" w:rsidRDefault="00893E91" w14:paraId="4EC5509A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Pr="00C279F0" w:rsidR="003F27AA" w:rsidP="00893E91" w:rsidRDefault="003F27AA" w14:paraId="77D5301F" w14:textId="5671689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C279F0">
              <w:rPr>
                <w:rFonts w:ascii="Times New Roman" w:hAnsi="Times New Roman" w:cs="Times New Roman"/>
                <w:b/>
                <w:sz w:val="24"/>
                <w:szCs w:val="18"/>
              </w:rPr>
              <w:t>DECISIÓN</w:t>
            </w:r>
          </w:p>
        </w:tc>
        <w:tc>
          <w:tcPr>
            <w:tcW w:w="403" w:type="dxa"/>
            <w:tcMar/>
            <w:textDirection w:val="btLr"/>
          </w:tcPr>
          <w:p w:rsidRPr="00C279F0" w:rsidR="003F27AA" w:rsidP="003A4546" w:rsidRDefault="003F27AA" w14:paraId="77D5302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9F0">
              <w:rPr>
                <w:rFonts w:ascii="Times New Roman" w:hAnsi="Times New Roman" w:cs="Times New Roman"/>
                <w:b/>
                <w:sz w:val="20"/>
                <w:szCs w:val="20"/>
              </w:rPr>
              <w:t>APROBADO</w:t>
            </w:r>
          </w:p>
        </w:tc>
        <w:tc>
          <w:tcPr>
            <w:tcW w:w="451" w:type="dxa"/>
            <w:tcMar/>
            <w:textDirection w:val="btLr"/>
          </w:tcPr>
          <w:p w:rsidRPr="00C279F0" w:rsidR="003F27AA" w:rsidP="003A4546" w:rsidRDefault="66E683C7" w14:paraId="77D53021" w14:textId="75A6F91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9F0">
              <w:rPr>
                <w:rFonts w:ascii="Times New Roman" w:hAnsi="Times New Roman" w:cs="Times New Roman"/>
                <w:b/>
                <w:sz w:val="20"/>
                <w:szCs w:val="20"/>
              </w:rPr>
              <w:t>DERROTADO</w:t>
            </w:r>
          </w:p>
        </w:tc>
        <w:tc>
          <w:tcPr>
            <w:tcW w:w="425" w:type="dxa"/>
            <w:tcMar/>
            <w:textDirection w:val="btLr"/>
          </w:tcPr>
          <w:p w:rsidRPr="00C279F0" w:rsidR="003F27AA" w:rsidP="003A4546" w:rsidRDefault="003F27AA" w14:paraId="77D53022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9F0">
              <w:rPr>
                <w:rFonts w:ascii="Times New Roman" w:hAnsi="Times New Roman" w:cs="Times New Roman"/>
                <w:b/>
                <w:sz w:val="20"/>
                <w:szCs w:val="20"/>
              </w:rPr>
              <w:t>APLAZADO</w:t>
            </w:r>
          </w:p>
        </w:tc>
        <w:tc>
          <w:tcPr>
            <w:tcW w:w="351" w:type="dxa"/>
            <w:tcMar/>
            <w:textDirection w:val="btLr"/>
          </w:tcPr>
          <w:p w:rsidRPr="00C279F0" w:rsidR="003F27AA" w:rsidP="003A4546" w:rsidRDefault="003F27AA" w14:paraId="77D5302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9F0">
              <w:rPr>
                <w:rFonts w:ascii="Times New Roman" w:hAnsi="Times New Roman" w:cs="Times New Roman"/>
                <w:b/>
                <w:sz w:val="20"/>
                <w:szCs w:val="20"/>
              </w:rPr>
              <w:t>RETIRADO</w:t>
            </w:r>
          </w:p>
        </w:tc>
      </w:tr>
      <w:tr w:rsidRPr="00C279F0" w:rsidR="0058153A" w:rsidTr="6FB9AF17" w14:paraId="03971E31" w14:textId="77777777">
        <w:trPr>
          <w:cantSplit/>
          <w:trHeight w:val="1347"/>
        </w:trPr>
        <w:tc>
          <w:tcPr>
            <w:tcW w:w="704" w:type="dxa"/>
            <w:tcMar/>
            <w:vAlign w:val="center"/>
          </w:tcPr>
          <w:p w:rsidRPr="005C6D6C" w:rsidR="0058153A" w:rsidP="005C6D6C" w:rsidRDefault="00F05F58" w14:paraId="46162DF7" w14:textId="750EC16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2127" w:type="dxa"/>
            <w:tcMar/>
            <w:vAlign w:val="center"/>
          </w:tcPr>
          <w:p w:rsidRPr="003A4546" w:rsidR="0058153A" w:rsidP="00E84F99" w:rsidRDefault="0058153A" w14:paraId="5BEE2E7A" w14:textId="649E8A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15001-23-33-000-2021-00274-0</w:t>
            </w:r>
            <w:r w:rsidR="00F844B4"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2235" w:type="dxa"/>
            <w:tcMar/>
            <w:vAlign w:val="center"/>
          </w:tcPr>
          <w:p w:rsidRPr="003A4546" w:rsidR="0058153A" w:rsidP="00E84F99" w:rsidRDefault="0058153A" w14:paraId="5B79DEAD" w14:textId="368016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Cumplimiento de normas con fuerza material de ley</w:t>
            </w:r>
          </w:p>
        </w:tc>
        <w:tc>
          <w:tcPr>
            <w:tcW w:w="2159" w:type="dxa"/>
            <w:tcMar/>
            <w:vAlign w:val="center"/>
          </w:tcPr>
          <w:p w:rsidRPr="003A4546" w:rsidR="0058153A" w:rsidP="00E84F99" w:rsidRDefault="0058153A" w14:paraId="6D608350" w14:textId="0DAE8D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proofErr w:type="spellStart"/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Edwar</w:t>
            </w:r>
            <w:proofErr w:type="spellEnd"/>
            <w:r w:rsidRPr="003A4546">
              <w:rPr>
                <w:rFonts w:ascii="Times New Roman" w:hAnsi="Times New Roman" w:cs="Times New Roman"/>
                <w:sz w:val="24"/>
                <w:szCs w:val="18"/>
              </w:rPr>
              <w:t xml:space="preserve"> Alejandro Monroy Mendoza</w:t>
            </w:r>
          </w:p>
        </w:tc>
        <w:tc>
          <w:tcPr>
            <w:tcW w:w="2040" w:type="dxa"/>
            <w:tcMar/>
            <w:vAlign w:val="center"/>
          </w:tcPr>
          <w:p w:rsidRPr="003A4546" w:rsidR="0058153A" w:rsidP="00E84F99" w:rsidRDefault="0058153A" w14:paraId="2A9A868E" w14:textId="72847B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Colombia Justa Libres</w:t>
            </w:r>
          </w:p>
        </w:tc>
        <w:tc>
          <w:tcPr>
            <w:tcW w:w="1645" w:type="dxa"/>
            <w:tcMar/>
            <w:vAlign w:val="center"/>
          </w:tcPr>
          <w:p w:rsidRPr="003A4546" w:rsidR="0058153A" w:rsidP="00E84F99" w:rsidRDefault="0058153A" w14:paraId="0528BE0C" w14:textId="486870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 xml:space="preserve">Primera </w:t>
            </w:r>
          </w:p>
        </w:tc>
        <w:tc>
          <w:tcPr>
            <w:tcW w:w="2272" w:type="dxa"/>
            <w:tcMar/>
            <w:vAlign w:val="center"/>
          </w:tcPr>
          <w:p w:rsidRPr="003A4546" w:rsidR="0058153A" w:rsidP="00E84F99" w:rsidRDefault="001D6809" w14:paraId="070F7847" w14:textId="4A1421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O</w:t>
            </w:r>
            <w:r w:rsidRPr="001D6809">
              <w:rPr>
                <w:rFonts w:ascii="Times New Roman" w:hAnsi="Times New Roman" w:cs="Times New Roman"/>
                <w:sz w:val="24"/>
                <w:szCs w:val="18"/>
              </w:rPr>
              <w:t>rdenar al partido político Colombia Justa Libres publicar la información señalada en (el) literal b del artículo 9 de la Ley 1712 de 2014</w:t>
            </w:r>
          </w:p>
        </w:tc>
        <w:tc>
          <w:tcPr>
            <w:tcW w:w="2122" w:type="dxa"/>
            <w:tcMar/>
            <w:vAlign w:val="center"/>
          </w:tcPr>
          <w:p w:rsidR="0058153A" w:rsidP="00544990" w:rsidRDefault="0058153A" w14:paraId="15A94185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Se niegan las pretensiones</w:t>
            </w:r>
          </w:p>
          <w:p w:rsidRPr="003A4546" w:rsidR="00E76866" w:rsidP="00544990" w:rsidRDefault="00E76866" w14:paraId="7785EBD2" w14:textId="43CCC3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(L.R)</w:t>
            </w:r>
          </w:p>
        </w:tc>
        <w:tc>
          <w:tcPr>
            <w:tcW w:w="403" w:type="dxa"/>
            <w:tcMar/>
            <w:textDirection w:val="btLr"/>
            <w:vAlign w:val="center"/>
          </w:tcPr>
          <w:p w:rsidRPr="00C279F0" w:rsidR="0058153A" w:rsidP="003A4546" w:rsidRDefault="0058153A" w14:paraId="67B4C1AF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C279F0" w:rsidR="0058153A" w:rsidP="003A4546" w:rsidRDefault="0058153A" w14:paraId="1C775415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C279F0" w:rsidR="0058153A" w:rsidP="003A4546" w:rsidRDefault="0058153A" w14:paraId="28E1669F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C279F0" w:rsidR="0058153A" w:rsidP="003A4546" w:rsidRDefault="0058153A" w14:paraId="6A2AB60E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279F0" w:rsidR="00922BFB" w:rsidTr="6FB9AF17" w14:paraId="25E4DA23" w14:textId="77777777">
        <w:trPr>
          <w:cantSplit/>
          <w:trHeight w:val="1347"/>
        </w:trPr>
        <w:tc>
          <w:tcPr>
            <w:tcW w:w="704" w:type="dxa"/>
            <w:tcMar/>
            <w:vAlign w:val="center"/>
          </w:tcPr>
          <w:p w:rsidRPr="005C6D6C" w:rsidR="00922BFB" w:rsidP="005C6D6C" w:rsidRDefault="00F05F58" w14:paraId="63E8AAE1" w14:textId="521EC44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2</w:t>
            </w:r>
          </w:p>
        </w:tc>
        <w:tc>
          <w:tcPr>
            <w:tcW w:w="2127" w:type="dxa"/>
            <w:tcMar/>
            <w:vAlign w:val="center"/>
          </w:tcPr>
          <w:p w:rsidRPr="003A4546" w:rsidR="00922BFB" w:rsidP="00E84F99" w:rsidRDefault="00111282" w14:paraId="6FF061A9" w14:textId="28BD8D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15001-23-33-000 2021-00329-</w:t>
            </w:r>
            <w:r w:rsidRPr="003A4546" w:rsidR="00922BFB">
              <w:rPr>
                <w:rFonts w:ascii="Times New Roman" w:hAnsi="Times New Roman" w:cs="Times New Roman"/>
                <w:sz w:val="24"/>
                <w:szCs w:val="18"/>
              </w:rPr>
              <w:t>00</w:t>
            </w:r>
          </w:p>
        </w:tc>
        <w:tc>
          <w:tcPr>
            <w:tcW w:w="2235" w:type="dxa"/>
            <w:tcMar/>
            <w:vAlign w:val="center"/>
          </w:tcPr>
          <w:p w:rsidRPr="003A4546" w:rsidR="00922BFB" w:rsidP="00E84F99" w:rsidRDefault="00922BFB" w14:paraId="73DF8E1F" w14:textId="1B0E4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Cumplimiento de normas con fuerza material de ley</w:t>
            </w:r>
          </w:p>
        </w:tc>
        <w:tc>
          <w:tcPr>
            <w:tcW w:w="2159" w:type="dxa"/>
            <w:tcMar/>
            <w:vAlign w:val="center"/>
          </w:tcPr>
          <w:p w:rsidRPr="003A4546" w:rsidR="00922BFB" w:rsidP="00E84F99" w:rsidRDefault="00922BFB" w14:paraId="625C33AB" w14:textId="540DA0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proofErr w:type="spellStart"/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Edwar</w:t>
            </w:r>
            <w:proofErr w:type="spellEnd"/>
            <w:r w:rsidRPr="003A4546">
              <w:rPr>
                <w:rFonts w:ascii="Times New Roman" w:hAnsi="Times New Roman" w:cs="Times New Roman"/>
                <w:sz w:val="24"/>
                <w:szCs w:val="18"/>
              </w:rPr>
              <w:t xml:space="preserve"> Alejandro Monroy Mendoza</w:t>
            </w:r>
          </w:p>
        </w:tc>
        <w:tc>
          <w:tcPr>
            <w:tcW w:w="2040" w:type="dxa"/>
            <w:tcMar/>
            <w:vAlign w:val="center"/>
          </w:tcPr>
          <w:p w:rsidRPr="003A4546" w:rsidR="00922BFB" w:rsidP="00E84F99" w:rsidRDefault="00922BFB" w14:paraId="0637236E" w14:textId="6FC6A0C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Movimiento Colombia Humana – Unión Patriótica</w:t>
            </w:r>
          </w:p>
        </w:tc>
        <w:tc>
          <w:tcPr>
            <w:tcW w:w="1645" w:type="dxa"/>
            <w:tcMar/>
            <w:vAlign w:val="center"/>
          </w:tcPr>
          <w:p w:rsidRPr="003A4546" w:rsidR="00922BFB" w:rsidP="00E84F99" w:rsidRDefault="00922BFB" w14:paraId="0C56F38D" w14:textId="6D9508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 xml:space="preserve">Primera </w:t>
            </w:r>
          </w:p>
        </w:tc>
        <w:tc>
          <w:tcPr>
            <w:tcW w:w="2272" w:type="dxa"/>
            <w:tcMar/>
            <w:vAlign w:val="center"/>
          </w:tcPr>
          <w:p w:rsidRPr="003A4546" w:rsidR="00922BFB" w:rsidP="00E84F99" w:rsidRDefault="001D6809" w14:paraId="7ECA31B9" w14:textId="66FCB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O</w:t>
            </w:r>
            <w:r w:rsidRPr="001D6809">
              <w:rPr>
                <w:rFonts w:ascii="Times New Roman" w:hAnsi="Times New Roman" w:cs="Times New Roman"/>
                <w:sz w:val="24"/>
                <w:szCs w:val="18"/>
              </w:rPr>
              <w:t>rdenar al partido político Colombia Humana-UP publicar la información señalada en los términos del literal b del artículo 9 de la Ley 1712 de 2014</w:t>
            </w:r>
          </w:p>
        </w:tc>
        <w:tc>
          <w:tcPr>
            <w:tcW w:w="2122" w:type="dxa"/>
            <w:tcMar/>
            <w:vAlign w:val="center"/>
          </w:tcPr>
          <w:p w:rsidR="00922BFB" w:rsidP="00544990" w:rsidRDefault="001D6809" w14:paraId="5E220AA5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Se niegan las pretensiones</w:t>
            </w:r>
          </w:p>
          <w:p w:rsidRPr="003A4546" w:rsidR="00E76866" w:rsidP="00544990" w:rsidRDefault="00E76866" w14:paraId="2DE28DAE" w14:textId="0C1827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(LR)</w:t>
            </w:r>
          </w:p>
        </w:tc>
        <w:tc>
          <w:tcPr>
            <w:tcW w:w="403" w:type="dxa"/>
            <w:tcMar/>
            <w:textDirection w:val="btLr"/>
            <w:vAlign w:val="center"/>
          </w:tcPr>
          <w:p w:rsidRPr="00C279F0" w:rsidR="00922BFB" w:rsidP="003A4546" w:rsidRDefault="00922BFB" w14:paraId="67620F45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C279F0" w:rsidR="00922BFB" w:rsidP="003A4546" w:rsidRDefault="00922BFB" w14:paraId="37F0B9B6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C279F0" w:rsidR="00922BFB" w:rsidP="003A4546" w:rsidRDefault="00922BFB" w14:paraId="29114752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C279F0" w:rsidR="00922BFB" w:rsidP="003A4546" w:rsidRDefault="00922BFB" w14:paraId="16E9E437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279F0" w:rsidR="004938DB" w:rsidTr="6FB9AF17" w14:paraId="3E755B38" w14:textId="77777777">
        <w:trPr>
          <w:cantSplit/>
          <w:trHeight w:val="1347"/>
        </w:trPr>
        <w:tc>
          <w:tcPr>
            <w:tcW w:w="704" w:type="dxa"/>
            <w:tcMar/>
            <w:vAlign w:val="center"/>
          </w:tcPr>
          <w:p w:rsidRPr="005C6D6C" w:rsidR="004938DB" w:rsidP="005C6D6C" w:rsidRDefault="00F05F58" w14:paraId="7BCD8896" w14:textId="015D418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  <w:p w:rsidRPr="003A4546" w:rsidR="004938DB" w:rsidP="005C6D6C" w:rsidRDefault="004938DB" w14:paraId="16FDD609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Pr="005C6D6C" w:rsidR="004938DB" w:rsidP="005C6D6C" w:rsidRDefault="004938DB" w14:paraId="4CDE02CB" w14:textId="0169FEED">
            <w:pPr>
              <w:ind w:left="397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127" w:type="dxa"/>
            <w:tcMar/>
            <w:vAlign w:val="center"/>
          </w:tcPr>
          <w:p w:rsidR="004938DB" w:rsidP="004938DB" w:rsidRDefault="004938DB" w14:paraId="7C1DF445" w14:textId="23E0CC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150012333-000-2020-01936-00</w:t>
            </w:r>
          </w:p>
        </w:tc>
        <w:tc>
          <w:tcPr>
            <w:tcW w:w="2235" w:type="dxa"/>
            <w:tcMar/>
            <w:vAlign w:val="center"/>
          </w:tcPr>
          <w:p w:rsidRPr="003A4546" w:rsidR="004938DB" w:rsidP="004938DB" w:rsidRDefault="004938DB" w14:paraId="2430E2B2" w14:textId="021F9A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03871">
              <w:rPr>
                <w:rFonts w:ascii="Times New Roman" w:hAnsi="Times New Roman" w:cs="Times New Roman"/>
                <w:sz w:val="24"/>
                <w:szCs w:val="18"/>
              </w:rPr>
              <w:t>Validez de acuerdo municipal</w:t>
            </w:r>
          </w:p>
        </w:tc>
        <w:tc>
          <w:tcPr>
            <w:tcW w:w="2159" w:type="dxa"/>
            <w:tcMar/>
            <w:vAlign w:val="center"/>
          </w:tcPr>
          <w:p w:rsidRPr="003A4546" w:rsidR="004938DB" w:rsidP="004938DB" w:rsidRDefault="004938DB" w14:paraId="0275823C" w14:textId="117A73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Departamento de Boyacá</w:t>
            </w:r>
          </w:p>
        </w:tc>
        <w:tc>
          <w:tcPr>
            <w:tcW w:w="2040" w:type="dxa"/>
            <w:tcMar/>
            <w:vAlign w:val="center"/>
          </w:tcPr>
          <w:p w:rsidRPr="003A4546" w:rsidR="004938DB" w:rsidP="004938DB" w:rsidRDefault="004938DB" w14:paraId="7111FAC8" w14:textId="219D0F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Municipio de Pisba</w:t>
            </w:r>
          </w:p>
        </w:tc>
        <w:tc>
          <w:tcPr>
            <w:tcW w:w="1645" w:type="dxa"/>
            <w:tcMar/>
            <w:vAlign w:val="center"/>
          </w:tcPr>
          <w:p w:rsidRPr="003A4546" w:rsidR="004938DB" w:rsidP="004938DB" w:rsidRDefault="004938DB" w14:paraId="59CEB355" w14:textId="21628E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Única</w:t>
            </w:r>
          </w:p>
        </w:tc>
        <w:tc>
          <w:tcPr>
            <w:tcW w:w="2272" w:type="dxa"/>
            <w:tcMar/>
            <w:vAlign w:val="center"/>
          </w:tcPr>
          <w:p w:rsidR="004938DB" w:rsidP="004938DB" w:rsidRDefault="004938DB" w14:paraId="69C2AB34" w14:textId="5CFB84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Entrega de subsidios educativos a través de un fondo creado mediante acuerdo municipal</w:t>
            </w:r>
          </w:p>
        </w:tc>
        <w:tc>
          <w:tcPr>
            <w:tcW w:w="2122" w:type="dxa"/>
            <w:tcMar/>
            <w:vAlign w:val="center"/>
          </w:tcPr>
          <w:p w:rsidR="008A1701" w:rsidP="004938DB" w:rsidRDefault="004938DB" w14:paraId="3F3E641B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Niega Pretensiones</w:t>
            </w:r>
          </w:p>
          <w:p w:rsidRPr="003A4546" w:rsidR="004938DB" w:rsidP="004938DB" w:rsidRDefault="008A1701" w14:paraId="381B28D1" w14:textId="3E1C3C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(XC)</w:t>
            </w:r>
            <w:r w:rsidRPr="003A4546" w:rsidR="004938DB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Pr="003A4546" w:rsidR="004938DB" w:rsidP="004938DB" w:rsidRDefault="004938DB" w14:paraId="04F9B318" w14:textId="5F0BF2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Pr="003A4546" w:rsidR="004938DB" w:rsidP="004938DB" w:rsidRDefault="004938DB" w14:paraId="6C2ED63C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03" w:type="dxa"/>
            <w:tcMar/>
            <w:textDirection w:val="btLr"/>
            <w:vAlign w:val="center"/>
          </w:tcPr>
          <w:p w:rsidRPr="00C279F0" w:rsidR="004938DB" w:rsidP="004938DB" w:rsidRDefault="004938DB" w14:paraId="5BDDAEA9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C279F0" w:rsidR="004938DB" w:rsidP="004938DB" w:rsidRDefault="004938DB" w14:paraId="628274C4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C279F0" w:rsidR="004938DB" w:rsidP="004938DB" w:rsidRDefault="004938DB" w14:paraId="41C66835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C279F0" w:rsidR="004938DB" w:rsidP="004938DB" w:rsidRDefault="004938DB" w14:paraId="73988D65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279F0" w:rsidR="004938DB" w:rsidTr="6FB9AF17" w14:paraId="62E85E22" w14:textId="77777777">
        <w:trPr>
          <w:cantSplit/>
          <w:trHeight w:val="1347"/>
        </w:trPr>
        <w:tc>
          <w:tcPr>
            <w:tcW w:w="704" w:type="dxa"/>
            <w:tcMar/>
            <w:vAlign w:val="center"/>
          </w:tcPr>
          <w:p w:rsidRPr="005C6D6C" w:rsidR="004938DB" w:rsidP="005C6D6C" w:rsidRDefault="004938DB" w14:paraId="0770327F" w14:textId="7777777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Pr="003A4546" w:rsidR="004938DB" w:rsidP="00F05F58" w:rsidRDefault="00F05F58" w14:paraId="764DD414" w14:textId="545349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   4</w:t>
            </w:r>
          </w:p>
          <w:p w:rsidRPr="003A4546" w:rsidR="004938DB" w:rsidP="005C6D6C" w:rsidRDefault="004938DB" w14:paraId="22CDE7F9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Pr="005C6D6C" w:rsidR="004938DB" w:rsidP="005C6D6C" w:rsidRDefault="004938DB" w14:paraId="70671647" w14:textId="25DCD4AE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127" w:type="dxa"/>
            <w:tcMar/>
            <w:vAlign w:val="center"/>
          </w:tcPr>
          <w:p w:rsidRPr="003A4546" w:rsidR="004938DB" w:rsidP="004938DB" w:rsidRDefault="004938DB" w14:paraId="3DCE9389" w14:textId="19BB10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 xml:space="preserve">15001-23-33-000-2020-02274-00 </w:t>
            </w:r>
          </w:p>
        </w:tc>
        <w:tc>
          <w:tcPr>
            <w:tcW w:w="2235" w:type="dxa"/>
            <w:tcMar/>
            <w:vAlign w:val="center"/>
          </w:tcPr>
          <w:p w:rsidRPr="00203871" w:rsidR="004938DB" w:rsidP="004938DB" w:rsidRDefault="004938DB" w14:paraId="38FEBE6B" w14:textId="386A12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Validez de acuerdo municipal</w:t>
            </w:r>
          </w:p>
        </w:tc>
        <w:tc>
          <w:tcPr>
            <w:tcW w:w="2159" w:type="dxa"/>
            <w:tcMar/>
            <w:vAlign w:val="center"/>
          </w:tcPr>
          <w:p w:rsidRPr="003A4546" w:rsidR="004938DB" w:rsidP="004938DB" w:rsidRDefault="004938DB" w14:paraId="1FDBEBEF" w14:textId="5855AB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Departamento de Boyacá</w:t>
            </w:r>
          </w:p>
        </w:tc>
        <w:tc>
          <w:tcPr>
            <w:tcW w:w="2040" w:type="dxa"/>
            <w:tcMar/>
            <w:vAlign w:val="center"/>
          </w:tcPr>
          <w:p w:rsidRPr="003A4546" w:rsidR="004938DB" w:rsidP="004938DB" w:rsidRDefault="004938DB" w14:paraId="52F6FA3A" w14:textId="699760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Municipio de Tipacoque</w:t>
            </w:r>
          </w:p>
        </w:tc>
        <w:tc>
          <w:tcPr>
            <w:tcW w:w="1645" w:type="dxa"/>
            <w:tcMar/>
            <w:vAlign w:val="center"/>
          </w:tcPr>
          <w:p w:rsidRPr="003A4546" w:rsidR="004938DB" w:rsidP="004938DB" w:rsidRDefault="004938DB" w14:paraId="67EA6B12" w14:textId="6F5B66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Única</w:t>
            </w:r>
          </w:p>
        </w:tc>
        <w:tc>
          <w:tcPr>
            <w:tcW w:w="2272" w:type="dxa"/>
            <w:tcMar/>
            <w:vAlign w:val="center"/>
          </w:tcPr>
          <w:p w:rsidRPr="003A4546" w:rsidR="004938DB" w:rsidP="004938DB" w:rsidRDefault="004938DB" w14:paraId="271A6FE0" w14:textId="206F97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R</w:t>
            </w: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educe presupuesto de rentas, ingresos y gastos Concejo</w:t>
            </w:r>
          </w:p>
        </w:tc>
        <w:tc>
          <w:tcPr>
            <w:tcW w:w="2122" w:type="dxa"/>
            <w:tcMar/>
            <w:vAlign w:val="center"/>
          </w:tcPr>
          <w:p w:rsidR="004938DB" w:rsidP="004938DB" w:rsidRDefault="004938DB" w14:paraId="7412C329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Declara invalidez del Acuerdo</w:t>
            </w:r>
          </w:p>
          <w:p w:rsidRPr="003A4546" w:rsidR="008A1701" w:rsidP="004938DB" w:rsidRDefault="008A1701" w14:paraId="5C48D3EF" w14:textId="5C3E0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(XC)</w:t>
            </w:r>
          </w:p>
          <w:p w:rsidRPr="003A4546" w:rsidR="004938DB" w:rsidP="004938DB" w:rsidRDefault="004938DB" w14:paraId="3C42B227" w14:textId="68740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03" w:type="dxa"/>
            <w:tcMar/>
            <w:textDirection w:val="btLr"/>
            <w:vAlign w:val="center"/>
          </w:tcPr>
          <w:p w:rsidRPr="00C279F0" w:rsidR="004938DB" w:rsidP="004938DB" w:rsidRDefault="004938DB" w14:paraId="65B94A79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C279F0" w:rsidR="004938DB" w:rsidP="004938DB" w:rsidRDefault="004938DB" w14:paraId="106AE8AA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C279F0" w:rsidR="004938DB" w:rsidP="004938DB" w:rsidRDefault="004938DB" w14:paraId="706C7A07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C279F0" w:rsidR="004938DB" w:rsidP="004938DB" w:rsidRDefault="004938DB" w14:paraId="0C924832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C279F0" w:rsidR="004938DB" w:rsidTr="6FB9AF17" w14:paraId="31219572" w14:textId="77777777">
        <w:trPr>
          <w:cantSplit/>
          <w:trHeight w:val="1347"/>
        </w:trPr>
        <w:tc>
          <w:tcPr>
            <w:tcW w:w="704" w:type="dxa"/>
            <w:tcMar/>
            <w:vAlign w:val="center"/>
          </w:tcPr>
          <w:p w:rsidRPr="005C6D6C" w:rsidR="004938DB" w:rsidP="005C6D6C" w:rsidRDefault="00F05F58" w14:paraId="7687F393" w14:textId="75C6526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5</w:t>
            </w:r>
          </w:p>
        </w:tc>
        <w:tc>
          <w:tcPr>
            <w:tcW w:w="2127" w:type="dxa"/>
            <w:tcMar/>
            <w:vAlign w:val="center"/>
          </w:tcPr>
          <w:p w:rsidRPr="003A4546" w:rsidR="004938DB" w:rsidP="004938DB" w:rsidRDefault="004938DB" w14:paraId="58984F0E" w14:textId="313F92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15001-23-33-000-2020-02323-0</w:t>
            </w:r>
            <w:r w:rsidR="00F844B4"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2235" w:type="dxa"/>
            <w:tcMar/>
            <w:vAlign w:val="center"/>
          </w:tcPr>
          <w:p w:rsidRPr="003A4546" w:rsidR="004938DB" w:rsidP="004938DB" w:rsidRDefault="004938DB" w14:paraId="661DA147" w14:textId="6E0653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Control inmediato de legalidad</w:t>
            </w:r>
          </w:p>
        </w:tc>
        <w:tc>
          <w:tcPr>
            <w:tcW w:w="2159" w:type="dxa"/>
            <w:tcMar/>
            <w:vAlign w:val="center"/>
          </w:tcPr>
          <w:p w:rsidRPr="003A4546" w:rsidR="004938DB" w:rsidP="004938DB" w:rsidRDefault="004938DB" w14:paraId="19C10ECA" w14:textId="03CB88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Municipio de Tipacoque</w:t>
            </w:r>
          </w:p>
        </w:tc>
        <w:tc>
          <w:tcPr>
            <w:tcW w:w="2040" w:type="dxa"/>
            <w:tcMar/>
            <w:vAlign w:val="center"/>
          </w:tcPr>
          <w:p w:rsidRPr="003A4546" w:rsidR="004938DB" w:rsidP="004938DB" w:rsidRDefault="004938DB" w14:paraId="1E6127BD" w14:textId="323B64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Decreto No. 038 de 17 de abril de 2020</w:t>
            </w:r>
          </w:p>
        </w:tc>
        <w:tc>
          <w:tcPr>
            <w:tcW w:w="1645" w:type="dxa"/>
            <w:tcMar/>
            <w:vAlign w:val="center"/>
          </w:tcPr>
          <w:p w:rsidRPr="003A4546" w:rsidR="004938DB" w:rsidP="004938DB" w:rsidRDefault="004938DB" w14:paraId="103E34A9" w14:textId="2B8E40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Única</w:t>
            </w:r>
          </w:p>
        </w:tc>
        <w:tc>
          <w:tcPr>
            <w:tcW w:w="2272" w:type="dxa"/>
            <w:tcMar/>
            <w:vAlign w:val="center"/>
          </w:tcPr>
          <w:p w:rsidR="004938DB" w:rsidP="004938DB" w:rsidRDefault="004938DB" w14:paraId="3D76F74F" w14:textId="0B5AE92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 xml:space="preserve"> Decreto que mantuvo la declaratoria de urgencia manifiesta</w:t>
            </w:r>
          </w:p>
        </w:tc>
        <w:tc>
          <w:tcPr>
            <w:tcW w:w="2122" w:type="dxa"/>
            <w:tcMar/>
            <w:vAlign w:val="center"/>
          </w:tcPr>
          <w:p w:rsidR="008A1701" w:rsidP="007F5A03" w:rsidRDefault="004938DB" w14:paraId="531F4382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3A4546">
              <w:rPr>
                <w:rFonts w:ascii="Times New Roman" w:hAnsi="Times New Roman" w:cs="Times New Roman"/>
                <w:sz w:val="24"/>
                <w:szCs w:val="18"/>
              </w:rPr>
              <w:t>Se declara la legalidad</w:t>
            </w:r>
          </w:p>
          <w:p w:rsidRPr="003A4546" w:rsidR="004938DB" w:rsidP="007F5A03" w:rsidRDefault="008A1701" w14:paraId="17FA6938" w14:textId="14AE34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(XC)</w:t>
            </w:r>
            <w:r w:rsidRPr="003A4546" w:rsidR="004938DB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</w:tc>
        <w:tc>
          <w:tcPr>
            <w:tcW w:w="403" w:type="dxa"/>
            <w:tcMar/>
            <w:textDirection w:val="btLr"/>
            <w:vAlign w:val="center"/>
          </w:tcPr>
          <w:p w:rsidRPr="00C279F0" w:rsidR="004938DB" w:rsidP="004938DB" w:rsidRDefault="004938DB" w14:paraId="7CA342CF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C279F0" w:rsidR="004938DB" w:rsidP="004938DB" w:rsidRDefault="004938DB" w14:paraId="1E470B9E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C279F0" w:rsidR="004938DB" w:rsidP="004938DB" w:rsidRDefault="004938DB" w14:paraId="26956F29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C279F0" w:rsidR="004938DB" w:rsidP="004938DB" w:rsidRDefault="004938DB" w14:paraId="4DD64BAA" w14:textId="7777777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760268" w:rsidR="0044350D" w:rsidTr="6FB9AF17" w14:paraId="0A0EC1C4" w14:textId="77777777">
        <w:trPr>
          <w:cantSplit/>
          <w:trHeight w:val="1347"/>
        </w:trPr>
        <w:tc>
          <w:tcPr>
            <w:tcW w:w="704" w:type="dxa"/>
            <w:tcMar/>
            <w:vAlign w:val="center"/>
          </w:tcPr>
          <w:p w:rsidRPr="00760268" w:rsidR="0044350D" w:rsidP="005C6D6C" w:rsidRDefault="0044350D" w14:paraId="27C4CB2A" w14:textId="732C20E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Mar/>
            <w:vAlign w:val="center"/>
          </w:tcPr>
          <w:p w:rsidRPr="00760268" w:rsidR="0044350D" w:rsidP="004938DB" w:rsidRDefault="0044350D" w14:paraId="43B2E260" w14:textId="0082C3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268">
              <w:rPr>
                <w:rFonts w:ascii="Times New Roman" w:hAnsi="Times New Roman" w:cs="Times New Roman"/>
                <w:sz w:val="24"/>
                <w:szCs w:val="24"/>
              </w:rPr>
              <w:t>15238-3333-001-2017-00029-01</w:t>
            </w:r>
          </w:p>
        </w:tc>
        <w:tc>
          <w:tcPr>
            <w:tcW w:w="2235" w:type="dxa"/>
            <w:tcMar/>
            <w:vAlign w:val="center"/>
          </w:tcPr>
          <w:p w:rsidRPr="00760268" w:rsidR="0044350D" w:rsidP="004938DB" w:rsidRDefault="0044350D" w14:paraId="40A347BB" w14:textId="0A8A9D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Reparación directa</w:t>
            </w:r>
          </w:p>
        </w:tc>
        <w:tc>
          <w:tcPr>
            <w:tcW w:w="2159" w:type="dxa"/>
            <w:tcMar/>
            <w:vAlign w:val="center"/>
          </w:tcPr>
          <w:p w:rsidRPr="00760268" w:rsidR="0044350D" w:rsidP="004938DB" w:rsidRDefault="0044350D" w14:paraId="53039604" w14:textId="72E279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Jaime Hernán Delgado Cetina</w:t>
            </w:r>
          </w:p>
        </w:tc>
        <w:tc>
          <w:tcPr>
            <w:tcW w:w="2040" w:type="dxa"/>
            <w:tcMar/>
            <w:vAlign w:val="center"/>
          </w:tcPr>
          <w:p w:rsidRPr="00760268" w:rsidR="0044350D" w:rsidP="004938DB" w:rsidRDefault="0044350D" w14:paraId="4B9F036D" w14:textId="186D36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Municipio de Guacamayas y otros</w:t>
            </w:r>
          </w:p>
        </w:tc>
        <w:tc>
          <w:tcPr>
            <w:tcW w:w="1645" w:type="dxa"/>
            <w:tcMar/>
            <w:vAlign w:val="center"/>
          </w:tcPr>
          <w:p w:rsidRPr="00760268" w:rsidR="0044350D" w:rsidP="004938DB" w:rsidRDefault="0044350D" w14:paraId="2E533C9F" w14:textId="5D20B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268">
              <w:rPr>
                <w:rFonts w:ascii="Times New Roman" w:hAnsi="Times New Roman" w:cs="Times New Roman"/>
                <w:sz w:val="24"/>
                <w:szCs w:val="24"/>
              </w:rPr>
              <w:t xml:space="preserve">Segunda </w:t>
            </w:r>
          </w:p>
        </w:tc>
        <w:tc>
          <w:tcPr>
            <w:tcW w:w="2272" w:type="dxa"/>
            <w:tcMar/>
            <w:vAlign w:val="center"/>
          </w:tcPr>
          <w:p w:rsidRPr="00760268" w:rsidR="0044350D" w:rsidP="004938DB" w:rsidRDefault="0044350D" w14:paraId="4A49794D" w14:textId="14ADBD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268">
              <w:rPr>
                <w:rFonts w:ascii="Times New Roman" w:hAnsi="Times New Roman" w:cs="Times New Roman"/>
                <w:sz w:val="24"/>
                <w:szCs w:val="24"/>
              </w:rPr>
              <w:t>Responsabilidad del Estado en accidentes de tránsito</w:t>
            </w:r>
          </w:p>
        </w:tc>
        <w:tc>
          <w:tcPr>
            <w:tcW w:w="2122" w:type="dxa"/>
            <w:tcMar/>
            <w:vAlign w:val="center"/>
          </w:tcPr>
          <w:p w:rsidRPr="00760268" w:rsidR="0044350D" w:rsidP="007F5A03" w:rsidRDefault="0044350D" w14:paraId="7FBF5B22" w14:textId="0658B9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268">
              <w:rPr>
                <w:rFonts w:ascii="Times New Roman" w:hAnsi="Times New Roman" w:cs="Times New Roman"/>
                <w:sz w:val="24"/>
                <w:szCs w:val="24"/>
              </w:rPr>
              <w:t xml:space="preserve">Sentencia Confirmada </w:t>
            </w:r>
          </w:p>
        </w:tc>
        <w:tc>
          <w:tcPr>
            <w:tcW w:w="403" w:type="dxa"/>
            <w:tcMar/>
            <w:textDirection w:val="btLr"/>
            <w:vAlign w:val="center"/>
          </w:tcPr>
          <w:p w:rsidRPr="00760268" w:rsidR="0044350D" w:rsidP="004938DB" w:rsidRDefault="0044350D" w14:paraId="6B181139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760268" w:rsidR="0044350D" w:rsidP="004938DB" w:rsidRDefault="0044350D" w14:paraId="1559AAE0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760268" w:rsidR="0044350D" w:rsidP="004938DB" w:rsidRDefault="0044350D" w14:paraId="2BFD0DE5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760268" w:rsidR="0044350D" w:rsidP="004938DB" w:rsidRDefault="0044350D" w14:paraId="260ADEB6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6FB9AF17" w:rsidTr="6FB9AF17" w14:paraId="02597307">
        <w:trPr>
          <w:cantSplit/>
          <w:trHeight w:val="1347"/>
        </w:trPr>
        <w:tc>
          <w:tcPr>
            <w:tcW w:w="704" w:type="dxa"/>
            <w:tcMar/>
            <w:vAlign w:val="center"/>
          </w:tcPr>
          <w:p w:rsidR="37D8E769" w:rsidP="6FB9AF17" w:rsidRDefault="37D8E769" w14:paraId="56168247" w14:textId="608143C4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6FB9AF17" w:rsidR="37D8E769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   </w:t>
            </w:r>
            <w:r w:rsidRPr="6FB9AF17" w:rsidR="6FB9AF1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2127" w:type="dxa"/>
            <w:tcMar/>
            <w:vAlign w:val="center"/>
          </w:tcPr>
          <w:p w:rsidR="6FB9AF17" w:rsidP="6FB9AF17" w:rsidRDefault="6FB9AF17" w14:paraId="7B40A5CD" w14:textId="18ECF45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2529"/>
                <w:sz w:val="21"/>
                <w:szCs w:val="21"/>
                <w:lang w:val="es-ES"/>
              </w:rPr>
            </w:pPr>
            <w:r w:rsidRPr="6FB9AF17" w:rsidR="6FB9A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2529"/>
                <w:sz w:val="21"/>
                <w:szCs w:val="21"/>
                <w:lang w:val="es-ES"/>
              </w:rPr>
              <w:t>15001-33-33-009-2021-00052-01</w:t>
            </w:r>
          </w:p>
        </w:tc>
        <w:tc>
          <w:tcPr>
            <w:tcW w:w="2235" w:type="dxa"/>
            <w:tcMar/>
            <w:vAlign w:val="center"/>
          </w:tcPr>
          <w:p w:rsidR="6FB9AF17" w:rsidP="6FB9AF17" w:rsidRDefault="6FB9AF17" w14:paraId="05A1A6C7" w14:textId="2E4178B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2529"/>
                <w:sz w:val="21"/>
                <w:szCs w:val="21"/>
                <w:lang w:val="es-ES"/>
              </w:rPr>
            </w:pPr>
            <w:r w:rsidRPr="6FB9AF17" w:rsidR="6FB9A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2529"/>
                <w:sz w:val="21"/>
                <w:szCs w:val="21"/>
                <w:lang w:val="es-ES"/>
              </w:rPr>
              <w:t>Acciones de Tutela</w:t>
            </w:r>
          </w:p>
        </w:tc>
        <w:tc>
          <w:tcPr>
            <w:tcW w:w="2159" w:type="dxa"/>
            <w:tcMar/>
            <w:vAlign w:val="center"/>
          </w:tcPr>
          <w:p w:rsidR="6FB9AF17" w:rsidP="6FB9AF17" w:rsidRDefault="6FB9AF17" w14:paraId="79F947C3" w14:textId="2D5C390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2529"/>
                <w:sz w:val="21"/>
                <w:szCs w:val="21"/>
                <w:lang w:val="es-ES"/>
              </w:rPr>
            </w:pPr>
            <w:r w:rsidRPr="6FB9AF17" w:rsidR="6FB9A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2529"/>
                <w:sz w:val="21"/>
                <w:szCs w:val="21"/>
                <w:lang w:val="es-ES"/>
              </w:rPr>
              <w:t>Fredy Montero Malaver</w:t>
            </w:r>
          </w:p>
        </w:tc>
        <w:tc>
          <w:tcPr>
            <w:tcW w:w="2040" w:type="dxa"/>
            <w:tcMar/>
            <w:vAlign w:val="center"/>
          </w:tcPr>
          <w:p w:rsidR="6FB9AF17" w:rsidP="6FB9AF17" w:rsidRDefault="6FB9AF17" w14:paraId="10F3464B" w14:textId="7EC5C9E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2529"/>
                <w:sz w:val="21"/>
                <w:szCs w:val="21"/>
                <w:lang w:val="es-ES"/>
              </w:rPr>
            </w:pPr>
            <w:r w:rsidRPr="6FB9AF17" w:rsidR="6FB9A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2529"/>
                <w:sz w:val="21"/>
                <w:szCs w:val="21"/>
                <w:lang w:val="es-ES"/>
              </w:rPr>
              <w:t>Nueva E.P.S.</w:t>
            </w:r>
          </w:p>
        </w:tc>
        <w:tc>
          <w:tcPr>
            <w:tcW w:w="1645" w:type="dxa"/>
            <w:tcMar/>
            <w:vAlign w:val="center"/>
          </w:tcPr>
          <w:p w:rsidR="6FB9AF17" w:rsidP="6FB9AF17" w:rsidRDefault="6FB9AF17" w14:paraId="5D658AE1" w14:textId="2EA0F847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FB9AF17" w:rsidR="6FB9AF17">
              <w:rPr>
                <w:rFonts w:ascii="Times New Roman" w:hAnsi="Times New Roman" w:cs="Times New Roman"/>
                <w:sz w:val="24"/>
                <w:szCs w:val="24"/>
              </w:rPr>
              <w:t xml:space="preserve">Segunda </w:t>
            </w:r>
          </w:p>
        </w:tc>
        <w:tc>
          <w:tcPr>
            <w:tcW w:w="2272" w:type="dxa"/>
            <w:tcMar/>
            <w:vAlign w:val="center"/>
          </w:tcPr>
          <w:p w:rsidR="6FB9AF17" w:rsidP="6FB9AF17" w:rsidRDefault="6FB9AF17" w14:paraId="4A60646C" w14:textId="41CB8618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FB9AF17" w:rsidR="6FB9AF17">
              <w:rPr>
                <w:rFonts w:ascii="Times New Roman" w:hAnsi="Times New Roman" w:cs="Times New Roman"/>
                <w:sz w:val="24"/>
                <w:szCs w:val="24"/>
              </w:rPr>
              <w:t>Confirma decisión que declaró la carencia actual de objeto por circunstancias sobrevinientes.</w:t>
            </w:r>
          </w:p>
        </w:tc>
        <w:tc>
          <w:tcPr>
            <w:tcW w:w="2122" w:type="dxa"/>
            <w:tcMar/>
            <w:vAlign w:val="center"/>
          </w:tcPr>
          <w:p w:rsidR="0AE25F5C" w:rsidP="6FB9AF17" w:rsidRDefault="0AE25F5C" w14:paraId="7FE67D69" w14:textId="06BFF85B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FB9AF17" w:rsidR="0AE25F5C">
              <w:rPr>
                <w:rFonts w:ascii="Times New Roman" w:hAnsi="Times New Roman" w:cs="Times New Roman"/>
                <w:sz w:val="24"/>
                <w:szCs w:val="24"/>
              </w:rPr>
              <w:t>Sentencia Confirmada</w:t>
            </w:r>
          </w:p>
        </w:tc>
        <w:tc>
          <w:tcPr>
            <w:tcW w:w="403" w:type="dxa"/>
            <w:tcMar/>
            <w:textDirection w:val="btLr"/>
            <w:vAlign w:val="center"/>
          </w:tcPr>
          <w:p w:rsidR="6FB9AF17" w:rsidP="6FB9AF17" w:rsidRDefault="6FB9AF17" w14:paraId="6DB38708" w14:textId="13861133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="6FB9AF17" w:rsidP="6FB9AF17" w:rsidRDefault="6FB9AF17" w14:paraId="156CDF57" w14:textId="6980F3E1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="6FB9AF17" w:rsidP="6FB9AF17" w:rsidRDefault="6FB9AF17" w14:paraId="18562C20" w14:textId="7533F81B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="6FB9AF17" w:rsidP="6FB9AF17" w:rsidRDefault="6FB9AF17" w14:paraId="4AB4763F" w14:textId="75B1D4C5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0286" w:rsidP="00D00DBC" w:rsidRDefault="00AB0286" w14:paraId="6914BAAA" w14:textId="6DF8A58C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="007514F3" w:rsidP="6FB9AF17" w:rsidRDefault="007514F3" w14:paraId="76F3EFF4" w14:textId="50FD9A33">
      <w:pPr>
        <w:pStyle w:val="Normal"/>
        <w:spacing w:line="240" w:lineRule="atLeast"/>
        <w:contextualSpacing/>
        <w:rPr>
          <w:rFonts w:ascii="Times New Roman" w:hAnsi="Times New Roman" w:cs="Times New Roman"/>
          <w:b w:val="1"/>
          <w:bCs w:val="1"/>
          <w:sz w:val="20"/>
          <w:szCs w:val="20"/>
          <w:lang w:val="es-CO"/>
        </w:rPr>
      </w:pPr>
    </w:p>
    <w:p w:rsidR="00EA3A65" w:rsidP="007448A8" w:rsidRDefault="00EA3A65" w14:paraId="7628E74B" w14:textId="77777777">
      <w:pPr>
        <w:spacing w:line="240" w:lineRule="atLeast"/>
        <w:ind w:left="708" w:hanging="708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="00EA3A65" w:rsidP="00D00DBC" w:rsidRDefault="00EA3A65" w14:paraId="1A3E1D96" w14:textId="77777777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Pr="005B0991" w:rsidR="00AB0286" w:rsidTr="006520FB" w14:paraId="4890CCC7" w14:textId="77777777">
        <w:trPr>
          <w:jc w:val="center"/>
        </w:trPr>
        <w:tc>
          <w:tcPr>
            <w:tcW w:w="9781" w:type="dxa"/>
          </w:tcPr>
          <w:p w:rsidRPr="005B0991" w:rsidR="00AB0286" w:rsidP="006520FB" w:rsidRDefault="00AB0286" w14:paraId="383BD3D1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7514F3" w:rsidR="00AB0286" w:rsidP="006520FB" w:rsidRDefault="00AB0286" w14:paraId="6A39DAEE" w14:textId="5BFD2104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0"/>
                <w:lang w:val="es-CO"/>
              </w:rPr>
            </w:pPr>
            <w:r w:rsidRPr="007514F3">
              <w:rPr>
                <w:rFonts w:ascii="Times New Roman" w:hAnsi="Times New Roman" w:cs="Times New Roman"/>
                <w:b/>
                <w:sz w:val="26"/>
                <w:szCs w:val="20"/>
                <w:lang w:val="es-CO"/>
              </w:rPr>
              <w:t xml:space="preserve">OTROS </w:t>
            </w:r>
          </w:p>
        </w:tc>
      </w:tr>
    </w:tbl>
    <w:p w:rsidRPr="005B0991" w:rsidR="00AB0286" w:rsidP="00AB0286" w:rsidRDefault="00AB0286" w14:paraId="760CD2D8" w14:textId="77777777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:rsidR="00AB0286" w:rsidP="002D23A8" w:rsidRDefault="00AB0286" w14:paraId="6EA58797" w14:textId="6B91B082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tbl>
      <w:tblPr>
        <w:tblStyle w:val="Tablaconcuadrcula"/>
        <w:tblW w:w="16789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235"/>
        <w:gridCol w:w="1920"/>
        <w:gridCol w:w="2040"/>
        <w:gridCol w:w="1455"/>
        <w:gridCol w:w="2272"/>
        <w:gridCol w:w="2552"/>
        <w:gridCol w:w="399"/>
        <w:gridCol w:w="451"/>
        <w:gridCol w:w="425"/>
        <w:gridCol w:w="351"/>
      </w:tblGrid>
      <w:tr w:rsidRPr="005B0991" w:rsidR="00263C88" w:rsidTr="6FB9AF17" w14:paraId="44610D22" w14:textId="77777777">
        <w:trPr>
          <w:trHeight w:val="1665"/>
        </w:trPr>
        <w:tc>
          <w:tcPr>
            <w:tcW w:w="562" w:type="dxa"/>
            <w:tcMar/>
          </w:tcPr>
          <w:p w:rsidRPr="005B0991" w:rsidR="00263C88" w:rsidP="00643399" w:rsidRDefault="00263C88" w14:paraId="06A83E0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5B0991" w:rsidR="00263C88" w:rsidP="00643399" w:rsidRDefault="00263C88" w14:paraId="7F6094C4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:rsidRPr="005B0991" w:rsidR="00263C88" w:rsidP="00643399" w:rsidRDefault="00263C88" w14:paraId="37381791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lang w:val="es-CO"/>
              </w:rPr>
              <w:t>Nº</w:t>
            </w:r>
          </w:p>
        </w:tc>
        <w:tc>
          <w:tcPr>
            <w:tcW w:w="2127" w:type="dxa"/>
            <w:tcMar/>
          </w:tcPr>
          <w:p w:rsidRPr="005B0991" w:rsidR="00263C88" w:rsidP="00643399" w:rsidRDefault="00263C88" w14:paraId="7DECF2F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0631A6A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39D4167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RADICACIÓN EXPEDIENTE</w:t>
            </w:r>
          </w:p>
        </w:tc>
        <w:tc>
          <w:tcPr>
            <w:tcW w:w="2235" w:type="dxa"/>
            <w:tcMar/>
          </w:tcPr>
          <w:p w:rsidRPr="005B0991" w:rsidR="00263C88" w:rsidP="00643399" w:rsidRDefault="00263C88" w14:paraId="186F7282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0688A871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43B2A7E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37E0333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MEDIO DE CONTROL</w:t>
            </w:r>
          </w:p>
        </w:tc>
        <w:tc>
          <w:tcPr>
            <w:tcW w:w="1920" w:type="dxa"/>
            <w:tcMar/>
          </w:tcPr>
          <w:p w:rsidRPr="005B0991" w:rsidR="00263C88" w:rsidP="00643399" w:rsidRDefault="00263C88" w14:paraId="2F1AA1B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2BBA1124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1C30660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07C5D24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DEMANDANTE</w:t>
            </w:r>
          </w:p>
        </w:tc>
        <w:tc>
          <w:tcPr>
            <w:tcW w:w="2040" w:type="dxa"/>
            <w:tcMar/>
          </w:tcPr>
          <w:p w:rsidRPr="005B0991" w:rsidR="00263C88" w:rsidP="00643399" w:rsidRDefault="00263C88" w14:paraId="4B201A06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29932F2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0E85806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329BCBF5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DEMANDADO</w:t>
            </w:r>
          </w:p>
        </w:tc>
        <w:tc>
          <w:tcPr>
            <w:tcW w:w="1455" w:type="dxa"/>
            <w:tcMar/>
          </w:tcPr>
          <w:p w:rsidRPr="005B0991" w:rsidR="00263C88" w:rsidP="00643399" w:rsidRDefault="00263C88" w14:paraId="1DEC35FF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09E02FC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7895013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075B74D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INSTANCIA</w:t>
            </w:r>
          </w:p>
        </w:tc>
        <w:tc>
          <w:tcPr>
            <w:tcW w:w="2272" w:type="dxa"/>
            <w:tcMar/>
          </w:tcPr>
          <w:p w:rsidRPr="005B0991" w:rsidR="00263C88" w:rsidP="00643399" w:rsidRDefault="00263C88" w14:paraId="5A9F27D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26C7352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434DC8F1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1A22A7D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TEMA</w:t>
            </w:r>
          </w:p>
        </w:tc>
        <w:tc>
          <w:tcPr>
            <w:tcW w:w="2552" w:type="dxa"/>
            <w:tcMar/>
          </w:tcPr>
          <w:p w:rsidRPr="005B0991" w:rsidR="00263C88" w:rsidP="00643399" w:rsidRDefault="00263C88" w14:paraId="3E8E626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77614408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697BDF77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:rsidRPr="005B0991" w:rsidR="00263C88" w:rsidP="00643399" w:rsidRDefault="00263C88" w14:paraId="5038BC1C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DECISIÓN</w:t>
            </w:r>
          </w:p>
        </w:tc>
        <w:tc>
          <w:tcPr>
            <w:tcW w:w="399" w:type="dxa"/>
            <w:tcMar/>
            <w:textDirection w:val="btLr"/>
          </w:tcPr>
          <w:p w:rsidRPr="005B0991" w:rsidR="00263C88" w:rsidP="00643399" w:rsidRDefault="00263C88" w14:paraId="2B955CE2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APROBADO</w:t>
            </w:r>
          </w:p>
        </w:tc>
        <w:tc>
          <w:tcPr>
            <w:tcW w:w="451" w:type="dxa"/>
            <w:tcMar/>
            <w:textDirection w:val="btLr"/>
          </w:tcPr>
          <w:p w:rsidRPr="005B0991" w:rsidR="00263C88" w:rsidP="00643399" w:rsidRDefault="00263C88" w14:paraId="1C19145C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  <w:t>DERROTADO</w:t>
            </w:r>
          </w:p>
        </w:tc>
        <w:tc>
          <w:tcPr>
            <w:tcW w:w="425" w:type="dxa"/>
            <w:tcMar/>
            <w:textDirection w:val="btLr"/>
          </w:tcPr>
          <w:p w:rsidRPr="005B0991" w:rsidR="00263C88" w:rsidP="00643399" w:rsidRDefault="00263C88" w14:paraId="092EC120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APLAZADO</w:t>
            </w:r>
          </w:p>
        </w:tc>
        <w:tc>
          <w:tcPr>
            <w:tcW w:w="351" w:type="dxa"/>
            <w:tcMar/>
            <w:textDirection w:val="btLr"/>
          </w:tcPr>
          <w:p w:rsidRPr="005B0991" w:rsidR="00263C88" w:rsidP="00643399" w:rsidRDefault="00263C88" w14:paraId="61B3A8D6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RETIRADO</w:t>
            </w:r>
          </w:p>
        </w:tc>
      </w:tr>
      <w:tr w:rsidRPr="005B0991" w:rsidR="00263C88" w:rsidTr="6FB9AF17" w14:paraId="001A6227" w14:textId="77777777">
        <w:trPr>
          <w:trHeight w:val="1347"/>
        </w:trPr>
        <w:tc>
          <w:tcPr>
            <w:tcW w:w="562" w:type="dxa"/>
            <w:tcMar/>
            <w:vAlign w:val="center"/>
          </w:tcPr>
          <w:p w:rsidRPr="005B0991" w:rsidR="00263C88" w:rsidP="00263C88" w:rsidRDefault="00263C88" w14:paraId="5A41A0B3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="00263C88" w:rsidP="00263C88" w:rsidRDefault="00263C88" w14:paraId="22BEDA95" w14:textId="48278D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Pr="005B0991" w:rsidR="00263C88" w:rsidP="00263C88" w:rsidRDefault="00263C88" w14:paraId="3072518E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Pr="005B0991" w:rsidR="00263C88" w:rsidP="00263C88" w:rsidRDefault="002F00C9" w14:paraId="0ED43AA8" w14:textId="2D7DDF6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1</w:t>
            </w:r>
          </w:p>
        </w:tc>
        <w:tc>
          <w:tcPr>
            <w:tcW w:w="2127" w:type="dxa"/>
            <w:tcMar/>
            <w:vAlign w:val="center"/>
          </w:tcPr>
          <w:p w:rsidRPr="00111642" w:rsidR="00263C88" w:rsidP="00263C88" w:rsidRDefault="00C279F0" w14:paraId="5A40D68A" w14:textId="196507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C279F0">
              <w:rPr>
                <w:rFonts w:ascii="Times New Roman" w:hAnsi="Times New Roman" w:cs="Times New Roman"/>
                <w:bCs/>
                <w:sz w:val="24"/>
                <w:szCs w:val="18"/>
              </w:rPr>
              <w:t>15238-3333-001-2017-00029-01</w:t>
            </w:r>
          </w:p>
        </w:tc>
        <w:tc>
          <w:tcPr>
            <w:tcW w:w="2235" w:type="dxa"/>
            <w:tcMar/>
            <w:vAlign w:val="center"/>
          </w:tcPr>
          <w:p w:rsidRPr="00C279F0" w:rsidR="00263C88" w:rsidP="00263C88" w:rsidRDefault="00C279F0" w14:paraId="585B3015" w14:textId="60507B7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58E8914" w:rsidR="11C70B13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Reparación directa</w:t>
            </w:r>
          </w:p>
        </w:tc>
        <w:tc>
          <w:tcPr>
            <w:tcW w:w="1920" w:type="dxa"/>
            <w:tcMar/>
            <w:vAlign w:val="center"/>
          </w:tcPr>
          <w:p w:rsidRPr="00C279F0" w:rsidR="00263C88" w:rsidP="00263C88" w:rsidRDefault="00263C88" w14:paraId="3E5527AF" w14:textId="58F593D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CO"/>
              </w:rPr>
            </w:pPr>
          </w:p>
          <w:p w:rsidRPr="00C279F0" w:rsidR="00263C88" w:rsidP="00263C88" w:rsidRDefault="0051059D" w14:paraId="511C086A" w14:textId="0C88A0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CO"/>
              </w:rPr>
            </w:pPr>
            <w:r w:rsidRPr="00C279F0">
              <w:rPr>
                <w:rFonts w:ascii="Times New Roman" w:hAnsi="Times New Roman" w:cs="Times New Roman"/>
                <w:bCs/>
                <w:sz w:val="24"/>
                <w:szCs w:val="24"/>
                <w:lang w:val="es-CO"/>
              </w:rPr>
              <w:t>Jaime Hernán Delgado Cetina</w:t>
            </w:r>
          </w:p>
        </w:tc>
        <w:tc>
          <w:tcPr>
            <w:tcW w:w="2040" w:type="dxa"/>
            <w:tcMar/>
            <w:vAlign w:val="center"/>
          </w:tcPr>
          <w:p w:rsidR="00263C88" w:rsidP="00263C88" w:rsidRDefault="00263C88" w14:paraId="035C3721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Pr="0051059D" w:rsidR="0051059D" w:rsidP="0051059D" w:rsidRDefault="0051059D" w14:paraId="42BDFD19" w14:textId="64768F4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1059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51059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Municipio De Guacamayas</w:t>
            </w:r>
          </w:p>
          <w:p w:rsidRPr="005B0991" w:rsidR="00263C88" w:rsidP="00263C88" w:rsidRDefault="00263C88" w14:paraId="5543976B" w14:textId="6A380D1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</w:tc>
        <w:tc>
          <w:tcPr>
            <w:tcW w:w="1455" w:type="dxa"/>
            <w:tcMar/>
            <w:vAlign w:val="center"/>
          </w:tcPr>
          <w:p w:rsidRPr="00DA6146" w:rsidR="00263C88" w:rsidP="00263C88" w:rsidRDefault="00263C88" w14:paraId="2F13CC18" w14:textId="0ADDE0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Segunda</w:t>
            </w:r>
          </w:p>
        </w:tc>
        <w:tc>
          <w:tcPr>
            <w:tcW w:w="2272" w:type="dxa"/>
            <w:tcMar/>
            <w:vAlign w:val="center"/>
          </w:tcPr>
          <w:p w:rsidRPr="005B0991" w:rsidR="00263C88" w:rsidP="00741FA6" w:rsidRDefault="00741FA6" w14:paraId="2E0D03AB" w14:textId="6B822B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 xml:space="preserve">Calificación Juez </w:t>
            </w:r>
            <w:r w:rsidR="00263C88"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 xml:space="preserve">1º Administrativo del Circuito Judicial de </w:t>
            </w:r>
            <w:r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Duitama</w:t>
            </w:r>
          </w:p>
        </w:tc>
        <w:tc>
          <w:tcPr>
            <w:tcW w:w="2552" w:type="dxa"/>
            <w:tcMar/>
            <w:vAlign w:val="center"/>
          </w:tcPr>
          <w:p w:rsidR="00263C88" w:rsidP="00263C88" w:rsidRDefault="00263C88" w14:paraId="547EC91E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:rsidR="00263C88" w:rsidP="00263C88" w:rsidRDefault="00263C88" w14:paraId="1EF678B7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:rsidR="00263C88" w:rsidP="00263C88" w:rsidRDefault="00263C88" w14:paraId="7081BEC6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42</w:t>
            </w:r>
          </w:p>
          <w:p w:rsidRPr="005B0991" w:rsidR="00263C88" w:rsidP="00263C88" w:rsidRDefault="00263C88" w14:paraId="6EF8AA8E" w14:textId="3C8097E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(Puntaje)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5B0991" w:rsidR="00263C88" w:rsidP="00263C88" w:rsidRDefault="00263C88" w14:paraId="54B3EA8B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5B0991" w:rsidR="00263C88" w:rsidP="00263C88" w:rsidRDefault="00263C88" w14:paraId="1539B223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5B0991" w:rsidR="00263C88" w:rsidP="00263C88" w:rsidRDefault="00263C88" w14:paraId="6173A1CF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5B0991" w:rsidR="00263C88" w:rsidP="00263C88" w:rsidRDefault="00263C88" w14:paraId="2C136BC6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</w:tr>
      <w:tr w:rsidRPr="005B0991" w:rsidR="002F00C9" w:rsidTr="6FB9AF17" w14:paraId="53438449" w14:textId="77777777">
        <w:trPr>
          <w:trHeight w:val="1347"/>
        </w:trPr>
        <w:tc>
          <w:tcPr>
            <w:tcW w:w="562" w:type="dxa"/>
            <w:tcMar/>
            <w:vAlign w:val="center"/>
          </w:tcPr>
          <w:p w:rsidRPr="005B0991" w:rsidR="002F00C9" w:rsidP="002F00C9" w:rsidRDefault="002F00C9" w14:paraId="087777C0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="002F00C9" w:rsidP="002F00C9" w:rsidRDefault="002F00C9" w14:paraId="6A39B3D9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Pr="005B0991" w:rsidR="002F00C9" w:rsidP="002F00C9" w:rsidRDefault="002F00C9" w14:paraId="42B58764" w14:textId="7777777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:rsidRPr="005B0991" w:rsidR="002F00C9" w:rsidP="002F00C9" w:rsidRDefault="002F00C9" w14:paraId="67D2B13A" w14:textId="124A4CF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2</w:t>
            </w:r>
          </w:p>
        </w:tc>
        <w:tc>
          <w:tcPr>
            <w:tcW w:w="2127" w:type="dxa"/>
            <w:tcMar/>
            <w:vAlign w:val="center"/>
          </w:tcPr>
          <w:p w:rsidRPr="005B0991" w:rsidR="002F00C9" w:rsidP="002F00C9" w:rsidRDefault="002F00C9" w14:paraId="7B6D4D39" w14:textId="77777777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</w:pPr>
          </w:p>
          <w:p w:rsidRPr="002F00C9" w:rsidR="002F00C9" w:rsidP="002F00C9" w:rsidRDefault="002F00C9" w14:paraId="18E5E613" w14:textId="465F1E7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2F00C9">
              <w:rPr>
                <w:rFonts w:ascii="Times New Roman" w:hAnsi="Times New Roman" w:cs="Arial"/>
                <w:iCs/>
                <w:sz w:val="24"/>
                <w:szCs w:val="28"/>
              </w:rPr>
              <w:t>1</w:t>
            </w:r>
            <w:r>
              <w:rPr>
                <w:rFonts w:ascii="Times New Roman" w:hAnsi="Times New Roman" w:cs="Arial"/>
                <w:iCs/>
                <w:sz w:val="24"/>
                <w:szCs w:val="28"/>
              </w:rPr>
              <w:t>5238-</w:t>
            </w:r>
            <w:r w:rsidRPr="002F00C9">
              <w:rPr>
                <w:rFonts w:ascii="Times New Roman" w:hAnsi="Times New Roman" w:cs="Arial"/>
                <w:iCs/>
                <w:sz w:val="24"/>
                <w:szCs w:val="28"/>
              </w:rPr>
              <w:t>33</w:t>
            </w:r>
            <w:r>
              <w:rPr>
                <w:rFonts w:ascii="Times New Roman" w:hAnsi="Times New Roman" w:cs="Arial"/>
                <w:iCs/>
                <w:sz w:val="24"/>
                <w:szCs w:val="28"/>
              </w:rPr>
              <w:t>-</w:t>
            </w:r>
            <w:r w:rsidRPr="002F00C9">
              <w:rPr>
                <w:rFonts w:ascii="Times New Roman" w:hAnsi="Times New Roman" w:cs="Arial"/>
                <w:iCs/>
                <w:sz w:val="24"/>
                <w:szCs w:val="28"/>
              </w:rPr>
              <w:t>33</w:t>
            </w:r>
            <w:r>
              <w:rPr>
                <w:rFonts w:ascii="Times New Roman" w:hAnsi="Times New Roman" w:cs="Arial"/>
                <w:iCs/>
                <w:sz w:val="24"/>
                <w:szCs w:val="28"/>
              </w:rPr>
              <w:t>-752 2015-</w:t>
            </w:r>
            <w:r w:rsidRPr="002F00C9">
              <w:rPr>
                <w:rFonts w:ascii="Times New Roman" w:hAnsi="Times New Roman" w:cs="Arial"/>
                <w:iCs/>
                <w:sz w:val="24"/>
                <w:szCs w:val="28"/>
              </w:rPr>
              <w:t>00</w:t>
            </w:r>
            <w:r>
              <w:rPr>
                <w:rFonts w:ascii="Times New Roman" w:hAnsi="Times New Roman" w:cs="Arial"/>
                <w:iCs/>
                <w:sz w:val="24"/>
                <w:szCs w:val="28"/>
              </w:rPr>
              <w:t>177-03</w:t>
            </w:r>
          </w:p>
        </w:tc>
        <w:tc>
          <w:tcPr>
            <w:tcW w:w="2235" w:type="dxa"/>
            <w:tcMar/>
            <w:vAlign w:val="center"/>
          </w:tcPr>
          <w:p w:rsidRPr="00263C88" w:rsidR="002F00C9" w:rsidP="002F00C9" w:rsidRDefault="002F00C9" w14:paraId="62A3246B" w14:textId="77777777">
            <w:pPr>
              <w:contextualSpacing/>
              <w:jc w:val="center"/>
              <w:rPr>
                <w:rFonts w:ascii="Times New Roman" w:hAnsi="Times New Roman" w:cs="Times New Roman"/>
                <w:bCs/>
                <w:sz w:val="10"/>
                <w:szCs w:val="4"/>
                <w:lang w:val="es-CO"/>
              </w:rPr>
            </w:pPr>
          </w:p>
          <w:p w:rsidR="002F00C9" w:rsidP="058E8914" w:rsidRDefault="002F00C9" w14:paraId="46B81EE0" w14:textId="415A55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58E8914" w:rsidR="00B482D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Ejecutivo</w:t>
            </w:r>
          </w:p>
        </w:tc>
        <w:tc>
          <w:tcPr>
            <w:tcW w:w="1920" w:type="dxa"/>
            <w:tcMar/>
            <w:vAlign w:val="center"/>
          </w:tcPr>
          <w:p w:rsidR="002F00C9" w:rsidP="058E8914" w:rsidRDefault="002F00C9" w14:paraId="20854527" w14:textId="6DA287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58E8914" w:rsidR="4C231078">
              <w:rPr>
                <w:rFonts w:ascii="Times New Roman" w:hAnsi="Times New Roman" w:cs="Times New Roman"/>
                <w:sz w:val="24"/>
                <w:szCs w:val="24"/>
              </w:rPr>
              <w:t>Ricardo León Campos Ríos</w:t>
            </w:r>
          </w:p>
        </w:tc>
        <w:tc>
          <w:tcPr>
            <w:tcW w:w="2040" w:type="dxa"/>
            <w:tcMar/>
            <w:vAlign w:val="center"/>
          </w:tcPr>
          <w:p w:rsidRPr="005B0991" w:rsidR="002F00C9" w:rsidP="002F00C9" w:rsidRDefault="002F00C9" w14:paraId="21D343FF" w14:textId="77777777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:rsidRPr="005B0991" w:rsidR="002F00C9" w:rsidP="002F00C9" w:rsidRDefault="002F00C9" w14:paraId="40E45737" w14:textId="77777777">
            <w:pPr>
              <w:contextualSpacing/>
              <w:jc w:val="center"/>
              <w:rPr>
                <w:rFonts w:ascii="Times New Roman" w:hAnsi="Times New Roman" w:cs="Arial"/>
                <w:sz w:val="8"/>
                <w:szCs w:val="26"/>
                <w:lang w:val="es-CO"/>
              </w:rPr>
            </w:pPr>
          </w:p>
          <w:p w:rsidR="002F00C9" w:rsidP="058E8914" w:rsidRDefault="002F00C9" w14:paraId="33BAB17A" w14:textId="0C1F987A">
            <w:pPr>
              <w:contextualSpacing/>
              <w:jc w:val="center"/>
              <w:rPr>
                <w:rFonts w:ascii="Times New Roman" w:hAnsi="Times New Roman" w:cs="Arial"/>
                <w:sz w:val="24"/>
                <w:szCs w:val="24"/>
                <w:lang w:val="es-CO"/>
              </w:rPr>
            </w:pPr>
            <w:r w:rsidRPr="058E8914" w:rsidR="4C231078">
              <w:rPr>
                <w:rFonts w:ascii="Times New Roman" w:hAnsi="Times New Roman" w:cs="Arial"/>
                <w:sz w:val="24"/>
                <w:szCs w:val="24"/>
                <w:lang w:val="es-CO"/>
              </w:rPr>
              <w:t>UGPP</w:t>
            </w:r>
          </w:p>
        </w:tc>
        <w:tc>
          <w:tcPr>
            <w:tcW w:w="1455" w:type="dxa"/>
            <w:tcMar/>
            <w:vAlign w:val="center"/>
          </w:tcPr>
          <w:p w:rsidR="002F00C9" w:rsidP="002F00C9" w:rsidRDefault="002F00C9" w14:paraId="1C3753AA" w14:textId="1D0AA24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Arial"/>
                <w:sz w:val="24"/>
                <w:szCs w:val="26"/>
                <w:lang w:val="es-CO"/>
              </w:rPr>
              <w:t>Segunda</w:t>
            </w:r>
          </w:p>
        </w:tc>
        <w:tc>
          <w:tcPr>
            <w:tcW w:w="2272" w:type="dxa"/>
            <w:tcMar/>
            <w:vAlign w:val="center"/>
          </w:tcPr>
          <w:p w:rsidR="002F00C9" w:rsidP="002F00C9" w:rsidRDefault="005D5E8F" w14:paraId="11915908" w14:textId="113175D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Calificación Juez 1º Administrativo del Circuito Judicial de Duitama</w:t>
            </w:r>
          </w:p>
        </w:tc>
        <w:tc>
          <w:tcPr>
            <w:tcW w:w="2552" w:type="dxa"/>
            <w:tcMar/>
            <w:vAlign w:val="center"/>
          </w:tcPr>
          <w:p w:rsidR="002F00C9" w:rsidP="002F00C9" w:rsidRDefault="002F00C9" w14:paraId="6BBBEBCF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:rsidR="002F00C9" w:rsidP="002F00C9" w:rsidRDefault="002F00C9" w14:paraId="2352477B" w14:textId="777777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:rsidR="002F00C9" w:rsidP="002F00C9" w:rsidRDefault="005D5E8F" w14:paraId="268D0716" w14:textId="1C012F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42</w:t>
            </w:r>
          </w:p>
          <w:p w:rsidR="002F00C9" w:rsidP="002F00C9" w:rsidRDefault="002F00C9" w14:paraId="10114B32" w14:textId="0B55A2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(Puntaje)</w:t>
            </w:r>
          </w:p>
        </w:tc>
        <w:tc>
          <w:tcPr>
            <w:tcW w:w="399" w:type="dxa"/>
            <w:tcMar/>
            <w:textDirection w:val="btLr"/>
            <w:vAlign w:val="center"/>
          </w:tcPr>
          <w:p w:rsidRPr="005B0991" w:rsidR="002F00C9" w:rsidP="002F00C9" w:rsidRDefault="002F00C9" w14:paraId="027E74FD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Pr="005B0991" w:rsidR="002F00C9" w:rsidP="002F00C9" w:rsidRDefault="002F00C9" w14:paraId="485ACDC0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Pr="005B0991" w:rsidR="002F00C9" w:rsidP="002F00C9" w:rsidRDefault="002F00C9" w14:paraId="5E940F4C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Pr="005B0991" w:rsidR="002F00C9" w:rsidP="002F00C9" w:rsidRDefault="002F00C9" w14:paraId="711BD190" w14:textId="7777777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</w:tr>
      <w:tr w:rsidR="6FB9AF17" w:rsidTr="6FB9AF17" w14:paraId="5D1A74DC">
        <w:trPr>
          <w:trHeight w:val="1347"/>
        </w:trPr>
        <w:tc>
          <w:tcPr>
            <w:tcW w:w="562" w:type="dxa"/>
            <w:tcMar/>
            <w:vAlign w:val="center"/>
          </w:tcPr>
          <w:p w:rsidR="4F69A8CF" w:rsidP="6FB9AF17" w:rsidRDefault="4F69A8CF" w14:paraId="1FAEDEEE" w14:textId="1ED40953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s-CO"/>
              </w:rPr>
            </w:pPr>
            <w:r w:rsidRPr="6FB9AF17" w:rsidR="4F69A8CF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s-CO"/>
              </w:rPr>
              <w:t>3</w:t>
            </w:r>
          </w:p>
        </w:tc>
        <w:tc>
          <w:tcPr>
            <w:tcW w:w="2127" w:type="dxa"/>
            <w:tcMar/>
            <w:vAlign w:val="center"/>
          </w:tcPr>
          <w:p w:rsidR="6FB9AF17" w:rsidP="6FB9AF17" w:rsidRDefault="6FB9AF17" w14:paraId="1AD87657" w14:textId="18ECF45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2529"/>
                <w:sz w:val="24"/>
                <w:szCs w:val="24"/>
                <w:lang w:val="es-ES"/>
              </w:rPr>
            </w:pPr>
            <w:r w:rsidRPr="6FB9AF17" w:rsidR="6FB9A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2529"/>
                <w:sz w:val="24"/>
                <w:szCs w:val="24"/>
                <w:lang w:val="es-ES"/>
              </w:rPr>
              <w:t>15001-33-33-009-2021-00052-01</w:t>
            </w:r>
          </w:p>
        </w:tc>
        <w:tc>
          <w:tcPr>
            <w:tcW w:w="2235" w:type="dxa"/>
            <w:tcMar/>
            <w:vAlign w:val="center"/>
          </w:tcPr>
          <w:p w:rsidR="6FB9AF17" w:rsidP="6FB9AF17" w:rsidRDefault="6FB9AF17" w14:paraId="156E9745" w14:textId="2E4178B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2529"/>
                <w:sz w:val="24"/>
                <w:szCs w:val="24"/>
                <w:lang w:val="es-ES"/>
              </w:rPr>
            </w:pPr>
            <w:r w:rsidRPr="6FB9AF17" w:rsidR="6FB9A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2529"/>
                <w:sz w:val="24"/>
                <w:szCs w:val="24"/>
                <w:lang w:val="es-ES"/>
              </w:rPr>
              <w:t>Acciones de Tutela</w:t>
            </w:r>
          </w:p>
        </w:tc>
        <w:tc>
          <w:tcPr>
            <w:tcW w:w="1920" w:type="dxa"/>
            <w:tcMar/>
            <w:vAlign w:val="center"/>
          </w:tcPr>
          <w:p w:rsidR="6FB9AF17" w:rsidP="6FB9AF17" w:rsidRDefault="6FB9AF17" w14:paraId="58C3EEFA" w14:textId="2D5C390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2529"/>
                <w:sz w:val="24"/>
                <w:szCs w:val="24"/>
                <w:lang w:val="es-ES"/>
              </w:rPr>
            </w:pPr>
            <w:r w:rsidRPr="6FB9AF17" w:rsidR="6FB9A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2529"/>
                <w:sz w:val="24"/>
                <w:szCs w:val="24"/>
                <w:lang w:val="es-ES"/>
              </w:rPr>
              <w:t>Fredy Montero Malaver</w:t>
            </w:r>
          </w:p>
        </w:tc>
        <w:tc>
          <w:tcPr>
            <w:tcW w:w="2040" w:type="dxa"/>
            <w:tcMar/>
            <w:vAlign w:val="center"/>
          </w:tcPr>
          <w:p w:rsidR="6FB9AF17" w:rsidP="6FB9AF17" w:rsidRDefault="6FB9AF17" w14:paraId="35E66B05" w14:textId="7EC5C9E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2529"/>
                <w:sz w:val="24"/>
                <w:szCs w:val="24"/>
                <w:lang w:val="es-ES"/>
              </w:rPr>
            </w:pPr>
            <w:r w:rsidRPr="6FB9AF17" w:rsidR="6FB9AF1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2529"/>
                <w:sz w:val="24"/>
                <w:szCs w:val="24"/>
                <w:lang w:val="es-ES"/>
              </w:rPr>
              <w:t>Nueva E.P.S.</w:t>
            </w:r>
          </w:p>
        </w:tc>
        <w:tc>
          <w:tcPr>
            <w:tcW w:w="1455" w:type="dxa"/>
            <w:tcMar/>
            <w:vAlign w:val="center"/>
          </w:tcPr>
          <w:p w:rsidR="6FB9AF17" w:rsidP="6FB9AF17" w:rsidRDefault="6FB9AF17" w14:paraId="473F5AE1" w14:textId="2EA0F847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FB9AF17" w:rsidR="6FB9AF17">
              <w:rPr>
                <w:rFonts w:ascii="Times New Roman" w:hAnsi="Times New Roman" w:cs="Times New Roman"/>
                <w:sz w:val="24"/>
                <w:szCs w:val="24"/>
              </w:rPr>
              <w:t xml:space="preserve">Segunda </w:t>
            </w:r>
          </w:p>
        </w:tc>
        <w:tc>
          <w:tcPr>
            <w:tcW w:w="2272" w:type="dxa"/>
            <w:tcMar/>
            <w:vAlign w:val="center"/>
          </w:tcPr>
          <w:p w:rsidR="6FB9AF17" w:rsidP="6FB9AF17" w:rsidRDefault="6FB9AF17" w14:paraId="57E0F14A" w14:textId="72C62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4987448D" w:rsidP="6FB9AF17" w:rsidRDefault="4987448D" w14:paraId="2DD226BB" w14:textId="058D3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6FB9AF17" w:rsidR="4987448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Calificación Jueza 9</w:t>
            </w:r>
            <w:r w:rsidRPr="6FB9AF17" w:rsidR="594F5602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° Administrativa</w:t>
            </w:r>
            <w:r w:rsidRPr="6FB9AF17" w:rsidR="4987448D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del Circuito Judicial de Tunja</w:t>
            </w:r>
          </w:p>
          <w:p w:rsidR="6FB9AF17" w:rsidP="6FB9AF17" w:rsidRDefault="6FB9AF17" w14:paraId="11372440" w14:textId="02600F09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2552" w:type="dxa"/>
            <w:tcMar/>
            <w:vAlign w:val="center"/>
          </w:tcPr>
          <w:p w:rsidR="636ED06E" w:rsidP="6FB9AF17" w:rsidRDefault="636ED06E" w14:paraId="129AA790" w14:textId="1C012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6FB9AF17" w:rsidR="636ED06E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42</w:t>
            </w:r>
          </w:p>
          <w:p w:rsidR="636ED06E" w:rsidP="6FB9AF17" w:rsidRDefault="636ED06E" w14:paraId="383A0569" w14:textId="0B55A2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6FB9AF17" w:rsidR="636ED06E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>(Puntaje)</w:t>
            </w:r>
          </w:p>
          <w:p w:rsidR="6FB9AF17" w:rsidP="6FB9AF17" w:rsidRDefault="6FB9AF17" w14:paraId="4F65182E" w14:textId="28E2610E"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399" w:type="dxa"/>
            <w:tcMar/>
            <w:textDirection w:val="btLr"/>
            <w:vAlign w:val="center"/>
          </w:tcPr>
          <w:p w:rsidR="6FB9AF17" w:rsidP="6FB9AF17" w:rsidRDefault="6FB9AF17" w14:paraId="5281410B" w14:textId="3BA12A9A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cMar/>
            <w:textDirection w:val="btLr"/>
            <w:vAlign w:val="center"/>
          </w:tcPr>
          <w:p w:rsidR="6FB9AF17" w:rsidP="6FB9AF17" w:rsidRDefault="6FB9AF17" w14:paraId="6768ACB3" w14:textId="4D32FF5E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cMar/>
            <w:textDirection w:val="btLr"/>
            <w:vAlign w:val="center"/>
          </w:tcPr>
          <w:p w:rsidR="6FB9AF17" w:rsidP="6FB9AF17" w:rsidRDefault="6FB9AF17" w14:paraId="7317C679" w14:textId="22FBDAA6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cMar/>
            <w:textDirection w:val="btLr"/>
            <w:vAlign w:val="center"/>
          </w:tcPr>
          <w:p w:rsidR="6FB9AF17" w:rsidP="6FB9AF17" w:rsidRDefault="6FB9AF17" w14:paraId="7C5292D0" w14:textId="52B41133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18"/>
                <w:szCs w:val="18"/>
                <w:lang w:val="es-CO"/>
              </w:rPr>
            </w:pPr>
          </w:p>
        </w:tc>
      </w:tr>
    </w:tbl>
    <w:p w:rsidRPr="005B0991" w:rsidR="00263C88" w:rsidP="002D23A8" w:rsidRDefault="00547394" w14:paraId="3EEEB82D" w14:textId="57E6DFC7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6E5AD88" wp14:editId="761EBD8A">
            <wp:simplePos x="0" y="0"/>
            <wp:positionH relativeFrom="column">
              <wp:posOffset>4306570</wp:posOffset>
            </wp:positionH>
            <wp:positionV relativeFrom="paragraph">
              <wp:posOffset>34290</wp:posOffset>
            </wp:positionV>
            <wp:extent cx="1866900" cy="1106170"/>
            <wp:effectExtent l="0" t="0" r="0" b="0"/>
            <wp:wrapNone/>
            <wp:docPr id="446933058" name="Imagen 446933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B0991" w:rsidR="00254642" w:rsidP="002D23A8" w:rsidRDefault="00254642" w14:paraId="39CCD686" w14:textId="16923133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p w:rsidRPr="005B0991" w:rsidR="00254642" w:rsidP="002D23A8" w:rsidRDefault="00254642" w14:paraId="0F7D6EDC" w14:textId="26075096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p w:rsidRPr="005B0991" w:rsidR="00254642" w:rsidP="002D23A8" w:rsidRDefault="00254642" w14:paraId="5A12B314" w14:textId="77777777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p w:rsidR="00547394" w:rsidP="002D23A8" w:rsidRDefault="00547394" w14:paraId="1200337B" w14:textId="777777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es-CO" w:eastAsia="es-CO"/>
        </w:rPr>
      </w:pPr>
    </w:p>
    <w:p w:rsidR="00547394" w:rsidP="002D23A8" w:rsidRDefault="00547394" w14:paraId="2CC3A304" w14:textId="7777777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es-CO" w:eastAsia="es-CO"/>
        </w:rPr>
      </w:pPr>
    </w:p>
    <w:p w:rsidRPr="005B0991" w:rsidR="00254642" w:rsidP="002D23A8" w:rsidRDefault="00254642" w14:paraId="1A6CF935" w14:textId="61A132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991">
        <w:rPr>
          <w:rFonts w:ascii="Times New Roman" w:hAnsi="Times New Roman" w:cs="Times New Roman"/>
          <w:b/>
          <w:noProof/>
          <w:sz w:val="20"/>
          <w:szCs w:val="20"/>
          <w:lang w:val="es-CO" w:eastAsia="es-CO"/>
        </w:rPr>
        <w:t>MARTHA ISABEL PIÑEROS RIVERA</w:t>
      </w:r>
    </w:p>
    <w:p w:rsidRPr="005B0991" w:rsidR="3C13C20C" w:rsidP="002D23A8" w:rsidRDefault="00254642" w14:paraId="03049014" w14:textId="33E6DD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6FB9AF17" w:rsidR="00254642">
        <w:rPr>
          <w:rFonts w:ascii="Times New Roman" w:hAnsi="Times New Roman" w:cs="Times New Roman"/>
          <w:b w:val="1"/>
          <w:bCs w:val="1"/>
          <w:sz w:val="20"/>
          <w:szCs w:val="20"/>
        </w:rPr>
        <w:t>Magistrada</w:t>
      </w:r>
    </w:p>
    <w:p w:rsidRPr="005B0991" w:rsidR="554D896F" w:rsidP="002D23A8" w:rsidRDefault="554D896F" w14:paraId="0D438A68" w14:textId="7E3946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Pr="005B0991" w:rsidR="003F27AA" w:rsidP="002D23A8" w:rsidRDefault="003F27AA" w14:paraId="77D530DA" w14:textId="1160A9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Pr="005B0991" w:rsidR="003F27AA" w:rsidP="002D23A8" w:rsidRDefault="003F27AA" w14:paraId="77D530DB" w14:textId="21BCD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>FÉLIX ALBERTO RODRÍGUEZ RIVEROS</w:t>
      </w:r>
      <w:r w:rsidRPr="005B0991" w:rsidR="00C622C6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                                                        NÉSTOR ARTURO MÉNDEZ PÉREZ</w:t>
      </w:r>
    </w:p>
    <w:p w:rsidRPr="005B0991" w:rsidR="003F27AA" w:rsidP="002D23A8" w:rsidRDefault="003F27AA" w14:paraId="77D530DD" w14:textId="4447123E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20"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Magistrado                                                     </w:t>
      </w:r>
      <w:r w:rsidRPr="005B0991" w:rsidR="1AEADB35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                                                            </w:t>
      </w: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</w:t>
      </w:r>
      <w:proofErr w:type="spellStart"/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>Magistrado</w:t>
      </w:r>
      <w:proofErr w:type="spellEnd"/>
    </w:p>
    <w:sectPr w:rsidRPr="005B0991" w:rsidR="003F27AA" w:rsidSect="00794EED">
      <w:pgSz w:w="18720" w:h="12240" w:orient="landscape" w:code="41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47E83"/>
    <w:multiLevelType w:val="hybridMultilevel"/>
    <w:tmpl w:val="64742AD4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6626D78"/>
    <w:multiLevelType w:val="hybridMultilevel"/>
    <w:tmpl w:val="D75EB2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AA"/>
    <w:rsid w:val="00001750"/>
    <w:rsid w:val="00003CA8"/>
    <w:rsid w:val="000101AC"/>
    <w:rsid w:val="00013534"/>
    <w:rsid w:val="00013C34"/>
    <w:rsid w:val="00016C15"/>
    <w:rsid w:val="00016DD7"/>
    <w:rsid w:val="00020078"/>
    <w:rsid w:val="0002047D"/>
    <w:rsid w:val="000233E2"/>
    <w:rsid w:val="00023C2A"/>
    <w:rsid w:val="000268B6"/>
    <w:rsid w:val="00030037"/>
    <w:rsid w:val="00033BCB"/>
    <w:rsid w:val="00033DC8"/>
    <w:rsid w:val="00040427"/>
    <w:rsid w:val="0004084F"/>
    <w:rsid w:val="00040FAB"/>
    <w:rsid w:val="00043D79"/>
    <w:rsid w:val="000477C6"/>
    <w:rsid w:val="000513CD"/>
    <w:rsid w:val="000561D8"/>
    <w:rsid w:val="00066ACC"/>
    <w:rsid w:val="0006742D"/>
    <w:rsid w:val="000704FC"/>
    <w:rsid w:val="0007064D"/>
    <w:rsid w:val="00071350"/>
    <w:rsid w:val="00083CC9"/>
    <w:rsid w:val="00085E26"/>
    <w:rsid w:val="000866F2"/>
    <w:rsid w:val="00094A4D"/>
    <w:rsid w:val="000B030B"/>
    <w:rsid w:val="000B227D"/>
    <w:rsid w:val="000B4425"/>
    <w:rsid w:val="000B5ADD"/>
    <w:rsid w:val="000B6EB1"/>
    <w:rsid w:val="000B79C8"/>
    <w:rsid w:val="000C296C"/>
    <w:rsid w:val="000D30A6"/>
    <w:rsid w:val="000D7942"/>
    <w:rsid w:val="000E0E88"/>
    <w:rsid w:val="000E3472"/>
    <w:rsid w:val="000E36F1"/>
    <w:rsid w:val="000E4DBF"/>
    <w:rsid w:val="000F4610"/>
    <w:rsid w:val="000F62B4"/>
    <w:rsid w:val="00106F94"/>
    <w:rsid w:val="00110DE8"/>
    <w:rsid w:val="00111282"/>
    <w:rsid w:val="00111642"/>
    <w:rsid w:val="00122918"/>
    <w:rsid w:val="001271F4"/>
    <w:rsid w:val="00127E3F"/>
    <w:rsid w:val="001318E8"/>
    <w:rsid w:val="00140F5A"/>
    <w:rsid w:val="00142A0E"/>
    <w:rsid w:val="0015655C"/>
    <w:rsid w:val="00156996"/>
    <w:rsid w:val="00156EBA"/>
    <w:rsid w:val="00160839"/>
    <w:rsid w:val="0016110A"/>
    <w:rsid w:val="00161B8A"/>
    <w:rsid w:val="001648C2"/>
    <w:rsid w:val="00164AA1"/>
    <w:rsid w:val="001650FF"/>
    <w:rsid w:val="00165D15"/>
    <w:rsid w:val="00172147"/>
    <w:rsid w:val="00174BB5"/>
    <w:rsid w:val="00191A01"/>
    <w:rsid w:val="001923F1"/>
    <w:rsid w:val="00195649"/>
    <w:rsid w:val="00196282"/>
    <w:rsid w:val="001A184E"/>
    <w:rsid w:val="001B6B8B"/>
    <w:rsid w:val="001B75D4"/>
    <w:rsid w:val="001C0254"/>
    <w:rsid w:val="001C2DFA"/>
    <w:rsid w:val="001C55FA"/>
    <w:rsid w:val="001C67E4"/>
    <w:rsid w:val="001C72D5"/>
    <w:rsid w:val="001D064E"/>
    <w:rsid w:val="001D6809"/>
    <w:rsid w:val="001E2ECC"/>
    <w:rsid w:val="001E408A"/>
    <w:rsid w:val="001E5D2B"/>
    <w:rsid w:val="001F0B55"/>
    <w:rsid w:val="001F39AD"/>
    <w:rsid w:val="001F725C"/>
    <w:rsid w:val="002004DE"/>
    <w:rsid w:val="00201064"/>
    <w:rsid w:val="00202988"/>
    <w:rsid w:val="002035B7"/>
    <w:rsid w:val="002037CD"/>
    <w:rsid w:val="00203871"/>
    <w:rsid w:val="00204A94"/>
    <w:rsid w:val="002177B1"/>
    <w:rsid w:val="0022567D"/>
    <w:rsid w:val="00230386"/>
    <w:rsid w:val="002315FE"/>
    <w:rsid w:val="00244C84"/>
    <w:rsid w:val="002452A0"/>
    <w:rsid w:val="00245403"/>
    <w:rsid w:val="002456A2"/>
    <w:rsid w:val="002465D2"/>
    <w:rsid w:val="002467D6"/>
    <w:rsid w:val="0025223C"/>
    <w:rsid w:val="00254642"/>
    <w:rsid w:val="00254E1B"/>
    <w:rsid w:val="002555D1"/>
    <w:rsid w:val="00262E23"/>
    <w:rsid w:val="00263C88"/>
    <w:rsid w:val="002730C2"/>
    <w:rsid w:val="0028162A"/>
    <w:rsid w:val="0028364B"/>
    <w:rsid w:val="00284008"/>
    <w:rsid w:val="002954D6"/>
    <w:rsid w:val="00295B21"/>
    <w:rsid w:val="002A3277"/>
    <w:rsid w:val="002B0090"/>
    <w:rsid w:val="002B26CB"/>
    <w:rsid w:val="002B2B32"/>
    <w:rsid w:val="002C0334"/>
    <w:rsid w:val="002D23A8"/>
    <w:rsid w:val="002D3B07"/>
    <w:rsid w:val="002D7467"/>
    <w:rsid w:val="002E3560"/>
    <w:rsid w:val="002E3D19"/>
    <w:rsid w:val="002F00C9"/>
    <w:rsid w:val="002F4745"/>
    <w:rsid w:val="00310F84"/>
    <w:rsid w:val="003110C1"/>
    <w:rsid w:val="0031393E"/>
    <w:rsid w:val="00324361"/>
    <w:rsid w:val="00327F72"/>
    <w:rsid w:val="00335479"/>
    <w:rsid w:val="00337D2C"/>
    <w:rsid w:val="00340979"/>
    <w:rsid w:val="00340B05"/>
    <w:rsid w:val="00341DD0"/>
    <w:rsid w:val="0034239D"/>
    <w:rsid w:val="00346AF7"/>
    <w:rsid w:val="003470FC"/>
    <w:rsid w:val="00351D9C"/>
    <w:rsid w:val="00352491"/>
    <w:rsid w:val="0035637B"/>
    <w:rsid w:val="003574D6"/>
    <w:rsid w:val="00361432"/>
    <w:rsid w:val="00365674"/>
    <w:rsid w:val="00367709"/>
    <w:rsid w:val="00371B9B"/>
    <w:rsid w:val="003749DF"/>
    <w:rsid w:val="00384205"/>
    <w:rsid w:val="00387417"/>
    <w:rsid w:val="00390081"/>
    <w:rsid w:val="00391424"/>
    <w:rsid w:val="00392630"/>
    <w:rsid w:val="003931D2"/>
    <w:rsid w:val="003A0B27"/>
    <w:rsid w:val="003A242F"/>
    <w:rsid w:val="003A4546"/>
    <w:rsid w:val="003B3706"/>
    <w:rsid w:val="003B5B3C"/>
    <w:rsid w:val="003C6361"/>
    <w:rsid w:val="003C76AF"/>
    <w:rsid w:val="003D73D5"/>
    <w:rsid w:val="003E0385"/>
    <w:rsid w:val="003E04E6"/>
    <w:rsid w:val="003E594E"/>
    <w:rsid w:val="003E68E1"/>
    <w:rsid w:val="003E6ABE"/>
    <w:rsid w:val="003F0E42"/>
    <w:rsid w:val="003F27AA"/>
    <w:rsid w:val="003F367F"/>
    <w:rsid w:val="003F3A03"/>
    <w:rsid w:val="00406324"/>
    <w:rsid w:val="00407A7D"/>
    <w:rsid w:val="004119DD"/>
    <w:rsid w:val="004120D5"/>
    <w:rsid w:val="00415B5A"/>
    <w:rsid w:val="00416805"/>
    <w:rsid w:val="00423280"/>
    <w:rsid w:val="004242F0"/>
    <w:rsid w:val="00425C44"/>
    <w:rsid w:val="00426899"/>
    <w:rsid w:val="004369A0"/>
    <w:rsid w:val="0044350D"/>
    <w:rsid w:val="0044680B"/>
    <w:rsid w:val="0044784B"/>
    <w:rsid w:val="00447C70"/>
    <w:rsid w:val="0045333A"/>
    <w:rsid w:val="00453C1F"/>
    <w:rsid w:val="00457236"/>
    <w:rsid w:val="004631C9"/>
    <w:rsid w:val="0047470E"/>
    <w:rsid w:val="0047549E"/>
    <w:rsid w:val="004761A7"/>
    <w:rsid w:val="004765EC"/>
    <w:rsid w:val="00480BEA"/>
    <w:rsid w:val="00481D0F"/>
    <w:rsid w:val="0048552E"/>
    <w:rsid w:val="004938DB"/>
    <w:rsid w:val="00493CC3"/>
    <w:rsid w:val="004964E4"/>
    <w:rsid w:val="004A21E2"/>
    <w:rsid w:val="004A6A0F"/>
    <w:rsid w:val="004C2CAE"/>
    <w:rsid w:val="004C58A1"/>
    <w:rsid w:val="004C72A5"/>
    <w:rsid w:val="004D1E29"/>
    <w:rsid w:val="004D5178"/>
    <w:rsid w:val="004D58A7"/>
    <w:rsid w:val="004D7C6D"/>
    <w:rsid w:val="004E1E51"/>
    <w:rsid w:val="004E31BB"/>
    <w:rsid w:val="004E4CA7"/>
    <w:rsid w:val="004F3BE1"/>
    <w:rsid w:val="004F48A4"/>
    <w:rsid w:val="004F51DB"/>
    <w:rsid w:val="004F6EB9"/>
    <w:rsid w:val="00500752"/>
    <w:rsid w:val="00502A3D"/>
    <w:rsid w:val="0050510C"/>
    <w:rsid w:val="00505BC5"/>
    <w:rsid w:val="00506375"/>
    <w:rsid w:val="0051059D"/>
    <w:rsid w:val="00512125"/>
    <w:rsid w:val="00514B36"/>
    <w:rsid w:val="0052148B"/>
    <w:rsid w:val="005231AC"/>
    <w:rsid w:val="0052527D"/>
    <w:rsid w:val="00544990"/>
    <w:rsid w:val="00545F59"/>
    <w:rsid w:val="00547394"/>
    <w:rsid w:val="005509AA"/>
    <w:rsid w:val="0055198F"/>
    <w:rsid w:val="00552293"/>
    <w:rsid w:val="00572630"/>
    <w:rsid w:val="00574183"/>
    <w:rsid w:val="0058153A"/>
    <w:rsid w:val="005864A3"/>
    <w:rsid w:val="00586905"/>
    <w:rsid w:val="00593151"/>
    <w:rsid w:val="005962A4"/>
    <w:rsid w:val="00596D3B"/>
    <w:rsid w:val="005A57ED"/>
    <w:rsid w:val="005A714A"/>
    <w:rsid w:val="005B0991"/>
    <w:rsid w:val="005B1972"/>
    <w:rsid w:val="005C679B"/>
    <w:rsid w:val="005C6D6C"/>
    <w:rsid w:val="005D37DD"/>
    <w:rsid w:val="005D54A9"/>
    <w:rsid w:val="005D5E8F"/>
    <w:rsid w:val="005D622C"/>
    <w:rsid w:val="005D753F"/>
    <w:rsid w:val="005E0072"/>
    <w:rsid w:val="005E7D81"/>
    <w:rsid w:val="005F069B"/>
    <w:rsid w:val="005F422D"/>
    <w:rsid w:val="005F6876"/>
    <w:rsid w:val="006017A3"/>
    <w:rsid w:val="00604CBB"/>
    <w:rsid w:val="00614592"/>
    <w:rsid w:val="00620E88"/>
    <w:rsid w:val="0063490E"/>
    <w:rsid w:val="0064098C"/>
    <w:rsid w:val="006445D1"/>
    <w:rsid w:val="00650D89"/>
    <w:rsid w:val="006573EE"/>
    <w:rsid w:val="0066310A"/>
    <w:rsid w:val="0066416F"/>
    <w:rsid w:val="00670DAC"/>
    <w:rsid w:val="0067357C"/>
    <w:rsid w:val="0067619A"/>
    <w:rsid w:val="006906CC"/>
    <w:rsid w:val="00696220"/>
    <w:rsid w:val="006A0C88"/>
    <w:rsid w:val="006A27CE"/>
    <w:rsid w:val="006A4A71"/>
    <w:rsid w:val="006A4F79"/>
    <w:rsid w:val="006A7DDD"/>
    <w:rsid w:val="006B660A"/>
    <w:rsid w:val="006C6516"/>
    <w:rsid w:val="006D05B8"/>
    <w:rsid w:val="006D1477"/>
    <w:rsid w:val="006D3FA8"/>
    <w:rsid w:val="006D471E"/>
    <w:rsid w:val="006D7372"/>
    <w:rsid w:val="006E1A00"/>
    <w:rsid w:val="006F25F7"/>
    <w:rsid w:val="006F36D3"/>
    <w:rsid w:val="006F449C"/>
    <w:rsid w:val="006F4A8E"/>
    <w:rsid w:val="00700C20"/>
    <w:rsid w:val="007037E6"/>
    <w:rsid w:val="00706C80"/>
    <w:rsid w:val="00710629"/>
    <w:rsid w:val="007110E6"/>
    <w:rsid w:val="007253D9"/>
    <w:rsid w:val="00733E84"/>
    <w:rsid w:val="007344F6"/>
    <w:rsid w:val="0073571A"/>
    <w:rsid w:val="007378A5"/>
    <w:rsid w:val="00737FDE"/>
    <w:rsid w:val="00741FA6"/>
    <w:rsid w:val="00742145"/>
    <w:rsid w:val="00743845"/>
    <w:rsid w:val="007448A8"/>
    <w:rsid w:val="00746BD8"/>
    <w:rsid w:val="00746D29"/>
    <w:rsid w:val="00747C2A"/>
    <w:rsid w:val="00750138"/>
    <w:rsid w:val="00750786"/>
    <w:rsid w:val="007514F3"/>
    <w:rsid w:val="00753BD5"/>
    <w:rsid w:val="00757C3F"/>
    <w:rsid w:val="0075E812"/>
    <w:rsid w:val="00760268"/>
    <w:rsid w:val="0076576F"/>
    <w:rsid w:val="007659F7"/>
    <w:rsid w:val="00766BFC"/>
    <w:rsid w:val="00770A59"/>
    <w:rsid w:val="0077128E"/>
    <w:rsid w:val="00772756"/>
    <w:rsid w:val="0077445E"/>
    <w:rsid w:val="00791FC0"/>
    <w:rsid w:val="007921BE"/>
    <w:rsid w:val="007929E3"/>
    <w:rsid w:val="00793F04"/>
    <w:rsid w:val="007957EE"/>
    <w:rsid w:val="007A366C"/>
    <w:rsid w:val="007A52E2"/>
    <w:rsid w:val="007A7919"/>
    <w:rsid w:val="007C5A68"/>
    <w:rsid w:val="007C5C2A"/>
    <w:rsid w:val="007D2296"/>
    <w:rsid w:val="007D3DA4"/>
    <w:rsid w:val="007D5AB4"/>
    <w:rsid w:val="007E09CC"/>
    <w:rsid w:val="007F1ADC"/>
    <w:rsid w:val="007F5A03"/>
    <w:rsid w:val="007F7A0D"/>
    <w:rsid w:val="00802754"/>
    <w:rsid w:val="00814764"/>
    <w:rsid w:val="00826D12"/>
    <w:rsid w:val="00833887"/>
    <w:rsid w:val="00834E5F"/>
    <w:rsid w:val="00837EB9"/>
    <w:rsid w:val="0084445F"/>
    <w:rsid w:val="00853653"/>
    <w:rsid w:val="0085413F"/>
    <w:rsid w:val="00860D33"/>
    <w:rsid w:val="008613F8"/>
    <w:rsid w:val="00864ECD"/>
    <w:rsid w:val="008652E0"/>
    <w:rsid w:val="008667CA"/>
    <w:rsid w:val="00871E42"/>
    <w:rsid w:val="00872372"/>
    <w:rsid w:val="008746B4"/>
    <w:rsid w:val="00875B55"/>
    <w:rsid w:val="0087668A"/>
    <w:rsid w:val="0088261D"/>
    <w:rsid w:val="00883FA2"/>
    <w:rsid w:val="00885C93"/>
    <w:rsid w:val="00887384"/>
    <w:rsid w:val="0088760F"/>
    <w:rsid w:val="0089017D"/>
    <w:rsid w:val="00893E91"/>
    <w:rsid w:val="008A1701"/>
    <w:rsid w:val="008A5C14"/>
    <w:rsid w:val="008B154E"/>
    <w:rsid w:val="008B5C5A"/>
    <w:rsid w:val="008C287E"/>
    <w:rsid w:val="008C54E7"/>
    <w:rsid w:val="008C591B"/>
    <w:rsid w:val="008C5B64"/>
    <w:rsid w:val="008C63CD"/>
    <w:rsid w:val="008C7B92"/>
    <w:rsid w:val="008D0F5D"/>
    <w:rsid w:val="008D1FBE"/>
    <w:rsid w:val="008D7735"/>
    <w:rsid w:val="008E24E6"/>
    <w:rsid w:val="008E41F9"/>
    <w:rsid w:val="008E49AD"/>
    <w:rsid w:val="008E6C5F"/>
    <w:rsid w:val="008F4A15"/>
    <w:rsid w:val="008F656B"/>
    <w:rsid w:val="009022EB"/>
    <w:rsid w:val="00905E81"/>
    <w:rsid w:val="0090687A"/>
    <w:rsid w:val="009142AA"/>
    <w:rsid w:val="00914311"/>
    <w:rsid w:val="00914E80"/>
    <w:rsid w:val="00922BFB"/>
    <w:rsid w:val="00923B1B"/>
    <w:rsid w:val="009259FF"/>
    <w:rsid w:val="00926931"/>
    <w:rsid w:val="00933D6F"/>
    <w:rsid w:val="00936885"/>
    <w:rsid w:val="00937209"/>
    <w:rsid w:val="009414C1"/>
    <w:rsid w:val="009439D1"/>
    <w:rsid w:val="0095076D"/>
    <w:rsid w:val="009509B5"/>
    <w:rsid w:val="00950E67"/>
    <w:rsid w:val="00954454"/>
    <w:rsid w:val="009551FF"/>
    <w:rsid w:val="009559D6"/>
    <w:rsid w:val="009621CC"/>
    <w:rsid w:val="00963AF1"/>
    <w:rsid w:val="00975A3B"/>
    <w:rsid w:val="00976B92"/>
    <w:rsid w:val="00976C7C"/>
    <w:rsid w:val="0097792D"/>
    <w:rsid w:val="009917BC"/>
    <w:rsid w:val="00992EB5"/>
    <w:rsid w:val="009931F4"/>
    <w:rsid w:val="00994CB1"/>
    <w:rsid w:val="009969E3"/>
    <w:rsid w:val="009A4D67"/>
    <w:rsid w:val="009A6073"/>
    <w:rsid w:val="009B00DA"/>
    <w:rsid w:val="009C20B3"/>
    <w:rsid w:val="009C3824"/>
    <w:rsid w:val="009C44C5"/>
    <w:rsid w:val="009C65F0"/>
    <w:rsid w:val="009D29D3"/>
    <w:rsid w:val="009E68AD"/>
    <w:rsid w:val="00A013E7"/>
    <w:rsid w:val="00A033A1"/>
    <w:rsid w:val="00A039B9"/>
    <w:rsid w:val="00A07C08"/>
    <w:rsid w:val="00A121B8"/>
    <w:rsid w:val="00A125CC"/>
    <w:rsid w:val="00A1663B"/>
    <w:rsid w:val="00A237E0"/>
    <w:rsid w:val="00A258C2"/>
    <w:rsid w:val="00A42D3E"/>
    <w:rsid w:val="00A4390E"/>
    <w:rsid w:val="00A46949"/>
    <w:rsid w:val="00A5711F"/>
    <w:rsid w:val="00A57620"/>
    <w:rsid w:val="00A6077A"/>
    <w:rsid w:val="00A60CF6"/>
    <w:rsid w:val="00A651B6"/>
    <w:rsid w:val="00A6759F"/>
    <w:rsid w:val="00A67633"/>
    <w:rsid w:val="00A7237A"/>
    <w:rsid w:val="00A76152"/>
    <w:rsid w:val="00A76DC0"/>
    <w:rsid w:val="00A833A5"/>
    <w:rsid w:val="00A84540"/>
    <w:rsid w:val="00A84A3A"/>
    <w:rsid w:val="00A84BF7"/>
    <w:rsid w:val="00A84C49"/>
    <w:rsid w:val="00A936E5"/>
    <w:rsid w:val="00A96B04"/>
    <w:rsid w:val="00A97B54"/>
    <w:rsid w:val="00AA03E4"/>
    <w:rsid w:val="00AA429F"/>
    <w:rsid w:val="00AB0286"/>
    <w:rsid w:val="00AB164C"/>
    <w:rsid w:val="00AB3D7D"/>
    <w:rsid w:val="00AB42BB"/>
    <w:rsid w:val="00AB7F7E"/>
    <w:rsid w:val="00AC3028"/>
    <w:rsid w:val="00AC3BC0"/>
    <w:rsid w:val="00AD3A0C"/>
    <w:rsid w:val="00AD54AC"/>
    <w:rsid w:val="00AD68C9"/>
    <w:rsid w:val="00AE1047"/>
    <w:rsid w:val="00AE5345"/>
    <w:rsid w:val="00B069C2"/>
    <w:rsid w:val="00B073E3"/>
    <w:rsid w:val="00B11B42"/>
    <w:rsid w:val="00B120BF"/>
    <w:rsid w:val="00B1252C"/>
    <w:rsid w:val="00B13876"/>
    <w:rsid w:val="00B27CC3"/>
    <w:rsid w:val="00B31554"/>
    <w:rsid w:val="00B37D51"/>
    <w:rsid w:val="00B416FD"/>
    <w:rsid w:val="00B46A3B"/>
    <w:rsid w:val="00B482DD"/>
    <w:rsid w:val="00B520DA"/>
    <w:rsid w:val="00B53C56"/>
    <w:rsid w:val="00B56308"/>
    <w:rsid w:val="00B61AF9"/>
    <w:rsid w:val="00B637E3"/>
    <w:rsid w:val="00B70C27"/>
    <w:rsid w:val="00B8019D"/>
    <w:rsid w:val="00B833DC"/>
    <w:rsid w:val="00B84C46"/>
    <w:rsid w:val="00B85F8B"/>
    <w:rsid w:val="00B86403"/>
    <w:rsid w:val="00B86F02"/>
    <w:rsid w:val="00B91489"/>
    <w:rsid w:val="00B97281"/>
    <w:rsid w:val="00BA183D"/>
    <w:rsid w:val="00BA470E"/>
    <w:rsid w:val="00BA6E23"/>
    <w:rsid w:val="00BB12E4"/>
    <w:rsid w:val="00BB38F2"/>
    <w:rsid w:val="00BB3F84"/>
    <w:rsid w:val="00BB66F5"/>
    <w:rsid w:val="00BC0BEF"/>
    <w:rsid w:val="00BC67FF"/>
    <w:rsid w:val="00BE203F"/>
    <w:rsid w:val="00BE4459"/>
    <w:rsid w:val="00BE4E68"/>
    <w:rsid w:val="00BE5153"/>
    <w:rsid w:val="00BE6565"/>
    <w:rsid w:val="00BE75E7"/>
    <w:rsid w:val="00BF3FAB"/>
    <w:rsid w:val="00BF6D4E"/>
    <w:rsid w:val="00C01B5E"/>
    <w:rsid w:val="00C026BB"/>
    <w:rsid w:val="00C0360C"/>
    <w:rsid w:val="00C07A61"/>
    <w:rsid w:val="00C20972"/>
    <w:rsid w:val="00C24C0D"/>
    <w:rsid w:val="00C279F0"/>
    <w:rsid w:val="00C32A67"/>
    <w:rsid w:val="00C35413"/>
    <w:rsid w:val="00C368C8"/>
    <w:rsid w:val="00C36A8C"/>
    <w:rsid w:val="00C36C2C"/>
    <w:rsid w:val="00C37E54"/>
    <w:rsid w:val="00C37F34"/>
    <w:rsid w:val="00C4053F"/>
    <w:rsid w:val="00C419C3"/>
    <w:rsid w:val="00C505E6"/>
    <w:rsid w:val="00C56E45"/>
    <w:rsid w:val="00C6078C"/>
    <w:rsid w:val="00C622C6"/>
    <w:rsid w:val="00C63764"/>
    <w:rsid w:val="00C7088B"/>
    <w:rsid w:val="00C91546"/>
    <w:rsid w:val="00C92961"/>
    <w:rsid w:val="00C9442C"/>
    <w:rsid w:val="00CA12C4"/>
    <w:rsid w:val="00CA4DA1"/>
    <w:rsid w:val="00CA6EF0"/>
    <w:rsid w:val="00CA7893"/>
    <w:rsid w:val="00CB51EC"/>
    <w:rsid w:val="00CC5677"/>
    <w:rsid w:val="00CD22A5"/>
    <w:rsid w:val="00CD2540"/>
    <w:rsid w:val="00CD3BD1"/>
    <w:rsid w:val="00CE449B"/>
    <w:rsid w:val="00CE7FE5"/>
    <w:rsid w:val="00CF29F0"/>
    <w:rsid w:val="00CF31D9"/>
    <w:rsid w:val="00CF7A68"/>
    <w:rsid w:val="00D00DBC"/>
    <w:rsid w:val="00D00F41"/>
    <w:rsid w:val="00D0104A"/>
    <w:rsid w:val="00D0274B"/>
    <w:rsid w:val="00D0318C"/>
    <w:rsid w:val="00D214CB"/>
    <w:rsid w:val="00D2419F"/>
    <w:rsid w:val="00D319D1"/>
    <w:rsid w:val="00D37064"/>
    <w:rsid w:val="00D44629"/>
    <w:rsid w:val="00D50969"/>
    <w:rsid w:val="00D50EF2"/>
    <w:rsid w:val="00D53103"/>
    <w:rsid w:val="00D66E7E"/>
    <w:rsid w:val="00D717A1"/>
    <w:rsid w:val="00D76E1D"/>
    <w:rsid w:val="00D80C52"/>
    <w:rsid w:val="00D81FBD"/>
    <w:rsid w:val="00D84C31"/>
    <w:rsid w:val="00D90D4A"/>
    <w:rsid w:val="00D958BF"/>
    <w:rsid w:val="00D9C8DA"/>
    <w:rsid w:val="00DA0FD4"/>
    <w:rsid w:val="00DA2831"/>
    <w:rsid w:val="00DA2F17"/>
    <w:rsid w:val="00DA60AE"/>
    <w:rsid w:val="00DA6133"/>
    <w:rsid w:val="00DA6146"/>
    <w:rsid w:val="00DA6F25"/>
    <w:rsid w:val="00DB37CC"/>
    <w:rsid w:val="00DB4AA8"/>
    <w:rsid w:val="00DB5785"/>
    <w:rsid w:val="00DC113D"/>
    <w:rsid w:val="00DE0056"/>
    <w:rsid w:val="00DF70BA"/>
    <w:rsid w:val="00DF7130"/>
    <w:rsid w:val="00E005FC"/>
    <w:rsid w:val="00E0276B"/>
    <w:rsid w:val="00E05CF0"/>
    <w:rsid w:val="00E14768"/>
    <w:rsid w:val="00E15723"/>
    <w:rsid w:val="00E16868"/>
    <w:rsid w:val="00E2113B"/>
    <w:rsid w:val="00E21907"/>
    <w:rsid w:val="00E24452"/>
    <w:rsid w:val="00E30061"/>
    <w:rsid w:val="00E413DA"/>
    <w:rsid w:val="00E478EA"/>
    <w:rsid w:val="00E50091"/>
    <w:rsid w:val="00E508E3"/>
    <w:rsid w:val="00E64523"/>
    <w:rsid w:val="00E64556"/>
    <w:rsid w:val="00E676CA"/>
    <w:rsid w:val="00E7031C"/>
    <w:rsid w:val="00E70EE0"/>
    <w:rsid w:val="00E75FC0"/>
    <w:rsid w:val="00E76866"/>
    <w:rsid w:val="00E816C4"/>
    <w:rsid w:val="00E84F99"/>
    <w:rsid w:val="00E939B8"/>
    <w:rsid w:val="00EA3A65"/>
    <w:rsid w:val="00EA60D4"/>
    <w:rsid w:val="00EA6380"/>
    <w:rsid w:val="00EB2C69"/>
    <w:rsid w:val="00EB3000"/>
    <w:rsid w:val="00EC0650"/>
    <w:rsid w:val="00EC6F32"/>
    <w:rsid w:val="00ED038A"/>
    <w:rsid w:val="00ED0972"/>
    <w:rsid w:val="00ED2635"/>
    <w:rsid w:val="00ED2DDC"/>
    <w:rsid w:val="00ED6C1D"/>
    <w:rsid w:val="00EE00C6"/>
    <w:rsid w:val="00EE0CA1"/>
    <w:rsid w:val="00EE6433"/>
    <w:rsid w:val="00EE7B86"/>
    <w:rsid w:val="00EF1A72"/>
    <w:rsid w:val="00EF2384"/>
    <w:rsid w:val="00EF266A"/>
    <w:rsid w:val="00EF4C57"/>
    <w:rsid w:val="00F0104D"/>
    <w:rsid w:val="00F0458C"/>
    <w:rsid w:val="00F05F58"/>
    <w:rsid w:val="00F1613D"/>
    <w:rsid w:val="00F22244"/>
    <w:rsid w:val="00F2708E"/>
    <w:rsid w:val="00F333EC"/>
    <w:rsid w:val="00F34237"/>
    <w:rsid w:val="00F34805"/>
    <w:rsid w:val="00F434AB"/>
    <w:rsid w:val="00F52534"/>
    <w:rsid w:val="00F607D2"/>
    <w:rsid w:val="00F6658E"/>
    <w:rsid w:val="00F75E6C"/>
    <w:rsid w:val="00F81FEA"/>
    <w:rsid w:val="00F844B4"/>
    <w:rsid w:val="00F85ABE"/>
    <w:rsid w:val="00F92413"/>
    <w:rsid w:val="00F95CD9"/>
    <w:rsid w:val="00F961D4"/>
    <w:rsid w:val="00FA7047"/>
    <w:rsid w:val="00FA7B7F"/>
    <w:rsid w:val="00FB07A5"/>
    <w:rsid w:val="00FB38C3"/>
    <w:rsid w:val="00FB5434"/>
    <w:rsid w:val="00FC1949"/>
    <w:rsid w:val="00FC494A"/>
    <w:rsid w:val="00FC6098"/>
    <w:rsid w:val="00FC6D54"/>
    <w:rsid w:val="00FD2128"/>
    <w:rsid w:val="00FD53A7"/>
    <w:rsid w:val="00FD5770"/>
    <w:rsid w:val="00FE0A45"/>
    <w:rsid w:val="00FE0D77"/>
    <w:rsid w:val="00FE2CDF"/>
    <w:rsid w:val="00FE45E2"/>
    <w:rsid w:val="00FF17BA"/>
    <w:rsid w:val="00FF1CEF"/>
    <w:rsid w:val="00FF2923"/>
    <w:rsid w:val="00FF3A12"/>
    <w:rsid w:val="00FF472B"/>
    <w:rsid w:val="00FF70BC"/>
    <w:rsid w:val="01434ED2"/>
    <w:rsid w:val="03A8D4E6"/>
    <w:rsid w:val="0420E716"/>
    <w:rsid w:val="04A7BD08"/>
    <w:rsid w:val="051A11ED"/>
    <w:rsid w:val="0578F4E1"/>
    <w:rsid w:val="058E8914"/>
    <w:rsid w:val="066A07F5"/>
    <w:rsid w:val="06D469BE"/>
    <w:rsid w:val="07484A81"/>
    <w:rsid w:val="07D4698F"/>
    <w:rsid w:val="0A9E5CF0"/>
    <w:rsid w:val="0AE25F5C"/>
    <w:rsid w:val="0C46CA03"/>
    <w:rsid w:val="0D16B9DD"/>
    <w:rsid w:val="0E84967B"/>
    <w:rsid w:val="0F47F172"/>
    <w:rsid w:val="1078AB2F"/>
    <w:rsid w:val="107F5FB3"/>
    <w:rsid w:val="10DA3125"/>
    <w:rsid w:val="11C70B13"/>
    <w:rsid w:val="11FDDD40"/>
    <w:rsid w:val="1294EFC2"/>
    <w:rsid w:val="15A6E4E3"/>
    <w:rsid w:val="16EA1289"/>
    <w:rsid w:val="1725E540"/>
    <w:rsid w:val="17BC3618"/>
    <w:rsid w:val="18102039"/>
    <w:rsid w:val="18417358"/>
    <w:rsid w:val="18E0D832"/>
    <w:rsid w:val="19584865"/>
    <w:rsid w:val="1AEADB35"/>
    <w:rsid w:val="1B05B311"/>
    <w:rsid w:val="1CF405B0"/>
    <w:rsid w:val="1D47AEC7"/>
    <w:rsid w:val="1D90BA9F"/>
    <w:rsid w:val="1DEA66E7"/>
    <w:rsid w:val="1E96C4F7"/>
    <w:rsid w:val="1F0100DE"/>
    <w:rsid w:val="1F30EA83"/>
    <w:rsid w:val="1F3F0B7E"/>
    <w:rsid w:val="1FBF737D"/>
    <w:rsid w:val="21123B8B"/>
    <w:rsid w:val="211EE5E7"/>
    <w:rsid w:val="216139C3"/>
    <w:rsid w:val="2243FB6E"/>
    <w:rsid w:val="22523444"/>
    <w:rsid w:val="228BE082"/>
    <w:rsid w:val="22F02286"/>
    <w:rsid w:val="231F7AA3"/>
    <w:rsid w:val="23208823"/>
    <w:rsid w:val="234AAAAB"/>
    <w:rsid w:val="25326267"/>
    <w:rsid w:val="2542DF94"/>
    <w:rsid w:val="2572C0FF"/>
    <w:rsid w:val="25B917EB"/>
    <w:rsid w:val="26A22AA7"/>
    <w:rsid w:val="27248713"/>
    <w:rsid w:val="27369810"/>
    <w:rsid w:val="27F3F946"/>
    <w:rsid w:val="286E3697"/>
    <w:rsid w:val="29FBF453"/>
    <w:rsid w:val="2B1CC330"/>
    <w:rsid w:val="2B23B0A6"/>
    <w:rsid w:val="2B800457"/>
    <w:rsid w:val="2BCAF53A"/>
    <w:rsid w:val="2BD90281"/>
    <w:rsid w:val="2C590E32"/>
    <w:rsid w:val="2CA97096"/>
    <w:rsid w:val="2D532794"/>
    <w:rsid w:val="2D6C76DD"/>
    <w:rsid w:val="2EE3AD53"/>
    <w:rsid w:val="2F0E84D4"/>
    <w:rsid w:val="2F872BE0"/>
    <w:rsid w:val="30CE7619"/>
    <w:rsid w:val="31842C20"/>
    <w:rsid w:val="319EAE4D"/>
    <w:rsid w:val="323CBD9C"/>
    <w:rsid w:val="32A0622A"/>
    <w:rsid w:val="32E32FE2"/>
    <w:rsid w:val="34376748"/>
    <w:rsid w:val="34765F54"/>
    <w:rsid w:val="3558A15B"/>
    <w:rsid w:val="36A826F6"/>
    <w:rsid w:val="37890906"/>
    <w:rsid w:val="37B390DC"/>
    <w:rsid w:val="37D8E769"/>
    <w:rsid w:val="37F0F4B3"/>
    <w:rsid w:val="3837D7F5"/>
    <w:rsid w:val="3965311A"/>
    <w:rsid w:val="399F1641"/>
    <w:rsid w:val="3A2841C6"/>
    <w:rsid w:val="3B289575"/>
    <w:rsid w:val="3B88A426"/>
    <w:rsid w:val="3BA4E3A1"/>
    <w:rsid w:val="3C13C20C"/>
    <w:rsid w:val="3DBFC4FD"/>
    <w:rsid w:val="3F0AD876"/>
    <w:rsid w:val="3F1DE6D0"/>
    <w:rsid w:val="3F826430"/>
    <w:rsid w:val="40902007"/>
    <w:rsid w:val="409D2CCF"/>
    <w:rsid w:val="40D25097"/>
    <w:rsid w:val="4180440C"/>
    <w:rsid w:val="423583FE"/>
    <w:rsid w:val="440C0BBA"/>
    <w:rsid w:val="4418F84C"/>
    <w:rsid w:val="44DA4F34"/>
    <w:rsid w:val="45990265"/>
    <w:rsid w:val="45CEE729"/>
    <w:rsid w:val="45EA59F9"/>
    <w:rsid w:val="46065E17"/>
    <w:rsid w:val="46AB9F34"/>
    <w:rsid w:val="46E2B718"/>
    <w:rsid w:val="47337F98"/>
    <w:rsid w:val="47D31180"/>
    <w:rsid w:val="4842B958"/>
    <w:rsid w:val="492D32E3"/>
    <w:rsid w:val="492F29A5"/>
    <w:rsid w:val="4987448D"/>
    <w:rsid w:val="498C4774"/>
    <w:rsid w:val="49EED357"/>
    <w:rsid w:val="4A7D8374"/>
    <w:rsid w:val="4B47B1C7"/>
    <w:rsid w:val="4C0AF36C"/>
    <w:rsid w:val="4C231078"/>
    <w:rsid w:val="4C4859B6"/>
    <w:rsid w:val="4C9EFAFD"/>
    <w:rsid w:val="4CEA02C8"/>
    <w:rsid w:val="4D0AD670"/>
    <w:rsid w:val="4DB350C4"/>
    <w:rsid w:val="4DDFE133"/>
    <w:rsid w:val="4F50F497"/>
    <w:rsid w:val="4F69A8CF"/>
    <w:rsid w:val="52A1D75C"/>
    <w:rsid w:val="533C531A"/>
    <w:rsid w:val="53645EF5"/>
    <w:rsid w:val="542FAB0B"/>
    <w:rsid w:val="551419E2"/>
    <w:rsid w:val="554D896F"/>
    <w:rsid w:val="560FA52B"/>
    <w:rsid w:val="56A0B01B"/>
    <w:rsid w:val="5770EC88"/>
    <w:rsid w:val="5772C920"/>
    <w:rsid w:val="58618F4B"/>
    <w:rsid w:val="58B444CA"/>
    <w:rsid w:val="594F5602"/>
    <w:rsid w:val="5967A1CB"/>
    <w:rsid w:val="5B876A31"/>
    <w:rsid w:val="5BFD6E22"/>
    <w:rsid w:val="5CF8C353"/>
    <w:rsid w:val="5D1D99D6"/>
    <w:rsid w:val="5DBE64F2"/>
    <w:rsid w:val="5E40B290"/>
    <w:rsid w:val="5EA69545"/>
    <w:rsid w:val="5F8024C8"/>
    <w:rsid w:val="5FDD88D1"/>
    <w:rsid w:val="6003826B"/>
    <w:rsid w:val="618A5AB7"/>
    <w:rsid w:val="6250755F"/>
    <w:rsid w:val="62F51911"/>
    <w:rsid w:val="636ED06E"/>
    <w:rsid w:val="643189D3"/>
    <w:rsid w:val="648D7D53"/>
    <w:rsid w:val="65C51F0E"/>
    <w:rsid w:val="6691223F"/>
    <w:rsid w:val="66D739D1"/>
    <w:rsid w:val="66E683C7"/>
    <w:rsid w:val="684964CE"/>
    <w:rsid w:val="6887CC6B"/>
    <w:rsid w:val="69616937"/>
    <w:rsid w:val="6B488B25"/>
    <w:rsid w:val="6C33D8F4"/>
    <w:rsid w:val="6D9A1C06"/>
    <w:rsid w:val="6DF40D02"/>
    <w:rsid w:val="6E733300"/>
    <w:rsid w:val="6FB9AF17"/>
    <w:rsid w:val="70D4F22C"/>
    <w:rsid w:val="71E4F495"/>
    <w:rsid w:val="724B257C"/>
    <w:rsid w:val="72B39CE7"/>
    <w:rsid w:val="73EE7030"/>
    <w:rsid w:val="740225BE"/>
    <w:rsid w:val="74AE531F"/>
    <w:rsid w:val="751C0845"/>
    <w:rsid w:val="75BCCBFD"/>
    <w:rsid w:val="76010501"/>
    <w:rsid w:val="764775CD"/>
    <w:rsid w:val="76E76AF9"/>
    <w:rsid w:val="77A45366"/>
    <w:rsid w:val="77A5FD86"/>
    <w:rsid w:val="7AADD4F2"/>
    <w:rsid w:val="7B6B840B"/>
    <w:rsid w:val="7C05FA5A"/>
    <w:rsid w:val="7CC023A6"/>
    <w:rsid w:val="7D83831B"/>
    <w:rsid w:val="7EE41C19"/>
    <w:rsid w:val="7EEDEF14"/>
    <w:rsid w:val="7F07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D53007"/>
  <w15:chartTrackingRefBased/>
  <w15:docId w15:val="{FDB23DBB-0BA3-46C5-A333-8C0E60AE2E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63C88"/>
    <w:rPr>
      <w:lang w:val="es-ES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27AA"/>
    <w:pPr>
      <w:spacing w:after="0" w:line="240" w:lineRule="auto"/>
    </w:pPr>
    <w:rPr>
      <w:lang w:val="es-E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A7B7F"/>
    <w:rPr>
      <w:rFonts w:ascii="Segoe UI" w:hAnsi="Segoe UI" w:cs="Segoe UI"/>
      <w:sz w:val="18"/>
      <w:szCs w:val="18"/>
      <w:lang w:val="es-ES"/>
    </w:rPr>
  </w:style>
  <w:style w:type="character" w:styleId="normaltextrun" w:customStyle="1">
    <w:name w:val="normaltextrun"/>
    <w:basedOn w:val="Fuentedeprrafopredeter"/>
    <w:rsid w:val="003B5B3C"/>
  </w:style>
  <w:style w:type="paragraph" w:styleId="Prrafodelista">
    <w:name w:val="List Paragraph"/>
    <w:basedOn w:val="Normal"/>
    <w:uiPriority w:val="34"/>
    <w:qFormat/>
    <w:rsid w:val="00F84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EE391AA6E7E74B8C8815FA12ECA57C" ma:contentTypeVersion="2" ma:contentTypeDescription="Crear nuevo documento." ma:contentTypeScope="" ma:versionID="89c8697c00598199842df12f2223662e">
  <xsd:schema xmlns:xsd="http://www.w3.org/2001/XMLSchema" xmlns:xs="http://www.w3.org/2001/XMLSchema" xmlns:p="http://schemas.microsoft.com/office/2006/metadata/properties" xmlns:ns2="7594eaa0-d1e4-4b7c-af1d-31740c5cc0e5" targetNamespace="http://schemas.microsoft.com/office/2006/metadata/properties" ma:root="true" ma:fieldsID="415bc5abe11bc8645a86ac7535ccf323" ns2:_="">
    <xsd:import namespace="7594eaa0-d1e4-4b7c-af1d-31740c5cc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eaa0-d1e4-4b7c-af1d-31740c5c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D8537-4B0D-4E28-9A33-C396D25CF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9DEF48-F42F-4502-8DE4-904CBFA3D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eaa0-d1e4-4b7c-af1d-31740c5cc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C2A22-9483-4011-A2BA-905E4023C4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LEIDY ROBLES GARCIA</dc:creator>
  <keywords/>
  <dc:description/>
  <lastModifiedBy>Adriana Del Pilar Montaña Montaña</lastModifiedBy>
  <revision>51</revision>
  <lastPrinted>2020-06-16T20:26:00.0000000Z</lastPrinted>
  <dcterms:created xsi:type="dcterms:W3CDTF">2021-05-07T13:44:00.0000000Z</dcterms:created>
  <dcterms:modified xsi:type="dcterms:W3CDTF">2021-05-10T14:28:31.7495025Z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0x01010068EE391AA6E7E74B8C8815FA12ECA57C</vt:lpwstr>
  </property>
</Properties>
</file>