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75" w:rsidRPr="006F05B3" w:rsidRDefault="00870F75" w:rsidP="00870F75">
      <w:pPr>
        <w:jc w:val="center"/>
        <w:rPr>
          <w:rFonts w:ascii="Arial" w:hAnsi="Arial" w:cs="Arial"/>
        </w:rPr>
      </w:pPr>
      <w:r w:rsidRPr="006F05B3">
        <w:rPr>
          <w:rFonts w:ascii="Arial" w:hAnsi="Arial" w:cs="Arial"/>
          <w:b/>
        </w:rPr>
        <w:t>RIBUNAL CONTENCIOSO ADMINISTRATIVO DE ANTIOQUIA</w:t>
      </w:r>
    </w:p>
    <w:p w:rsidR="00870F75" w:rsidRPr="006F05B3" w:rsidRDefault="00870F75" w:rsidP="00870F75">
      <w:pPr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A9DB369" wp14:editId="1EF89558">
            <wp:simplePos x="0" y="0"/>
            <wp:positionH relativeFrom="column">
              <wp:posOffset>2393315</wp:posOffset>
            </wp:positionH>
            <wp:positionV relativeFrom="paragraph">
              <wp:posOffset>36195</wp:posOffset>
            </wp:positionV>
            <wp:extent cx="1104900" cy="1143000"/>
            <wp:effectExtent l="0" t="0" r="0" b="0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1860E69" wp14:editId="4EE3A9E3">
            <wp:simplePos x="0" y="0"/>
            <wp:positionH relativeFrom="column">
              <wp:align>center</wp:align>
            </wp:positionH>
            <wp:positionV relativeFrom="paragraph">
              <wp:posOffset>33655</wp:posOffset>
            </wp:positionV>
            <wp:extent cx="792480" cy="826770"/>
            <wp:effectExtent l="0" t="0" r="0" b="0"/>
            <wp:wrapTight wrapText="bothSides">
              <wp:wrapPolygon edited="0">
                <wp:start x="0" y="0"/>
                <wp:lineTo x="0" y="20903"/>
                <wp:lineTo x="21288" y="20903"/>
                <wp:lineTo x="21288" y="0"/>
                <wp:lineTo x="0" y="0"/>
              </wp:wrapPolygon>
            </wp:wrapTight>
            <wp:docPr id="2" name="Imagen 2" descr="Descripción: Descripción: Descripción: Descripción: Descripción: 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Descripción: Descripción: Descripción: images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F75" w:rsidRPr="006F05B3" w:rsidRDefault="00870F75" w:rsidP="00870F75">
      <w:pPr>
        <w:rPr>
          <w:rFonts w:ascii="Arial" w:hAnsi="Arial" w:cs="Arial"/>
          <w:b/>
        </w:rPr>
      </w:pPr>
    </w:p>
    <w:p w:rsidR="00870F75" w:rsidRDefault="00870F75" w:rsidP="00870F75">
      <w:pPr>
        <w:rPr>
          <w:rFonts w:ascii="Arial" w:hAnsi="Arial" w:cs="Arial"/>
          <w:b/>
        </w:rPr>
      </w:pPr>
    </w:p>
    <w:p w:rsidR="00870F75" w:rsidRDefault="00870F75" w:rsidP="00870F75">
      <w:pPr>
        <w:rPr>
          <w:rFonts w:ascii="Arial" w:hAnsi="Arial" w:cs="Arial"/>
          <w:b/>
        </w:rPr>
      </w:pPr>
    </w:p>
    <w:p w:rsidR="00870F75" w:rsidRPr="006F05B3" w:rsidRDefault="00870F75" w:rsidP="00870F75">
      <w:pPr>
        <w:rPr>
          <w:rFonts w:ascii="Arial" w:hAnsi="Arial" w:cs="Arial"/>
          <w:b/>
        </w:rPr>
      </w:pPr>
    </w:p>
    <w:p w:rsidR="00870F75" w:rsidRDefault="00870F75" w:rsidP="00870F75">
      <w:pPr>
        <w:jc w:val="center"/>
        <w:rPr>
          <w:rFonts w:ascii="Arial" w:hAnsi="Arial" w:cs="Arial"/>
          <w:b/>
        </w:rPr>
      </w:pPr>
    </w:p>
    <w:p w:rsidR="00870F75" w:rsidRDefault="00870F75" w:rsidP="00870F75">
      <w:pPr>
        <w:jc w:val="center"/>
        <w:rPr>
          <w:rFonts w:ascii="Arial" w:hAnsi="Arial" w:cs="Arial"/>
          <w:b/>
        </w:rPr>
      </w:pPr>
    </w:p>
    <w:p w:rsidR="00870F75" w:rsidRDefault="00870F75" w:rsidP="00870F75">
      <w:pPr>
        <w:jc w:val="center"/>
        <w:rPr>
          <w:rFonts w:ascii="Arial" w:hAnsi="Arial" w:cs="Arial"/>
          <w:b/>
        </w:rPr>
      </w:pPr>
    </w:p>
    <w:p w:rsidR="00870F75" w:rsidRPr="006F05B3" w:rsidRDefault="00870F75" w:rsidP="00870F75">
      <w:pPr>
        <w:jc w:val="center"/>
        <w:rPr>
          <w:rFonts w:ascii="Arial" w:hAnsi="Arial" w:cs="Arial"/>
          <w:b/>
        </w:rPr>
      </w:pPr>
      <w:r w:rsidRPr="006F05B3">
        <w:rPr>
          <w:rFonts w:ascii="Arial" w:hAnsi="Arial" w:cs="Arial"/>
          <w:b/>
        </w:rPr>
        <w:t xml:space="preserve">SALA </w:t>
      </w:r>
      <w:r>
        <w:rPr>
          <w:rFonts w:ascii="Arial" w:hAnsi="Arial" w:cs="Arial"/>
          <w:b/>
        </w:rPr>
        <w:t xml:space="preserve">CUARTA </w:t>
      </w:r>
      <w:r w:rsidRPr="006F05B3">
        <w:rPr>
          <w:rFonts w:ascii="Arial" w:hAnsi="Arial" w:cs="Arial"/>
          <w:b/>
        </w:rPr>
        <w:t>DE ORALIDAD</w:t>
      </w:r>
    </w:p>
    <w:p w:rsidR="00870F75" w:rsidRPr="00E42C7E" w:rsidRDefault="00870F75" w:rsidP="00870F75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3"/>
        </w:rPr>
        <w:t>MAGISTRADO</w:t>
      </w:r>
      <w:r w:rsidRPr="00E42C7E">
        <w:rPr>
          <w:rFonts w:ascii="Arial" w:hAnsi="Arial" w:cs="Arial"/>
          <w:b/>
          <w:spacing w:val="-3"/>
        </w:rPr>
        <w:t xml:space="preserve"> PONENTE</w:t>
      </w:r>
      <w:r>
        <w:rPr>
          <w:rFonts w:ascii="Arial" w:hAnsi="Arial" w:cs="Arial"/>
          <w:b/>
          <w:spacing w:val="-3"/>
        </w:rPr>
        <w:t>: RAFAEL DARÍO RESTREPO QUIJANO</w:t>
      </w:r>
    </w:p>
    <w:p w:rsidR="00870F75" w:rsidRDefault="00870F75" w:rsidP="00870F75">
      <w:pPr>
        <w:widowControl w:val="0"/>
        <w:jc w:val="both"/>
        <w:rPr>
          <w:rFonts w:ascii="Arial" w:hAnsi="Arial" w:cs="Arial"/>
          <w:b/>
          <w:bCs/>
        </w:rPr>
      </w:pPr>
    </w:p>
    <w:p w:rsidR="00870F75" w:rsidRDefault="00870F75" w:rsidP="00870F75">
      <w:pPr>
        <w:widowControl w:val="0"/>
        <w:jc w:val="both"/>
        <w:rPr>
          <w:rFonts w:ascii="Arial" w:hAnsi="Arial" w:cs="Arial"/>
          <w:b/>
          <w:bCs/>
        </w:rPr>
      </w:pPr>
    </w:p>
    <w:p w:rsidR="00870F75" w:rsidRPr="00AF0819" w:rsidRDefault="00870F75" w:rsidP="00870F75">
      <w:pPr>
        <w:widowControl w:val="0"/>
        <w:jc w:val="center"/>
        <w:rPr>
          <w:rFonts w:ascii="Arial" w:hAnsi="Arial" w:cs="Arial"/>
          <w:b/>
          <w:bCs/>
        </w:rPr>
      </w:pPr>
      <w:r w:rsidRPr="00AF0819">
        <w:rPr>
          <w:rFonts w:ascii="Arial" w:hAnsi="Arial" w:cs="Arial"/>
          <w:b/>
          <w:bCs/>
        </w:rPr>
        <w:t>AVISO A LA COMUNIDAD</w:t>
      </w:r>
    </w:p>
    <w:p w:rsidR="00870F75" w:rsidRDefault="00870F75" w:rsidP="00870F75">
      <w:pPr>
        <w:widowControl w:val="0"/>
        <w:jc w:val="center"/>
        <w:rPr>
          <w:rFonts w:ascii="Arial" w:hAnsi="Arial" w:cs="Arial"/>
          <w:b/>
          <w:bCs/>
        </w:rPr>
      </w:pPr>
    </w:p>
    <w:p w:rsidR="00870F75" w:rsidRDefault="00870F75" w:rsidP="00870F75">
      <w:pPr>
        <w:widowControl w:val="0"/>
        <w:jc w:val="center"/>
        <w:rPr>
          <w:rFonts w:ascii="Arial" w:hAnsi="Arial" w:cs="Arial"/>
          <w:b/>
          <w:bCs/>
        </w:rPr>
      </w:pPr>
    </w:p>
    <w:p w:rsidR="00870F75" w:rsidRDefault="00870F75" w:rsidP="00870F75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del aviso: diez (10) de agosto de dos mil veinte (2020)</w:t>
      </w:r>
    </w:p>
    <w:p w:rsidR="00870F75" w:rsidRDefault="00870F75" w:rsidP="00870F75">
      <w:pPr>
        <w:widowControl w:val="0"/>
        <w:jc w:val="both"/>
        <w:rPr>
          <w:rFonts w:ascii="Arial" w:hAnsi="Arial" w:cs="Arial"/>
          <w:b/>
          <w:bCs/>
        </w:rPr>
      </w:pPr>
    </w:p>
    <w:p w:rsidR="00870F75" w:rsidRDefault="00870F75" w:rsidP="00870F75">
      <w:pPr>
        <w:widowControl w:val="0"/>
        <w:jc w:val="both"/>
        <w:rPr>
          <w:rFonts w:ascii="Arial" w:hAnsi="Arial" w:cs="Arial"/>
          <w:b/>
          <w:bCs/>
        </w:rPr>
      </w:pPr>
    </w:p>
    <w:p w:rsidR="00870F75" w:rsidRPr="007F23C6" w:rsidRDefault="00870F75" w:rsidP="00870F75">
      <w:pPr>
        <w:pStyle w:val="Ttulo3"/>
        <w:keepNext w:val="0"/>
        <w:widowControl w:val="0"/>
        <w:suppressAutoHyphens/>
        <w:spacing w:before="0" w:after="0"/>
        <w:ind w:left="3540" w:hanging="2124"/>
        <w:jc w:val="both"/>
        <w:rPr>
          <w:b w:val="0"/>
          <w:sz w:val="24"/>
          <w:szCs w:val="24"/>
        </w:rPr>
      </w:pPr>
      <w:r w:rsidRPr="007F23C6">
        <w:rPr>
          <w:b w:val="0"/>
          <w:sz w:val="24"/>
          <w:szCs w:val="24"/>
        </w:rPr>
        <w:t>Radicado:</w:t>
      </w:r>
      <w:r w:rsidRPr="007F23C6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05001-23-33-000-2020-02739-00 </w:t>
      </w:r>
    </w:p>
    <w:p w:rsidR="00870F75" w:rsidRPr="007F23C6" w:rsidRDefault="00870F75" w:rsidP="00870F75">
      <w:pPr>
        <w:ind w:left="1416"/>
        <w:rPr>
          <w:rFonts w:ascii="Arial" w:hAnsi="Arial" w:cs="Arial"/>
        </w:rPr>
      </w:pPr>
      <w:r w:rsidRPr="007F23C6">
        <w:rPr>
          <w:rFonts w:ascii="Arial" w:hAnsi="Arial" w:cs="Arial"/>
        </w:rPr>
        <w:t>Instancia:</w:t>
      </w:r>
      <w:r w:rsidRPr="007F23C6">
        <w:rPr>
          <w:rFonts w:ascii="Arial" w:hAnsi="Arial" w:cs="Arial"/>
        </w:rPr>
        <w:tab/>
      </w:r>
      <w:r w:rsidRPr="007F23C6">
        <w:rPr>
          <w:rFonts w:ascii="Arial" w:hAnsi="Arial" w:cs="Arial"/>
        </w:rPr>
        <w:tab/>
      </w:r>
      <w:r>
        <w:rPr>
          <w:rFonts w:ascii="Arial" w:hAnsi="Arial" w:cs="Arial"/>
        </w:rPr>
        <w:t>ÚNICA</w:t>
      </w:r>
    </w:p>
    <w:p w:rsidR="00870F75" w:rsidRPr="007F23C6" w:rsidRDefault="00870F75" w:rsidP="00870F75">
      <w:pPr>
        <w:pStyle w:val="Ttulo3"/>
        <w:keepNext w:val="0"/>
        <w:widowControl w:val="0"/>
        <w:suppressAutoHyphens/>
        <w:spacing w:before="0" w:after="0"/>
        <w:ind w:left="1416"/>
        <w:jc w:val="both"/>
        <w:rPr>
          <w:sz w:val="22"/>
          <w:szCs w:val="24"/>
        </w:rPr>
      </w:pPr>
      <w:r w:rsidRPr="000D600A">
        <w:rPr>
          <w:b w:val="0"/>
          <w:sz w:val="24"/>
        </w:rPr>
        <w:t>Medio De Control:</w:t>
      </w:r>
      <w:r>
        <w:rPr>
          <w:sz w:val="24"/>
        </w:rPr>
        <w:tab/>
        <w:t>CONTROL INMEDIATO DE LEGALIDAD</w:t>
      </w:r>
    </w:p>
    <w:p w:rsidR="00870F75" w:rsidRPr="00A14354" w:rsidRDefault="00870F75" w:rsidP="00870F75">
      <w:pPr>
        <w:widowControl w:val="0"/>
        <w:suppressAutoHyphens/>
        <w:ind w:left="3540" w:hanging="2124"/>
        <w:jc w:val="both"/>
        <w:rPr>
          <w:rFonts w:ascii="Arial" w:hAnsi="Arial" w:cs="Arial"/>
        </w:rPr>
      </w:pPr>
      <w:r w:rsidRPr="007F23C6">
        <w:rPr>
          <w:rFonts w:ascii="Arial" w:hAnsi="Arial" w:cs="Arial"/>
        </w:rPr>
        <w:t>Demandante:</w:t>
      </w:r>
      <w:r w:rsidRPr="007F23C6">
        <w:rPr>
          <w:rFonts w:ascii="Arial" w:hAnsi="Arial" w:cs="Arial"/>
        </w:rPr>
        <w:tab/>
      </w:r>
      <w:r>
        <w:rPr>
          <w:rFonts w:ascii="Arial" w:hAnsi="Arial" w:cs="Arial"/>
        </w:rPr>
        <w:t>MUNICIPIO DE SONSÓN –ANTIOQUIA-</w:t>
      </w:r>
    </w:p>
    <w:p w:rsidR="00870F75" w:rsidRDefault="00870F75" w:rsidP="00870F75">
      <w:pPr>
        <w:widowControl w:val="0"/>
        <w:ind w:left="3540" w:hanging="2124"/>
        <w:jc w:val="both"/>
        <w:rPr>
          <w:rFonts w:ascii="Arial" w:hAnsi="Arial" w:cs="Arial"/>
          <w:bCs/>
        </w:rPr>
      </w:pPr>
      <w:r w:rsidRPr="00A14354">
        <w:rPr>
          <w:rFonts w:ascii="Arial" w:hAnsi="Arial"/>
        </w:rPr>
        <w:t>Demandado:</w:t>
      </w:r>
      <w:r w:rsidRPr="00A14354">
        <w:rPr>
          <w:rFonts w:ascii="Arial" w:hAnsi="Arial"/>
        </w:rPr>
        <w:tab/>
      </w:r>
      <w:r>
        <w:rPr>
          <w:rFonts w:ascii="Arial" w:hAnsi="Arial" w:cs="Arial"/>
          <w:bCs/>
        </w:rPr>
        <w:t>RESOLUCIÓN No. 139</w:t>
      </w:r>
      <w:r w:rsidRPr="00AC2F4F">
        <w:rPr>
          <w:rFonts w:ascii="Arial" w:hAnsi="Arial" w:cs="Arial"/>
          <w:lang w:val="es-CO"/>
        </w:rPr>
        <w:t xml:space="preserve"> DE 2020 DE</w:t>
      </w:r>
      <w:r>
        <w:rPr>
          <w:rFonts w:ascii="Arial" w:hAnsi="Arial" w:cs="Arial"/>
          <w:lang w:val="es-CO"/>
        </w:rPr>
        <w:t xml:space="preserve"> </w:t>
      </w:r>
      <w:r w:rsidRPr="00AC2F4F">
        <w:rPr>
          <w:rFonts w:ascii="Arial" w:hAnsi="Arial" w:cs="Arial"/>
          <w:lang w:val="es-CO"/>
        </w:rPr>
        <w:t>L</w:t>
      </w:r>
      <w:r>
        <w:rPr>
          <w:rFonts w:ascii="Arial" w:hAnsi="Arial" w:cs="Arial"/>
          <w:lang w:val="es-CO"/>
        </w:rPr>
        <w:t>A SECRETARÍA DE HACIENDA DEL MUNICIPIO DE SONSÓN</w:t>
      </w:r>
      <w:r w:rsidR="00975C76">
        <w:rPr>
          <w:rFonts w:ascii="Arial" w:hAnsi="Arial" w:cs="Arial"/>
          <w:lang w:val="es-CO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</w:rPr>
        <w:t>–ANTIOQUIA-</w:t>
      </w:r>
    </w:p>
    <w:p w:rsidR="00870F75" w:rsidRDefault="00870F75" w:rsidP="00870F75">
      <w:pPr>
        <w:widowControl w:val="0"/>
        <w:ind w:left="3540" w:hanging="2124"/>
        <w:jc w:val="both"/>
        <w:rPr>
          <w:rFonts w:ascii="Arial" w:hAnsi="Arial" w:cs="Arial"/>
          <w:spacing w:val="-3"/>
        </w:rPr>
      </w:pPr>
    </w:p>
    <w:p w:rsidR="00870F75" w:rsidRPr="00870F75" w:rsidRDefault="00870F75" w:rsidP="00870F75">
      <w:pPr>
        <w:widowControl w:val="0"/>
        <w:tabs>
          <w:tab w:val="left" w:pos="-720"/>
        </w:tabs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Se informa a la comunidad que, mediante auto del 04 de agosto de 2020 se admitió el control inmediato de legalidad </w:t>
      </w:r>
      <w:r w:rsidRPr="00AC2F4F">
        <w:rPr>
          <w:rFonts w:ascii="Arial" w:hAnsi="Arial" w:cs="Arial"/>
          <w:spacing w:val="-3"/>
        </w:rPr>
        <w:t>de</w:t>
      </w:r>
      <w:r>
        <w:rPr>
          <w:rFonts w:ascii="Arial" w:hAnsi="Arial" w:cs="Arial"/>
          <w:spacing w:val="-3"/>
        </w:rPr>
        <w:t xml:space="preserve"> </w:t>
      </w:r>
      <w:r w:rsidRPr="00AC2F4F"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3"/>
        </w:rPr>
        <w:t xml:space="preserve">a </w:t>
      </w:r>
      <w:r w:rsidRPr="00870F75">
        <w:rPr>
          <w:rFonts w:ascii="Arial" w:hAnsi="Arial" w:cs="Arial"/>
        </w:rPr>
        <w:t>Resolución número 139 del 6 de julio de 2020, por medio de la cual</w:t>
      </w:r>
      <w:r w:rsidRPr="00870F75">
        <w:rPr>
          <w:rFonts w:ascii="Arial" w:hAnsi="Arial" w:cs="Arial"/>
          <w:sz w:val="22"/>
        </w:rPr>
        <w:t xml:space="preserve"> </w:t>
      </w:r>
      <w:r w:rsidRPr="00870F75">
        <w:rPr>
          <w:rFonts w:ascii="Arial" w:hAnsi="Arial" w:cs="Arial"/>
          <w:i/>
          <w:sz w:val="22"/>
        </w:rPr>
        <w:t>“se fija el procedimiento para la aplicación de los beneficios establecidos en el artículo 7 del Decreto Legislativo 678 del 20 de mayo de 2020”</w:t>
      </w:r>
      <w:r w:rsidRPr="00870F75">
        <w:rPr>
          <w:rFonts w:ascii="Arial" w:hAnsi="Arial" w:cs="Arial"/>
        </w:rPr>
        <w:t xml:space="preserve"> proferida por la Secretaría de Hacienda del Municipio de </w:t>
      </w:r>
      <w:proofErr w:type="spellStart"/>
      <w:r w:rsidRPr="00870F75">
        <w:rPr>
          <w:rFonts w:ascii="Arial" w:hAnsi="Arial" w:cs="Arial"/>
        </w:rPr>
        <w:t>Sonsón</w:t>
      </w:r>
      <w:proofErr w:type="spellEnd"/>
      <w:r w:rsidRPr="00870F75">
        <w:rPr>
          <w:rFonts w:ascii="Arial" w:hAnsi="Arial" w:cs="Arial"/>
        </w:rPr>
        <w:t xml:space="preserve"> -Antioquia-.</w:t>
      </w:r>
    </w:p>
    <w:p w:rsidR="00870F75" w:rsidRDefault="00870F75" w:rsidP="00870F75">
      <w:pPr>
        <w:widowControl w:val="0"/>
        <w:tabs>
          <w:tab w:val="left" w:pos="-720"/>
        </w:tabs>
        <w:jc w:val="both"/>
        <w:rPr>
          <w:rFonts w:ascii="Arial" w:hAnsi="Arial" w:cs="Arial"/>
          <w:spacing w:val="-3"/>
        </w:rPr>
      </w:pPr>
    </w:p>
    <w:p w:rsidR="00870F75" w:rsidRDefault="00870F75" w:rsidP="00870F75">
      <w:pPr>
        <w:widowControl w:val="0"/>
        <w:tabs>
          <w:tab w:val="left" w:pos="-720"/>
        </w:tabs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Conforme lo dispuesto por el numeral 2° del artículo 185 de la Ley 1437 de 2011 y según lo ordenado en el auto del 04 de agosto de 2020, se informa a la ciudadanía que dentro del término de diez (10) días siguientes a la fijación de este aviso, podrá intervenir en el proceso de la referencia, para defender o impugnar la legalidad del aludido Decreto.</w:t>
      </w:r>
    </w:p>
    <w:p w:rsidR="00870F75" w:rsidRDefault="00870F75" w:rsidP="00870F75">
      <w:pPr>
        <w:widowControl w:val="0"/>
        <w:tabs>
          <w:tab w:val="left" w:pos="-720"/>
        </w:tabs>
        <w:jc w:val="both"/>
        <w:rPr>
          <w:rFonts w:ascii="Arial" w:hAnsi="Arial" w:cs="Arial"/>
          <w:spacing w:val="-3"/>
        </w:rPr>
      </w:pPr>
    </w:p>
    <w:p w:rsidR="00870F75" w:rsidRDefault="00870F75" w:rsidP="00870F75">
      <w:pPr>
        <w:widowControl w:val="0"/>
        <w:tabs>
          <w:tab w:val="left" w:pos="-720"/>
        </w:tabs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Las intervenciones serán recibidas por correo electrónico en el buzón de mensajes </w:t>
      </w:r>
      <w:hyperlink r:id="rId8" w:history="1">
        <w:r w:rsidRPr="00EA7F2E">
          <w:rPr>
            <w:rStyle w:val="Hipervnculo"/>
            <w:rFonts w:ascii="Arial" w:hAnsi="Arial" w:cs="Arial"/>
            <w:lang w:val="es-CO"/>
          </w:rPr>
          <w:t>recepcionmstadmant@cendoj.ramajudicial.gov.co</w:t>
        </w:r>
      </w:hyperlink>
      <w:r>
        <w:rPr>
          <w:rFonts w:ascii="Arial" w:hAnsi="Arial" w:cs="Arial"/>
          <w:spacing w:val="-3"/>
        </w:rPr>
        <w:t xml:space="preserve"> y se deberá precisar que la intervención se dirige al radicado </w:t>
      </w:r>
      <w:r>
        <w:rPr>
          <w:rStyle w:val="go"/>
          <w:rFonts w:ascii="Arial" w:hAnsi="Arial"/>
        </w:rPr>
        <w:t>05001-23-33-000-2020-02739-00, conforme se ordenó en el mencionado auto.</w:t>
      </w:r>
    </w:p>
    <w:p w:rsidR="00870F75" w:rsidRDefault="00870F75" w:rsidP="00870F75">
      <w:pPr>
        <w:jc w:val="center"/>
        <w:rPr>
          <w:rFonts w:ascii="Arial" w:hAnsi="Arial" w:cs="Arial"/>
          <w:b/>
          <w:bCs/>
          <w:lang w:val="es-CO"/>
        </w:rPr>
      </w:pPr>
    </w:p>
    <w:p w:rsidR="00870F75" w:rsidRDefault="00975C76" w:rsidP="00975C76">
      <w:pPr>
        <w:jc w:val="center"/>
        <w:rPr>
          <w:rFonts w:ascii="Arial" w:hAnsi="Arial" w:cs="Arial"/>
          <w:b/>
          <w:bCs/>
          <w:lang w:val="es-CO"/>
        </w:rPr>
      </w:pPr>
      <w:r>
        <w:rPr>
          <w:noProof/>
        </w:rPr>
        <w:drawing>
          <wp:inline distT="0" distB="0" distL="0" distR="0" wp14:anchorId="48676E7A" wp14:editId="43060C2C">
            <wp:extent cx="2161617" cy="11271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7162" cy="114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F75" w:rsidSect="006B7077">
      <w:footerReference w:type="default" r:id="rId10"/>
      <w:pgSz w:w="12185" w:h="17861" w:code="345"/>
      <w:pgMar w:top="1701" w:right="1701" w:bottom="1701" w:left="1701" w:header="720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E7" w:rsidRDefault="00DC3BE7">
      <w:r>
        <w:separator/>
      </w:r>
    </w:p>
  </w:endnote>
  <w:endnote w:type="continuationSeparator" w:id="0">
    <w:p w:rsidR="00DC3BE7" w:rsidRDefault="00D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20" w:rsidRPr="00322C90" w:rsidRDefault="00870F75" w:rsidP="00807C20">
    <w:pPr>
      <w:pStyle w:val="Piedepgina"/>
      <w:tabs>
        <w:tab w:val="clear" w:pos="8504"/>
        <w:tab w:val="right" w:pos="8789"/>
      </w:tabs>
      <w:rPr>
        <w:rFonts w:ascii="Arial" w:hAnsi="Arial" w:cs="Arial"/>
        <w:sz w:val="16"/>
        <w:szCs w:val="16"/>
      </w:rPr>
    </w:pPr>
    <w:r w:rsidRPr="00322C90">
      <w:rPr>
        <w:rFonts w:ascii="Arial" w:hAnsi="Arial" w:cs="Arial"/>
        <w:bCs/>
        <w:sz w:val="16"/>
      </w:rPr>
      <w:t>Medio de control</w:t>
    </w:r>
    <w:r>
      <w:rPr>
        <w:rFonts w:ascii="Arial" w:hAnsi="Arial" w:cs="Arial"/>
        <w:bCs/>
        <w:sz w:val="16"/>
      </w:rPr>
      <w:t>: Control inmediato de legalidad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322C90">
      <w:rPr>
        <w:rFonts w:ascii="Arial" w:hAnsi="Arial" w:cs="Arial"/>
        <w:sz w:val="16"/>
        <w:szCs w:val="16"/>
      </w:rPr>
      <w:fldChar w:fldCharType="begin"/>
    </w:r>
    <w:r w:rsidRPr="00322C90">
      <w:rPr>
        <w:rFonts w:ascii="Arial" w:hAnsi="Arial" w:cs="Arial"/>
        <w:sz w:val="16"/>
        <w:szCs w:val="16"/>
      </w:rPr>
      <w:instrText>PAGE   \* MERGEFORMAT</w:instrText>
    </w:r>
    <w:r w:rsidRPr="00322C90">
      <w:rPr>
        <w:rFonts w:ascii="Arial" w:hAnsi="Arial" w:cs="Arial"/>
        <w:sz w:val="16"/>
        <w:szCs w:val="16"/>
      </w:rPr>
      <w:fldChar w:fldCharType="separate"/>
    </w:r>
    <w:r w:rsidR="00975C76">
      <w:rPr>
        <w:rFonts w:ascii="Arial" w:hAnsi="Arial" w:cs="Arial"/>
        <w:noProof/>
        <w:sz w:val="16"/>
        <w:szCs w:val="16"/>
      </w:rPr>
      <w:t>2</w:t>
    </w:r>
    <w:r w:rsidRPr="00322C90">
      <w:rPr>
        <w:rFonts w:ascii="Arial" w:hAnsi="Arial" w:cs="Arial"/>
        <w:sz w:val="16"/>
        <w:szCs w:val="16"/>
      </w:rPr>
      <w:fldChar w:fldCharType="end"/>
    </w:r>
  </w:p>
  <w:p w:rsidR="00807C20" w:rsidRPr="00322C90" w:rsidRDefault="00870F75" w:rsidP="00807C20">
    <w:pPr>
      <w:pStyle w:val="Piedepgina"/>
      <w:rPr>
        <w:rFonts w:ascii="Arial" w:hAnsi="Arial" w:cs="Arial"/>
        <w:sz w:val="16"/>
        <w:szCs w:val="16"/>
      </w:rPr>
    </w:pPr>
    <w:r w:rsidRPr="00322C90">
      <w:rPr>
        <w:rFonts w:ascii="Arial" w:hAnsi="Arial" w:cs="Arial"/>
        <w:sz w:val="16"/>
        <w:szCs w:val="16"/>
      </w:rPr>
      <w:t xml:space="preserve">Expediente No. </w:t>
    </w:r>
    <w:r>
      <w:rPr>
        <w:rFonts w:ascii="Arial" w:hAnsi="Arial" w:cs="Arial"/>
        <w:sz w:val="16"/>
        <w:szCs w:val="16"/>
      </w:rPr>
      <w:t>05001-23-33-000-2020-00766-00</w:t>
    </w:r>
  </w:p>
  <w:p w:rsidR="00807C20" w:rsidRPr="00807C20" w:rsidRDefault="00870F75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</w:rPr>
      <w:t xml:space="preserve">Municipio de </w:t>
    </w:r>
    <w:proofErr w:type="spellStart"/>
    <w:r>
      <w:rPr>
        <w:rFonts w:ascii="Arial" w:hAnsi="Arial" w:cs="Arial"/>
        <w:bCs/>
        <w:sz w:val="16"/>
      </w:rPr>
      <w:t>Yolombó</w:t>
    </w:r>
    <w:proofErr w:type="spellEnd"/>
    <w:r>
      <w:rPr>
        <w:rFonts w:ascii="Arial" w:hAnsi="Arial" w:cs="Arial"/>
        <w:bCs/>
        <w:sz w:val="16"/>
      </w:rPr>
      <w:t xml:space="preserve"> - Antioquia </w:t>
    </w:r>
    <w:r w:rsidRPr="00322C90">
      <w:rPr>
        <w:rFonts w:ascii="Arial" w:hAnsi="Arial" w:cs="Arial"/>
        <w:sz w:val="16"/>
        <w:szCs w:val="16"/>
      </w:rPr>
      <w:t xml:space="preserve">vs </w:t>
    </w:r>
    <w:r>
      <w:rPr>
        <w:rFonts w:ascii="Arial" w:hAnsi="Arial" w:cs="Arial"/>
        <w:bCs/>
        <w:sz w:val="16"/>
      </w:rPr>
      <w:t xml:space="preserve">Decreto No. 025 del 24 de marzo de 2020 del Municipio de </w:t>
    </w:r>
    <w:proofErr w:type="spellStart"/>
    <w:r>
      <w:rPr>
        <w:rFonts w:ascii="Arial" w:hAnsi="Arial" w:cs="Arial"/>
        <w:bCs/>
        <w:sz w:val="16"/>
      </w:rPr>
      <w:t>Yolombó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E7" w:rsidRDefault="00DC3BE7">
      <w:r>
        <w:separator/>
      </w:r>
    </w:p>
  </w:footnote>
  <w:footnote w:type="continuationSeparator" w:id="0">
    <w:p w:rsidR="00DC3BE7" w:rsidRDefault="00DC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75"/>
    <w:rsid w:val="00592690"/>
    <w:rsid w:val="0061601C"/>
    <w:rsid w:val="00870F75"/>
    <w:rsid w:val="00975C76"/>
    <w:rsid w:val="00D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CC5979-2CF3-42B6-B4EE-0F37674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70F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70F75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uiPriority w:val="99"/>
    <w:unhideWhenUsed/>
    <w:rsid w:val="00870F7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70F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F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go">
    <w:name w:val="go"/>
    <w:basedOn w:val="Fuentedeprrafopredeter"/>
    <w:rsid w:val="0087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mstadmant@cendoj.ramajudicial.gov.c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2020-08-06T17:14:00Z</dcterms:created>
  <dcterms:modified xsi:type="dcterms:W3CDTF">2020-08-06T17:25:00Z</dcterms:modified>
</cp:coreProperties>
</file>