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BCA5" w14:textId="77777777" w:rsidR="00C3103C" w:rsidRPr="00040CD0" w:rsidRDefault="00C3103C" w:rsidP="0004146B">
      <w:pPr>
        <w:spacing w:line="360" w:lineRule="auto"/>
        <w:jc w:val="center"/>
        <w:rPr>
          <w:rFonts w:ascii="Arial" w:hAnsi="Arial" w:cs="Arial"/>
          <w:b/>
          <w:color w:val="000000" w:themeColor="text1"/>
        </w:rPr>
      </w:pPr>
      <w:r w:rsidRPr="00040CD0">
        <w:rPr>
          <w:rFonts w:ascii="Arial" w:hAnsi="Arial" w:cs="Arial"/>
          <w:b/>
          <w:color w:val="000000" w:themeColor="text1"/>
        </w:rPr>
        <w:t>Consejero Ponente: NICOLÁS YEPES CORRALES</w:t>
      </w:r>
    </w:p>
    <w:p w14:paraId="033BA054" w14:textId="77777777" w:rsidR="00C43ACC" w:rsidRPr="00040CD0" w:rsidRDefault="00C43ACC" w:rsidP="0004146B">
      <w:pPr>
        <w:spacing w:line="360" w:lineRule="auto"/>
        <w:jc w:val="both"/>
        <w:rPr>
          <w:rFonts w:ascii="Arial" w:hAnsi="Arial" w:cs="Arial"/>
          <w:color w:val="000000" w:themeColor="text1"/>
        </w:rPr>
      </w:pPr>
    </w:p>
    <w:p w14:paraId="26CC160E" w14:textId="6C9408BE" w:rsidR="00C3103C" w:rsidRPr="00040CD0" w:rsidRDefault="00C3103C" w:rsidP="0004146B">
      <w:pPr>
        <w:spacing w:line="360" w:lineRule="auto"/>
        <w:jc w:val="both"/>
        <w:rPr>
          <w:rFonts w:ascii="Arial" w:hAnsi="Arial" w:cs="Arial"/>
          <w:color w:val="000000" w:themeColor="text1"/>
        </w:rPr>
      </w:pPr>
      <w:r w:rsidRPr="00040CD0">
        <w:rPr>
          <w:rFonts w:ascii="Arial" w:hAnsi="Arial" w:cs="Arial"/>
          <w:color w:val="000000" w:themeColor="text1"/>
        </w:rPr>
        <w:t xml:space="preserve">Bogotá D.C., </w:t>
      </w:r>
      <w:r w:rsidR="0004006F">
        <w:rPr>
          <w:rFonts w:ascii="Arial" w:hAnsi="Arial" w:cs="Arial"/>
          <w:color w:val="000000" w:themeColor="text1"/>
        </w:rPr>
        <w:t>veintiocho</w:t>
      </w:r>
      <w:r w:rsidRPr="00040CD0">
        <w:rPr>
          <w:rFonts w:ascii="Arial" w:hAnsi="Arial" w:cs="Arial"/>
          <w:color w:val="000000" w:themeColor="text1"/>
        </w:rPr>
        <w:t xml:space="preserve"> (</w:t>
      </w:r>
      <w:r w:rsidR="0004006F">
        <w:rPr>
          <w:rFonts w:ascii="Arial" w:hAnsi="Arial" w:cs="Arial"/>
          <w:color w:val="000000" w:themeColor="text1"/>
        </w:rPr>
        <w:t>28</w:t>
      </w:r>
      <w:r w:rsidRPr="00040CD0">
        <w:rPr>
          <w:rFonts w:ascii="Arial" w:hAnsi="Arial" w:cs="Arial"/>
          <w:color w:val="000000" w:themeColor="text1"/>
        </w:rPr>
        <w:t xml:space="preserve">) de </w:t>
      </w:r>
      <w:r w:rsidR="00C43ACC">
        <w:rPr>
          <w:rFonts w:ascii="Arial" w:hAnsi="Arial" w:cs="Arial"/>
          <w:color w:val="000000" w:themeColor="text1"/>
        </w:rPr>
        <w:t>febr</w:t>
      </w:r>
      <w:r w:rsidR="0004006F">
        <w:rPr>
          <w:rFonts w:ascii="Arial" w:hAnsi="Arial" w:cs="Arial"/>
          <w:color w:val="000000" w:themeColor="text1"/>
        </w:rPr>
        <w:t>ero</w:t>
      </w:r>
      <w:r w:rsidRPr="00040CD0">
        <w:rPr>
          <w:rFonts w:ascii="Arial" w:hAnsi="Arial" w:cs="Arial"/>
          <w:color w:val="000000" w:themeColor="text1"/>
        </w:rPr>
        <w:t xml:space="preserve"> de dos mil veinti</w:t>
      </w:r>
      <w:r w:rsidR="0004006F">
        <w:rPr>
          <w:rFonts w:ascii="Arial" w:hAnsi="Arial" w:cs="Arial"/>
          <w:color w:val="000000" w:themeColor="text1"/>
        </w:rPr>
        <w:t>cuatro</w:t>
      </w:r>
      <w:r w:rsidRPr="00040CD0">
        <w:rPr>
          <w:rFonts w:ascii="Arial" w:hAnsi="Arial" w:cs="Arial"/>
          <w:color w:val="000000" w:themeColor="text1"/>
        </w:rPr>
        <w:t xml:space="preserve"> (202</w:t>
      </w:r>
      <w:r w:rsidR="0004006F">
        <w:rPr>
          <w:rFonts w:ascii="Arial" w:hAnsi="Arial" w:cs="Arial"/>
          <w:color w:val="000000" w:themeColor="text1"/>
        </w:rPr>
        <w:t>4</w:t>
      </w:r>
      <w:r w:rsidRPr="00040CD0">
        <w:rPr>
          <w:rFonts w:ascii="Arial" w:hAnsi="Arial" w:cs="Arial"/>
          <w:color w:val="000000" w:themeColor="text1"/>
        </w:rPr>
        <w:t>)</w:t>
      </w:r>
    </w:p>
    <w:p w14:paraId="227588DF" w14:textId="77777777" w:rsidR="00C43ACC" w:rsidRPr="00040CD0" w:rsidRDefault="00C43ACC" w:rsidP="00E10170">
      <w:pPr>
        <w:spacing w:line="360" w:lineRule="auto"/>
        <w:jc w:val="both"/>
        <w:rPr>
          <w:rFonts w:ascii="Arial" w:hAnsi="Arial" w:cs="Arial"/>
          <w:color w:val="000000" w:themeColor="text1"/>
        </w:rPr>
      </w:pPr>
    </w:p>
    <w:p w14:paraId="2F625B2F" w14:textId="70406620" w:rsidR="00C3103C" w:rsidRPr="00040CD0" w:rsidRDefault="00C3103C" w:rsidP="007370A6">
      <w:pPr>
        <w:jc w:val="both"/>
        <w:rPr>
          <w:rFonts w:ascii="Arial" w:hAnsi="Arial" w:cs="Arial"/>
          <w:b/>
          <w:bCs/>
          <w:color w:val="000000" w:themeColor="text1"/>
        </w:rPr>
      </w:pPr>
      <w:bookmarkStart w:id="0" w:name="_Hlk153522806"/>
      <w:r w:rsidRPr="00040CD0">
        <w:rPr>
          <w:rFonts w:ascii="Arial" w:hAnsi="Arial" w:cs="Arial"/>
          <w:b/>
          <w:bCs/>
          <w:color w:val="000000" w:themeColor="text1"/>
        </w:rPr>
        <w:t xml:space="preserve">Radicación: </w:t>
      </w:r>
      <w:bookmarkStart w:id="1" w:name="_Hlk160098602"/>
      <w:r w:rsidR="00725656" w:rsidRPr="00725656">
        <w:rPr>
          <w:rFonts w:ascii="Arial" w:hAnsi="Arial" w:cs="Arial"/>
          <w:color w:val="000000" w:themeColor="text1"/>
        </w:rPr>
        <w:t>11001-03-15-000-2024-00956-00</w:t>
      </w:r>
      <w:bookmarkEnd w:id="1"/>
    </w:p>
    <w:p w14:paraId="03CF61A7" w14:textId="3017A384" w:rsidR="00E136EE" w:rsidRPr="00040CD0" w:rsidRDefault="00C3103C" w:rsidP="007370A6">
      <w:pPr>
        <w:jc w:val="both"/>
        <w:rPr>
          <w:rFonts w:ascii="Arial" w:hAnsi="Arial" w:cs="Arial"/>
          <w:color w:val="000000" w:themeColor="text1"/>
        </w:rPr>
      </w:pPr>
      <w:r w:rsidRPr="00040CD0">
        <w:rPr>
          <w:rFonts w:ascii="Arial" w:hAnsi="Arial" w:cs="Arial"/>
          <w:b/>
          <w:bCs/>
          <w:color w:val="000000" w:themeColor="text1"/>
        </w:rPr>
        <w:t xml:space="preserve">Accionante: </w:t>
      </w:r>
      <w:r w:rsidR="00946696" w:rsidRPr="00946696">
        <w:rPr>
          <w:rFonts w:ascii="Arial" w:hAnsi="Arial" w:cs="Arial"/>
          <w:color w:val="000000" w:themeColor="text1"/>
        </w:rPr>
        <w:t xml:space="preserve">María </w:t>
      </w:r>
      <w:r w:rsidR="00776BED" w:rsidRPr="00040CD0">
        <w:rPr>
          <w:rFonts w:ascii="Arial" w:hAnsi="Arial" w:cs="Arial"/>
          <w:color w:val="000000" w:themeColor="text1"/>
        </w:rPr>
        <w:t xml:space="preserve">Patricia Tobón </w:t>
      </w:r>
      <w:proofErr w:type="spellStart"/>
      <w:r w:rsidR="00776BED" w:rsidRPr="00040CD0">
        <w:rPr>
          <w:rFonts w:ascii="Arial" w:hAnsi="Arial" w:cs="Arial"/>
          <w:color w:val="000000" w:themeColor="text1"/>
        </w:rPr>
        <w:t>Yagarí</w:t>
      </w:r>
      <w:proofErr w:type="spellEnd"/>
      <w:r w:rsidR="00776BED" w:rsidRPr="00040CD0">
        <w:rPr>
          <w:rFonts w:ascii="Arial" w:hAnsi="Arial" w:cs="Arial"/>
          <w:color w:val="000000" w:themeColor="text1"/>
        </w:rPr>
        <w:t xml:space="preserve"> y Sandra Viviana Alfaro Yara</w:t>
      </w:r>
    </w:p>
    <w:p w14:paraId="544D4B41" w14:textId="663A3551" w:rsidR="0025661A" w:rsidRPr="00040CD0" w:rsidRDefault="00C3103C" w:rsidP="007370A6">
      <w:pPr>
        <w:jc w:val="both"/>
        <w:rPr>
          <w:rFonts w:ascii="Arial" w:hAnsi="Arial" w:cs="Arial"/>
          <w:color w:val="000000" w:themeColor="text1"/>
        </w:rPr>
      </w:pPr>
      <w:r w:rsidRPr="00040CD0">
        <w:rPr>
          <w:rFonts w:ascii="Arial" w:hAnsi="Arial" w:cs="Arial"/>
          <w:b/>
          <w:bCs/>
          <w:color w:val="000000" w:themeColor="text1"/>
        </w:rPr>
        <w:t xml:space="preserve">Accionado: </w:t>
      </w:r>
      <w:r w:rsidR="00E136EE" w:rsidRPr="00040CD0">
        <w:rPr>
          <w:rFonts w:ascii="Arial" w:hAnsi="Arial" w:cs="Arial"/>
          <w:color w:val="000000" w:themeColor="text1"/>
        </w:rPr>
        <w:t xml:space="preserve">Tribunal Administrativo de </w:t>
      </w:r>
      <w:r w:rsidR="00776BED" w:rsidRPr="00040CD0">
        <w:rPr>
          <w:rFonts w:ascii="Arial" w:hAnsi="Arial" w:cs="Arial"/>
          <w:color w:val="000000" w:themeColor="text1"/>
        </w:rPr>
        <w:t>Antioquia y otro</w:t>
      </w:r>
    </w:p>
    <w:bookmarkEnd w:id="0"/>
    <w:p w14:paraId="5004844E" w14:textId="1B3BDFA8" w:rsidR="00CC79AA" w:rsidRPr="00040CD0" w:rsidRDefault="00CC79AA" w:rsidP="007370A6">
      <w:pPr>
        <w:tabs>
          <w:tab w:val="left" w:pos="2260"/>
        </w:tabs>
        <w:jc w:val="both"/>
        <w:rPr>
          <w:rFonts w:ascii="Arial" w:hAnsi="Arial" w:cs="Arial"/>
          <w:color w:val="000000" w:themeColor="text1"/>
        </w:rPr>
      </w:pPr>
      <w:r w:rsidRPr="00040CD0">
        <w:rPr>
          <w:rFonts w:ascii="Arial" w:hAnsi="Arial" w:cs="Arial"/>
          <w:b/>
          <w:bCs/>
          <w:color w:val="000000" w:themeColor="text1"/>
        </w:rPr>
        <w:t xml:space="preserve">Asunto: </w:t>
      </w:r>
      <w:r w:rsidR="00776BED" w:rsidRPr="00040CD0">
        <w:rPr>
          <w:rFonts w:ascii="Arial" w:hAnsi="Arial" w:cs="Arial"/>
        </w:rPr>
        <w:t>Acción de tutela – Auto admisorio</w:t>
      </w:r>
    </w:p>
    <w:p w14:paraId="22FAED6F" w14:textId="77777777" w:rsidR="00C43ACC" w:rsidRPr="00040CD0" w:rsidRDefault="00C43ACC" w:rsidP="00776BED">
      <w:pPr>
        <w:spacing w:line="360" w:lineRule="auto"/>
        <w:rPr>
          <w:rFonts w:ascii="Arial" w:hAnsi="Arial" w:cs="Arial"/>
          <w:b/>
        </w:rPr>
      </w:pPr>
    </w:p>
    <w:p w14:paraId="43A5AC6D" w14:textId="77777777" w:rsidR="00776BED" w:rsidRPr="00040CD0" w:rsidRDefault="00776BED" w:rsidP="00776BED">
      <w:pPr>
        <w:spacing w:line="360" w:lineRule="auto"/>
        <w:jc w:val="center"/>
        <w:rPr>
          <w:rFonts w:ascii="Arial" w:hAnsi="Arial" w:cs="Arial"/>
          <w:b/>
        </w:rPr>
      </w:pPr>
      <w:r w:rsidRPr="00040CD0">
        <w:rPr>
          <w:rFonts w:ascii="Arial" w:hAnsi="Arial" w:cs="Arial"/>
          <w:b/>
        </w:rPr>
        <w:t>I. ANTECEDENTES</w:t>
      </w:r>
    </w:p>
    <w:p w14:paraId="45D49B41" w14:textId="77777777" w:rsidR="00776BED" w:rsidRPr="00040CD0" w:rsidRDefault="00776BED" w:rsidP="00776BED">
      <w:pPr>
        <w:shd w:val="clear" w:color="auto" w:fill="FFFFFF" w:themeFill="background1"/>
        <w:spacing w:line="360" w:lineRule="auto"/>
        <w:rPr>
          <w:rFonts w:ascii="Arial" w:hAnsi="Arial" w:cs="Arial"/>
        </w:rPr>
      </w:pPr>
    </w:p>
    <w:p w14:paraId="0854D54C" w14:textId="06D20AC0" w:rsidR="00776BED" w:rsidRPr="00040CD0" w:rsidRDefault="00776BED" w:rsidP="00776BED">
      <w:pPr>
        <w:shd w:val="clear" w:color="auto" w:fill="FFFFFF" w:themeFill="background1"/>
        <w:spacing w:line="360" w:lineRule="auto"/>
        <w:jc w:val="both"/>
        <w:rPr>
          <w:rFonts w:ascii="Arial" w:hAnsi="Arial" w:cs="Arial"/>
        </w:rPr>
      </w:pPr>
      <w:r w:rsidRPr="00040CD0">
        <w:rPr>
          <w:rFonts w:ascii="Arial" w:hAnsi="Arial" w:cs="Arial"/>
          <w:shd w:val="clear" w:color="auto" w:fill="FFFFFF" w:themeFill="background1"/>
        </w:rPr>
        <w:t>1.1.- El suscrito Consejero Ponente decide sobre la admisión de la acción de tutela</w:t>
      </w:r>
      <w:r w:rsidRPr="00040CD0">
        <w:rPr>
          <w:rFonts w:ascii="Arial" w:hAnsi="Arial" w:cs="Arial"/>
          <w:shd w:val="clear" w:color="auto" w:fill="FFFFFF" w:themeFill="background1"/>
          <w:vertAlign w:val="superscript"/>
        </w:rPr>
        <w:footnoteReference w:id="2"/>
      </w:r>
      <w:r w:rsidRPr="00040CD0">
        <w:rPr>
          <w:rFonts w:ascii="Arial" w:hAnsi="Arial" w:cs="Arial"/>
          <w:shd w:val="clear" w:color="auto" w:fill="FFFFFF" w:themeFill="background1"/>
        </w:rPr>
        <w:t xml:space="preserve"> presentada, en nombre propio, por </w:t>
      </w:r>
      <w:r w:rsidR="00D00CE3">
        <w:rPr>
          <w:rFonts w:ascii="Arial" w:hAnsi="Arial" w:cs="Arial"/>
          <w:shd w:val="clear" w:color="auto" w:fill="FFFFFF" w:themeFill="background1"/>
        </w:rPr>
        <w:t xml:space="preserve">María </w:t>
      </w:r>
      <w:r w:rsidRPr="00040CD0">
        <w:rPr>
          <w:rFonts w:ascii="Arial" w:hAnsi="Arial" w:cs="Arial"/>
          <w:color w:val="000000" w:themeColor="text1"/>
        </w:rPr>
        <w:t xml:space="preserve">Patricia Tobón </w:t>
      </w:r>
      <w:proofErr w:type="spellStart"/>
      <w:r w:rsidRPr="00040CD0">
        <w:rPr>
          <w:rFonts w:ascii="Arial" w:hAnsi="Arial" w:cs="Arial"/>
          <w:color w:val="000000" w:themeColor="text1"/>
        </w:rPr>
        <w:t>Yagarí</w:t>
      </w:r>
      <w:proofErr w:type="spellEnd"/>
      <w:r w:rsidRPr="00040CD0">
        <w:rPr>
          <w:rFonts w:ascii="Arial" w:hAnsi="Arial" w:cs="Arial"/>
          <w:color w:val="000000" w:themeColor="text1"/>
        </w:rPr>
        <w:t xml:space="preserve"> y Sandra Viviana Alfaro Yara</w:t>
      </w:r>
      <w:r w:rsidRPr="00040CD0">
        <w:rPr>
          <w:rFonts w:ascii="Arial" w:hAnsi="Arial" w:cs="Arial"/>
          <w:shd w:val="clear" w:color="auto" w:fill="FFFFFF" w:themeFill="background1"/>
        </w:rPr>
        <w:t xml:space="preserve"> en contra del </w:t>
      </w:r>
      <w:r w:rsidRPr="00040CD0">
        <w:rPr>
          <w:rFonts w:ascii="Arial" w:hAnsi="Arial" w:cs="Arial"/>
        </w:rPr>
        <w:t>Tribunal Administrativo de Antioquia y el Juzgado Treinta y Cinco Administrativo de Medellín, en procura de la protección de sus derechos</w:t>
      </w:r>
      <w:r w:rsidR="00040CD0" w:rsidRPr="00040CD0">
        <w:rPr>
          <w:rFonts w:ascii="Arial" w:hAnsi="Arial" w:cs="Arial"/>
        </w:rPr>
        <w:t xml:space="preserve"> fundamentales</w:t>
      </w:r>
      <w:r w:rsidRPr="00040CD0">
        <w:rPr>
          <w:rFonts w:ascii="Arial" w:hAnsi="Arial" w:cs="Arial"/>
        </w:rPr>
        <w:t xml:space="preserve"> al debido proceso, </w:t>
      </w:r>
      <w:r w:rsidR="00040CD0" w:rsidRPr="00040CD0">
        <w:rPr>
          <w:rFonts w:ascii="Arial" w:hAnsi="Arial" w:cs="Arial"/>
        </w:rPr>
        <w:t xml:space="preserve">a </w:t>
      </w:r>
      <w:r w:rsidRPr="00040CD0">
        <w:rPr>
          <w:rFonts w:ascii="Arial" w:hAnsi="Arial" w:cs="Arial"/>
        </w:rPr>
        <w:t xml:space="preserve">la tutela judicial efectiva, </w:t>
      </w:r>
      <w:r w:rsidR="00040CD0" w:rsidRPr="00040CD0">
        <w:rPr>
          <w:rFonts w:ascii="Arial" w:hAnsi="Arial" w:cs="Arial"/>
        </w:rPr>
        <w:t>a</w:t>
      </w:r>
      <w:r w:rsidRPr="00040CD0">
        <w:rPr>
          <w:rFonts w:ascii="Arial" w:hAnsi="Arial" w:cs="Arial"/>
        </w:rPr>
        <w:t xml:space="preserve">l buen nombre y </w:t>
      </w:r>
      <w:r w:rsidR="00040CD0" w:rsidRPr="00040CD0">
        <w:rPr>
          <w:rFonts w:ascii="Arial" w:hAnsi="Arial" w:cs="Arial"/>
        </w:rPr>
        <w:t>a</w:t>
      </w:r>
      <w:r w:rsidRPr="00040CD0">
        <w:rPr>
          <w:rFonts w:ascii="Arial" w:hAnsi="Arial" w:cs="Arial"/>
        </w:rPr>
        <w:t xml:space="preserve">l patrimonio. </w:t>
      </w:r>
    </w:p>
    <w:p w14:paraId="780AE21B" w14:textId="77777777" w:rsidR="000932B9" w:rsidRPr="00040CD0" w:rsidRDefault="000932B9" w:rsidP="00776BED">
      <w:pPr>
        <w:shd w:val="clear" w:color="auto" w:fill="FFFFFF" w:themeFill="background1"/>
        <w:spacing w:line="360" w:lineRule="auto"/>
        <w:rPr>
          <w:rFonts w:ascii="Arial" w:hAnsi="Arial" w:cs="Arial"/>
        </w:rPr>
      </w:pPr>
    </w:p>
    <w:p w14:paraId="27166CE8" w14:textId="350444DD" w:rsidR="00BE51DF" w:rsidRPr="00040CD0" w:rsidRDefault="00776BED" w:rsidP="00776BED">
      <w:pPr>
        <w:spacing w:line="360" w:lineRule="auto"/>
        <w:jc w:val="both"/>
        <w:rPr>
          <w:rFonts w:ascii="Arial" w:hAnsi="Arial" w:cs="Arial"/>
        </w:rPr>
      </w:pPr>
      <w:r w:rsidRPr="00040CD0">
        <w:rPr>
          <w:rFonts w:ascii="Arial" w:hAnsi="Arial" w:cs="Arial"/>
        </w:rPr>
        <w:t xml:space="preserve">1.2.- Las peticionarias estiman vulneradas sus garantías constitucionales con </w:t>
      </w:r>
      <w:r w:rsidR="00BE51DF" w:rsidRPr="00040CD0">
        <w:rPr>
          <w:rFonts w:ascii="Arial" w:hAnsi="Arial" w:cs="Arial"/>
        </w:rPr>
        <w:t xml:space="preserve">ocasión de los autos </w:t>
      </w:r>
      <w:r w:rsidRPr="00040CD0">
        <w:rPr>
          <w:rFonts w:ascii="Arial" w:hAnsi="Arial" w:cs="Arial"/>
        </w:rPr>
        <w:t>proferid</w:t>
      </w:r>
      <w:r w:rsidR="000D7476" w:rsidRPr="00040CD0">
        <w:rPr>
          <w:rFonts w:ascii="Arial" w:hAnsi="Arial" w:cs="Arial"/>
        </w:rPr>
        <w:t>o</w:t>
      </w:r>
      <w:r w:rsidR="00BE51DF" w:rsidRPr="00040CD0">
        <w:rPr>
          <w:rFonts w:ascii="Arial" w:hAnsi="Arial" w:cs="Arial"/>
        </w:rPr>
        <w:t>s</w:t>
      </w:r>
      <w:r w:rsidRPr="00040CD0">
        <w:rPr>
          <w:rFonts w:ascii="Arial" w:hAnsi="Arial" w:cs="Arial"/>
        </w:rPr>
        <w:t xml:space="preserve"> </w:t>
      </w:r>
      <w:r w:rsidR="007F09E3" w:rsidRPr="00040CD0">
        <w:rPr>
          <w:rFonts w:ascii="Arial" w:hAnsi="Arial" w:cs="Arial"/>
        </w:rPr>
        <w:t xml:space="preserve">el </w:t>
      </w:r>
      <w:r w:rsidR="00C556F2" w:rsidRPr="00C556F2">
        <w:rPr>
          <w:rFonts w:ascii="Arial" w:hAnsi="Arial" w:cs="Arial"/>
        </w:rPr>
        <w:t xml:space="preserve">15 de diciembre de 2023 </w:t>
      </w:r>
      <w:r w:rsidR="007F09E3" w:rsidRPr="00040CD0">
        <w:rPr>
          <w:rFonts w:ascii="Arial" w:hAnsi="Arial" w:cs="Arial"/>
        </w:rPr>
        <w:t xml:space="preserve">y </w:t>
      </w:r>
      <w:r w:rsidR="00030178" w:rsidRPr="00030178">
        <w:rPr>
          <w:rFonts w:ascii="Arial" w:hAnsi="Arial" w:cs="Arial"/>
        </w:rPr>
        <w:t xml:space="preserve">1 de febrero de 2024 </w:t>
      </w:r>
      <w:r w:rsidR="007F09E3" w:rsidRPr="00040CD0">
        <w:rPr>
          <w:rFonts w:ascii="Arial" w:hAnsi="Arial" w:cs="Arial"/>
        </w:rPr>
        <w:t xml:space="preserve"> por el Tribunal Administrativo de Antioquia</w:t>
      </w:r>
      <w:r w:rsidR="007B0275">
        <w:rPr>
          <w:rFonts w:ascii="Arial" w:hAnsi="Arial" w:cs="Arial"/>
        </w:rPr>
        <w:t>,</w:t>
      </w:r>
      <w:r w:rsidR="007F09E3" w:rsidRPr="00040CD0">
        <w:rPr>
          <w:rFonts w:ascii="Arial" w:hAnsi="Arial" w:cs="Arial"/>
        </w:rPr>
        <w:t xml:space="preserve"> que confirmaron los autos del</w:t>
      </w:r>
      <w:r w:rsidRPr="00040CD0">
        <w:rPr>
          <w:rFonts w:ascii="Arial" w:hAnsi="Arial" w:cs="Arial"/>
        </w:rPr>
        <w:t xml:space="preserve"> </w:t>
      </w:r>
      <w:r w:rsidR="00030178" w:rsidRPr="00030178">
        <w:rPr>
          <w:rFonts w:ascii="Arial" w:hAnsi="Arial" w:cs="Arial"/>
        </w:rPr>
        <w:t xml:space="preserve">14 de diciembre de 2023 </w:t>
      </w:r>
      <w:r w:rsidR="00BE51DF" w:rsidRPr="00040CD0">
        <w:rPr>
          <w:rFonts w:ascii="Arial" w:hAnsi="Arial" w:cs="Arial"/>
        </w:rPr>
        <w:t xml:space="preserve">y </w:t>
      </w:r>
      <w:r w:rsidR="008C44C6">
        <w:rPr>
          <w:rFonts w:ascii="Arial" w:hAnsi="Arial" w:cs="Arial"/>
        </w:rPr>
        <w:t>del</w:t>
      </w:r>
      <w:r w:rsidR="00BE51DF" w:rsidRPr="00040CD0">
        <w:rPr>
          <w:rFonts w:ascii="Arial" w:hAnsi="Arial" w:cs="Arial"/>
        </w:rPr>
        <w:t xml:space="preserve"> </w:t>
      </w:r>
      <w:r w:rsidR="00030178" w:rsidRPr="00030178">
        <w:rPr>
          <w:rFonts w:ascii="Arial" w:hAnsi="Arial" w:cs="Arial"/>
        </w:rPr>
        <w:t>30 de enero de 2024</w:t>
      </w:r>
      <w:r w:rsidR="007B0275">
        <w:rPr>
          <w:rFonts w:ascii="Arial" w:hAnsi="Arial" w:cs="Arial"/>
        </w:rPr>
        <w:t xml:space="preserve"> </w:t>
      </w:r>
      <w:r w:rsidR="007F09E3" w:rsidRPr="00040CD0">
        <w:rPr>
          <w:rFonts w:ascii="Arial" w:hAnsi="Arial" w:cs="Arial"/>
        </w:rPr>
        <w:t xml:space="preserve">dictados </w:t>
      </w:r>
      <w:r w:rsidR="008C44C6">
        <w:rPr>
          <w:rFonts w:ascii="Arial" w:hAnsi="Arial" w:cs="Arial"/>
        </w:rPr>
        <w:t xml:space="preserve">por </w:t>
      </w:r>
      <w:r w:rsidR="00BE51DF" w:rsidRPr="00040CD0">
        <w:rPr>
          <w:rFonts w:ascii="Arial" w:hAnsi="Arial" w:cs="Arial"/>
        </w:rPr>
        <w:t>el Juzgado Treinta y Cinco Administrativo de Medellín, a través de l</w:t>
      </w:r>
      <w:r w:rsidR="007F09E3" w:rsidRPr="00040CD0">
        <w:rPr>
          <w:rFonts w:ascii="Arial" w:hAnsi="Arial" w:cs="Arial"/>
        </w:rPr>
        <w:t>o</w:t>
      </w:r>
      <w:r w:rsidR="00BE51DF" w:rsidRPr="00040CD0">
        <w:rPr>
          <w:rFonts w:ascii="Arial" w:hAnsi="Arial" w:cs="Arial"/>
        </w:rPr>
        <w:t>s cuales se les impuso</w:t>
      </w:r>
      <w:r w:rsidR="000D7476" w:rsidRPr="00040CD0">
        <w:rPr>
          <w:rFonts w:ascii="Arial" w:hAnsi="Arial" w:cs="Arial"/>
        </w:rPr>
        <w:t xml:space="preserve"> multa</w:t>
      </w:r>
      <w:r w:rsidR="00BE51DF" w:rsidRPr="00040CD0">
        <w:rPr>
          <w:rFonts w:ascii="Arial" w:hAnsi="Arial" w:cs="Arial"/>
        </w:rPr>
        <w:t xml:space="preserve"> </w:t>
      </w:r>
      <w:r w:rsidR="000D7476" w:rsidRPr="00040CD0">
        <w:rPr>
          <w:rFonts w:ascii="Arial" w:hAnsi="Arial" w:cs="Arial"/>
        </w:rPr>
        <w:t xml:space="preserve">de un (1) salario mínimo mensual legal mensual vigente </w:t>
      </w:r>
      <w:r w:rsidRPr="00040CD0">
        <w:rPr>
          <w:rFonts w:ascii="Arial" w:hAnsi="Arial" w:cs="Arial"/>
        </w:rPr>
        <w:t xml:space="preserve">dentro del </w:t>
      </w:r>
      <w:r w:rsidR="00BE51DF" w:rsidRPr="00040CD0">
        <w:rPr>
          <w:rFonts w:ascii="Arial" w:hAnsi="Arial" w:cs="Arial"/>
        </w:rPr>
        <w:t xml:space="preserve">incidente de desacato de tutela identificado con el radicado </w:t>
      </w:r>
      <w:r w:rsidR="00867146" w:rsidRPr="00867146">
        <w:rPr>
          <w:rFonts w:ascii="Arial" w:hAnsi="Arial" w:cs="Arial"/>
        </w:rPr>
        <w:t>05001333303520230046800</w:t>
      </w:r>
      <w:r w:rsidR="0009131E" w:rsidRPr="00040CD0">
        <w:rPr>
          <w:rStyle w:val="Refdenotaalpie"/>
          <w:rFonts w:ascii="Arial" w:hAnsi="Arial" w:cs="Arial"/>
        </w:rPr>
        <w:footnoteReference w:id="3"/>
      </w:r>
      <w:r w:rsidR="00BE51DF" w:rsidRPr="00040CD0">
        <w:rPr>
          <w:rFonts w:ascii="Arial" w:hAnsi="Arial" w:cs="Arial"/>
        </w:rPr>
        <w:t>.</w:t>
      </w:r>
    </w:p>
    <w:p w14:paraId="6A4F5C06" w14:textId="77777777" w:rsidR="00C556F2" w:rsidRPr="00040CD0" w:rsidRDefault="00C556F2" w:rsidP="00776BED">
      <w:pPr>
        <w:spacing w:line="360" w:lineRule="auto"/>
        <w:jc w:val="both"/>
        <w:rPr>
          <w:rFonts w:ascii="Arial" w:hAnsi="Arial" w:cs="Arial"/>
        </w:rPr>
      </w:pPr>
    </w:p>
    <w:p w14:paraId="640EF381" w14:textId="6F33FD59" w:rsidR="007F09E3" w:rsidRPr="00040CD0" w:rsidRDefault="007F09E3" w:rsidP="00776BED">
      <w:pPr>
        <w:spacing w:line="360" w:lineRule="auto"/>
        <w:jc w:val="both"/>
        <w:rPr>
          <w:rFonts w:ascii="Arial" w:hAnsi="Arial" w:cs="Arial"/>
        </w:rPr>
      </w:pPr>
      <w:r w:rsidRPr="00040CD0">
        <w:rPr>
          <w:rFonts w:ascii="Arial" w:hAnsi="Arial" w:cs="Arial"/>
        </w:rPr>
        <w:t xml:space="preserve">1.3.- Las accionantes consideran que las providencias atacadas incurrieron en: (i) un defecto sustantivo </w:t>
      </w:r>
      <w:r w:rsidR="00104C40" w:rsidRPr="00040CD0">
        <w:rPr>
          <w:rFonts w:ascii="Arial" w:hAnsi="Arial" w:cs="Arial"/>
        </w:rPr>
        <w:t xml:space="preserve">por desconocimiento del precedente fijado en la SU-034 </w:t>
      </w:r>
      <w:r w:rsidR="00040CD0" w:rsidRPr="00040CD0">
        <w:rPr>
          <w:rFonts w:ascii="Arial" w:hAnsi="Arial" w:cs="Arial"/>
        </w:rPr>
        <w:t>de</w:t>
      </w:r>
      <w:r w:rsidR="00104C40" w:rsidRPr="00040CD0">
        <w:rPr>
          <w:rFonts w:ascii="Arial" w:hAnsi="Arial" w:cs="Arial"/>
        </w:rPr>
        <w:t xml:space="preserve"> 2018 de la Corte Constitucional; (</w:t>
      </w:r>
      <w:proofErr w:type="spellStart"/>
      <w:r w:rsidR="00104C40" w:rsidRPr="00040CD0">
        <w:rPr>
          <w:rFonts w:ascii="Arial" w:hAnsi="Arial" w:cs="Arial"/>
        </w:rPr>
        <w:t>ii</w:t>
      </w:r>
      <w:proofErr w:type="spellEnd"/>
      <w:r w:rsidR="00104C40" w:rsidRPr="00040CD0">
        <w:rPr>
          <w:rFonts w:ascii="Arial" w:hAnsi="Arial" w:cs="Arial"/>
        </w:rPr>
        <w:t>) defecto fáctico por valoración defectuosa del material probatorio allegado al trámite incidental, dado que no se tuv</w:t>
      </w:r>
      <w:r w:rsidR="00F27AD3">
        <w:rPr>
          <w:rFonts w:ascii="Arial" w:hAnsi="Arial" w:cs="Arial"/>
        </w:rPr>
        <w:t>ieron</w:t>
      </w:r>
      <w:r w:rsidR="00104C40" w:rsidRPr="00040CD0">
        <w:rPr>
          <w:rFonts w:ascii="Arial" w:hAnsi="Arial" w:cs="Arial"/>
        </w:rPr>
        <w:t xml:space="preserve"> en cuenta los oficios emitidos por la UARIV</w:t>
      </w:r>
      <w:r w:rsidR="00040CD0" w:rsidRPr="00040CD0">
        <w:rPr>
          <w:rFonts w:ascii="Arial" w:hAnsi="Arial" w:cs="Arial"/>
        </w:rPr>
        <w:t>,</w:t>
      </w:r>
      <w:r w:rsidR="00104C40" w:rsidRPr="00040CD0">
        <w:rPr>
          <w:rFonts w:ascii="Arial" w:hAnsi="Arial" w:cs="Arial"/>
        </w:rPr>
        <w:t xml:space="preserve"> en relación con el reconocimiento de la medida indemnizatoria; y (</w:t>
      </w:r>
      <w:proofErr w:type="spellStart"/>
      <w:r w:rsidR="00104C40" w:rsidRPr="00040CD0">
        <w:rPr>
          <w:rFonts w:ascii="Arial" w:hAnsi="Arial" w:cs="Arial"/>
        </w:rPr>
        <w:t>iii</w:t>
      </w:r>
      <w:proofErr w:type="spellEnd"/>
      <w:r w:rsidR="00104C40" w:rsidRPr="00040CD0">
        <w:rPr>
          <w:rFonts w:ascii="Arial" w:hAnsi="Arial" w:cs="Arial"/>
        </w:rPr>
        <w:t xml:space="preserve">) violación directa de la Constitución al afectar abiertamente los </w:t>
      </w:r>
      <w:r w:rsidR="00104C40" w:rsidRPr="00040CD0">
        <w:rPr>
          <w:rFonts w:ascii="Arial" w:hAnsi="Arial" w:cs="Arial"/>
        </w:rPr>
        <w:lastRenderedPageBreak/>
        <w:t xml:space="preserve">principios al debido proceso, igualdad, seguridad jurídica y buena fe, toda vez que no se </w:t>
      </w:r>
      <w:r w:rsidR="007C13E3">
        <w:rPr>
          <w:rFonts w:ascii="Arial" w:hAnsi="Arial" w:cs="Arial"/>
        </w:rPr>
        <w:t>observó</w:t>
      </w:r>
      <w:r w:rsidR="00104C40" w:rsidRPr="00040CD0">
        <w:rPr>
          <w:rFonts w:ascii="Arial" w:hAnsi="Arial" w:cs="Arial"/>
        </w:rPr>
        <w:t xml:space="preserve"> lo previsto en el Auto 206 de 2017 y la Resolución 01049 de 2019 (indemnización administrativa).</w:t>
      </w:r>
    </w:p>
    <w:p w14:paraId="42389D6F" w14:textId="77777777" w:rsidR="00776BED" w:rsidRPr="00040CD0" w:rsidRDefault="00776BED" w:rsidP="00776BED">
      <w:pPr>
        <w:spacing w:line="360" w:lineRule="auto"/>
        <w:jc w:val="both"/>
        <w:rPr>
          <w:rFonts w:ascii="Arial" w:hAnsi="Arial" w:cs="Arial"/>
        </w:rPr>
      </w:pPr>
    </w:p>
    <w:p w14:paraId="10FC77E7" w14:textId="77777777" w:rsidR="00776BED" w:rsidRPr="00040CD0" w:rsidRDefault="00776BED" w:rsidP="00776BED">
      <w:pPr>
        <w:keepNext/>
        <w:spacing w:line="360" w:lineRule="auto"/>
        <w:jc w:val="center"/>
        <w:rPr>
          <w:rFonts w:ascii="Arial" w:hAnsi="Arial" w:cs="Arial"/>
          <w:b/>
        </w:rPr>
      </w:pPr>
      <w:r w:rsidRPr="00040CD0">
        <w:rPr>
          <w:rFonts w:ascii="Arial" w:hAnsi="Arial" w:cs="Arial"/>
          <w:b/>
        </w:rPr>
        <w:t>II. CONSIDERACIONES</w:t>
      </w:r>
    </w:p>
    <w:p w14:paraId="4090A4D2" w14:textId="77777777" w:rsidR="00776BED" w:rsidRPr="00040CD0" w:rsidRDefault="00776BED" w:rsidP="00776BED">
      <w:pPr>
        <w:keepNext/>
        <w:spacing w:line="360" w:lineRule="auto"/>
        <w:jc w:val="center"/>
        <w:rPr>
          <w:rFonts w:ascii="Arial" w:hAnsi="Arial" w:cs="Arial"/>
          <w:b/>
        </w:rPr>
      </w:pPr>
    </w:p>
    <w:p w14:paraId="080FE635" w14:textId="77777777" w:rsidR="00776BED" w:rsidRPr="00040CD0" w:rsidRDefault="00776BED" w:rsidP="00776BED">
      <w:pPr>
        <w:pStyle w:val="NormalWeb"/>
        <w:spacing w:before="0" w:beforeAutospacing="0" w:after="0" w:afterAutospacing="0" w:line="360" w:lineRule="auto"/>
        <w:jc w:val="both"/>
        <w:rPr>
          <w:rFonts w:ascii="Arial" w:hAnsi="Arial" w:cs="Arial"/>
          <w:i/>
          <w:color w:val="000000"/>
        </w:rPr>
      </w:pPr>
      <w:r w:rsidRPr="00040CD0">
        <w:rPr>
          <w:rFonts w:ascii="Arial" w:hAnsi="Arial" w:cs="Arial"/>
        </w:rPr>
        <w:t xml:space="preserve">2.1.- Esta Subsección es competente para conocer y fallar la presente solicitud de amparo de conformidad con lo establecido en los artículos 86 de la Constitución Política, 37 del Decreto Ley 2591 de 1991 y </w:t>
      </w:r>
      <w:r w:rsidRPr="00040CD0">
        <w:rPr>
          <w:rFonts w:ascii="Arial" w:hAnsi="Arial" w:cs="Arial"/>
          <w:color w:val="000000"/>
        </w:rPr>
        <w:t xml:space="preserve">13 del Acuerdo </w:t>
      </w:r>
      <w:r w:rsidRPr="00040CD0">
        <w:rPr>
          <w:rFonts w:ascii="Arial" w:hAnsi="Arial" w:cs="Arial"/>
          <w:color w:val="000000"/>
          <w:lang w:val="es-ES"/>
        </w:rPr>
        <w:t xml:space="preserve">No. 080 del 12 de marzo de 2019 </w:t>
      </w:r>
      <w:r w:rsidRPr="00040CD0">
        <w:rPr>
          <w:rFonts w:ascii="Arial" w:hAnsi="Arial" w:cs="Arial"/>
          <w:color w:val="000000"/>
        </w:rPr>
        <w:t xml:space="preserve">de la Sala Plena del Consejo de Estado por el cual se expide el </w:t>
      </w:r>
      <w:r w:rsidRPr="00040CD0">
        <w:rPr>
          <w:rFonts w:ascii="Arial" w:hAnsi="Arial" w:cs="Arial"/>
          <w:i/>
          <w:color w:val="000000"/>
        </w:rPr>
        <w:t>“Reglamento Interno del Consejo de Estado”</w:t>
      </w:r>
      <w:r w:rsidRPr="00040CD0">
        <w:rPr>
          <w:rFonts w:ascii="Arial" w:hAnsi="Arial" w:cs="Arial"/>
          <w:iCs/>
          <w:color w:val="000000"/>
        </w:rPr>
        <w:t xml:space="preserve">. </w:t>
      </w:r>
    </w:p>
    <w:p w14:paraId="64FF3187" w14:textId="77777777" w:rsidR="00776BED" w:rsidRPr="00040CD0" w:rsidRDefault="00776BED" w:rsidP="00776BED">
      <w:pPr>
        <w:spacing w:line="360" w:lineRule="auto"/>
        <w:jc w:val="both"/>
        <w:rPr>
          <w:rFonts w:ascii="Arial" w:hAnsi="Arial" w:cs="Arial"/>
          <w:b/>
        </w:rPr>
      </w:pPr>
    </w:p>
    <w:p w14:paraId="1DA21D3A" w14:textId="6319879D" w:rsidR="00104C40" w:rsidRPr="00040CD0" w:rsidRDefault="00776BED" w:rsidP="00104C40">
      <w:pPr>
        <w:spacing w:line="360" w:lineRule="auto"/>
        <w:jc w:val="both"/>
        <w:rPr>
          <w:rFonts w:ascii="Arial" w:hAnsi="Arial" w:cs="Arial"/>
        </w:rPr>
      </w:pPr>
      <w:r w:rsidRPr="00040CD0">
        <w:rPr>
          <w:rFonts w:ascii="Arial" w:hAnsi="Arial" w:cs="Arial"/>
        </w:rPr>
        <w:t xml:space="preserve">2.2.- Así mismo, el Despacho encuentra que se reúnen los requisitos de forma exigidos en el artículo 14 del Decreto Ley 2591 de 1991 y procede a admitir la acción de tutela interpuesta </w:t>
      </w:r>
      <w:r w:rsidRPr="00040CD0">
        <w:rPr>
          <w:rFonts w:ascii="Arial" w:hAnsi="Arial" w:cs="Arial"/>
          <w:shd w:val="clear" w:color="auto" w:fill="FFFFFF" w:themeFill="background1"/>
        </w:rPr>
        <w:t xml:space="preserve">por </w:t>
      </w:r>
      <w:r w:rsidR="00CC3851">
        <w:rPr>
          <w:rFonts w:ascii="Arial" w:hAnsi="Arial" w:cs="Arial"/>
          <w:shd w:val="clear" w:color="auto" w:fill="FFFFFF" w:themeFill="background1"/>
        </w:rPr>
        <w:t xml:space="preserve">María </w:t>
      </w:r>
      <w:r w:rsidR="00104C40" w:rsidRPr="00040CD0">
        <w:rPr>
          <w:rFonts w:ascii="Arial" w:hAnsi="Arial" w:cs="Arial"/>
          <w:color w:val="000000" w:themeColor="text1"/>
        </w:rPr>
        <w:t xml:space="preserve">Patricia Tobón </w:t>
      </w:r>
      <w:proofErr w:type="spellStart"/>
      <w:r w:rsidR="00104C40" w:rsidRPr="00040CD0">
        <w:rPr>
          <w:rFonts w:ascii="Arial" w:hAnsi="Arial" w:cs="Arial"/>
          <w:color w:val="000000" w:themeColor="text1"/>
        </w:rPr>
        <w:t>Yagarí</w:t>
      </w:r>
      <w:proofErr w:type="spellEnd"/>
      <w:r w:rsidR="00104C40" w:rsidRPr="00040CD0">
        <w:rPr>
          <w:rFonts w:ascii="Arial" w:hAnsi="Arial" w:cs="Arial"/>
          <w:color w:val="000000" w:themeColor="text1"/>
        </w:rPr>
        <w:t xml:space="preserve"> y Sandra Viviana Alfaro Yara</w:t>
      </w:r>
      <w:r w:rsidR="00104C40" w:rsidRPr="00040CD0">
        <w:rPr>
          <w:rFonts w:ascii="Arial" w:hAnsi="Arial" w:cs="Arial"/>
          <w:shd w:val="clear" w:color="auto" w:fill="FFFFFF" w:themeFill="background1"/>
        </w:rPr>
        <w:t xml:space="preserve"> en contra del </w:t>
      </w:r>
      <w:r w:rsidR="00104C40" w:rsidRPr="00040CD0">
        <w:rPr>
          <w:rFonts w:ascii="Arial" w:hAnsi="Arial" w:cs="Arial"/>
        </w:rPr>
        <w:t>Tribunal Administrativo de Antioquia y el Juzgado Treinta y Cinco Administrativo de Medellín.</w:t>
      </w:r>
    </w:p>
    <w:p w14:paraId="26702450" w14:textId="77777777" w:rsidR="00104C40" w:rsidRPr="00040CD0" w:rsidRDefault="00104C40" w:rsidP="00104C40">
      <w:pPr>
        <w:spacing w:line="360" w:lineRule="auto"/>
        <w:jc w:val="both"/>
        <w:rPr>
          <w:rFonts w:ascii="Arial" w:hAnsi="Arial" w:cs="Arial"/>
        </w:rPr>
      </w:pPr>
    </w:p>
    <w:p w14:paraId="352EC882" w14:textId="5DF79ECF" w:rsidR="00104C40" w:rsidRPr="00040CD0" w:rsidRDefault="00104C40" w:rsidP="00104C40">
      <w:pPr>
        <w:spacing w:line="360" w:lineRule="auto"/>
        <w:jc w:val="both"/>
        <w:rPr>
          <w:rFonts w:ascii="Arial" w:hAnsi="Arial" w:cs="Arial"/>
        </w:rPr>
      </w:pPr>
      <w:r w:rsidRPr="00040CD0">
        <w:rPr>
          <w:rFonts w:ascii="Arial" w:hAnsi="Arial" w:cs="Arial"/>
        </w:rPr>
        <w:t>2.3.</w:t>
      </w:r>
      <w:r w:rsidR="00524D68">
        <w:rPr>
          <w:rFonts w:ascii="Arial" w:hAnsi="Arial" w:cs="Arial"/>
        </w:rPr>
        <w:t>-</w:t>
      </w:r>
      <w:r w:rsidRPr="00040CD0">
        <w:rPr>
          <w:rFonts w:ascii="Arial" w:hAnsi="Arial" w:cs="Arial"/>
        </w:rPr>
        <w:t xml:space="preserve"> Por otra parte, se advierte que las accionantes, a título de medida provisional, solicitaron que mientras se profiere sentencia en el presente trámite de amparo se </w:t>
      </w:r>
      <w:r w:rsidR="0009131E" w:rsidRPr="00040CD0">
        <w:rPr>
          <w:rFonts w:ascii="Arial" w:hAnsi="Arial" w:cs="Arial"/>
        </w:rPr>
        <w:t xml:space="preserve">suspenda provisionalmente la orden de multa impuesta en el trámite incidental referido. </w:t>
      </w:r>
    </w:p>
    <w:p w14:paraId="70674EED" w14:textId="77777777" w:rsidR="0009131E" w:rsidRPr="00040CD0" w:rsidRDefault="0009131E" w:rsidP="00104C40">
      <w:pPr>
        <w:spacing w:line="360" w:lineRule="auto"/>
        <w:jc w:val="both"/>
        <w:rPr>
          <w:rFonts w:ascii="Arial" w:hAnsi="Arial" w:cs="Arial"/>
        </w:rPr>
      </w:pPr>
    </w:p>
    <w:p w14:paraId="5ECEE862" w14:textId="77777777" w:rsidR="00104C40" w:rsidRPr="00040CD0" w:rsidRDefault="00104C40" w:rsidP="00104C40">
      <w:pPr>
        <w:spacing w:line="360" w:lineRule="auto"/>
        <w:jc w:val="both"/>
        <w:rPr>
          <w:rFonts w:ascii="Arial" w:hAnsi="Arial" w:cs="Arial"/>
        </w:rPr>
      </w:pPr>
      <w:r w:rsidRPr="00040CD0">
        <w:rPr>
          <w:rFonts w:ascii="Arial" w:hAnsi="Arial" w:cs="Arial"/>
        </w:rPr>
        <w:t xml:space="preserve">No obstante y a pesar de la justificación allegada en la demanda tuitiva, este Despacho, de conformidad con el artículo 7 del Decreto 2591 de 1991, no encuentra, </w:t>
      </w:r>
      <w:r w:rsidRPr="00040CD0">
        <w:rPr>
          <w:rFonts w:ascii="Arial" w:hAnsi="Arial" w:cs="Arial"/>
          <w:i/>
          <w:iCs/>
        </w:rPr>
        <w:t>prima facie</w:t>
      </w:r>
      <w:r w:rsidRPr="00040CD0">
        <w:rPr>
          <w:rFonts w:ascii="Arial" w:hAnsi="Arial" w:cs="Arial"/>
        </w:rPr>
        <w:t>, que tal medida resulte necesaria y urgente para evitar un perjuicio cierto e irremediable. Así mismo, requiere contar con mayores elementos de juicio para analizar y decidir sobre la presunta vulneración invocada, razón por la cual esta petición será denegada.</w:t>
      </w:r>
    </w:p>
    <w:p w14:paraId="42B5EA8B" w14:textId="77777777" w:rsidR="00104C40" w:rsidRPr="00040CD0" w:rsidRDefault="00104C40" w:rsidP="00104C40">
      <w:pPr>
        <w:spacing w:line="360" w:lineRule="auto"/>
        <w:jc w:val="both"/>
        <w:rPr>
          <w:rFonts w:ascii="Arial" w:hAnsi="Arial" w:cs="Arial"/>
        </w:rPr>
      </w:pPr>
    </w:p>
    <w:p w14:paraId="0C100803" w14:textId="5339B83A" w:rsidR="003001F9" w:rsidRPr="00040CD0" w:rsidRDefault="00104C40" w:rsidP="00776BED">
      <w:pPr>
        <w:spacing w:line="360" w:lineRule="auto"/>
        <w:jc w:val="both"/>
        <w:rPr>
          <w:rFonts w:ascii="Arial" w:hAnsi="Arial" w:cs="Arial"/>
        </w:rPr>
      </w:pPr>
      <w:r w:rsidRPr="00040CD0">
        <w:rPr>
          <w:rFonts w:ascii="Arial" w:hAnsi="Arial" w:cs="Arial"/>
        </w:rPr>
        <w:t>En consecuencia, se,</w:t>
      </w:r>
    </w:p>
    <w:p w14:paraId="369511A0" w14:textId="77777777" w:rsidR="00776BED" w:rsidRPr="00040CD0" w:rsidRDefault="00776BED" w:rsidP="00776BED">
      <w:pPr>
        <w:spacing w:line="360" w:lineRule="auto"/>
        <w:jc w:val="center"/>
        <w:rPr>
          <w:rFonts w:ascii="Arial" w:hAnsi="Arial" w:cs="Arial"/>
          <w:b/>
        </w:rPr>
      </w:pPr>
      <w:r w:rsidRPr="00040CD0">
        <w:rPr>
          <w:rFonts w:ascii="Arial" w:hAnsi="Arial" w:cs="Arial"/>
          <w:b/>
        </w:rPr>
        <w:t>III. RESUELVE</w:t>
      </w:r>
    </w:p>
    <w:p w14:paraId="0FD1EA0A" w14:textId="77777777" w:rsidR="00776BED" w:rsidRPr="00040CD0" w:rsidRDefault="00776BED" w:rsidP="00776BED">
      <w:pPr>
        <w:spacing w:line="360" w:lineRule="auto"/>
        <w:jc w:val="both"/>
        <w:rPr>
          <w:rFonts w:ascii="Arial" w:hAnsi="Arial" w:cs="Arial"/>
          <w:b/>
        </w:rPr>
      </w:pPr>
    </w:p>
    <w:p w14:paraId="030C3CFB" w14:textId="598C55CE" w:rsidR="00776BED" w:rsidRPr="00040CD0" w:rsidRDefault="00776BED" w:rsidP="00776BED">
      <w:pPr>
        <w:spacing w:line="360" w:lineRule="auto"/>
        <w:jc w:val="both"/>
        <w:rPr>
          <w:rFonts w:ascii="Arial" w:hAnsi="Arial" w:cs="Arial"/>
        </w:rPr>
      </w:pPr>
      <w:r w:rsidRPr="00040CD0">
        <w:rPr>
          <w:rFonts w:ascii="Arial" w:hAnsi="Arial" w:cs="Arial"/>
          <w:b/>
        </w:rPr>
        <w:t xml:space="preserve">PRIMERO: ADMITIR </w:t>
      </w:r>
      <w:r w:rsidRPr="00040CD0">
        <w:rPr>
          <w:rFonts w:ascii="Arial" w:hAnsi="Arial" w:cs="Arial"/>
        </w:rPr>
        <w:t xml:space="preserve">la acción de tutela presentada </w:t>
      </w:r>
      <w:r w:rsidRPr="00040CD0">
        <w:rPr>
          <w:rFonts w:ascii="Arial" w:hAnsi="Arial" w:cs="Arial"/>
          <w:shd w:val="clear" w:color="auto" w:fill="FFFFFF" w:themeFill="background1"/>
        </w:rPr>
        <w:t>por</w:t>
      </w:r>
      <w:r w:rsidR="0009131E" w:rsidRPr="00040CD0">
        <w:rPr>
          <w:rFonts w:ascii="Arial" w:hAnsi="Arial" w:cs="Arial"/>
          <w:color w:val="000000" w:themeColor="text1"/>
        </w:rPr>
        <w:t xml:space="preserve"> </w:t>
      </w:r>
      <w:r w:rsidR="00E300F9">
        <w:rPr>
          <w:rFonts w:ascii="Arial" w:hAnsi="Arial" w:cs="Arial"/>
          <w:color w:val="000000" w:themeColor="text1"/>
        </w:rPr>
        <w:t xml:space="preserve">María </w:t>
      </w:r>
      <w:r w:rsidR="0009131E" w:rsidRPr="00040CD0">
        <w:rPr>
          <w:rFonts w:ascii="Arial" w:hAnsi="Arial" w:cs="Arial"/>
          <w:color w:val="000000" w:themeColor="text1"/>
        </w:rPr>
        <w:t xml:space="preserve">Patricia Tobón </w:t>
      </w:r>
      <w:proofErr w:type="spellStart"/>
      <w:r w:rsidR="0009131E" w:rsidRPr="00040CD0">
        <w:rPr>
          <w:rFonts w:ascii="Arial" w:hAnsi="Arial" w:cs="Arial"/>
          <w:color w:val="000000" w:themeColor="text1"/>
        </w:rPr>
        <w:t>Yagarí</w:t>
      </w:r>
      <w:proofErr w:type="spellEnd"/>
      <w:r w:rsidR="0009131E" w:rsidRPr="00040CD0">
        <w:rPr>
          <w:rFonts w:ascii="Arial" w:hAnsi="Arial" w:cs="Arial"/>
          <w:color w:val="000000" w:themeColor="text1"/>
        </w:rPr>
        <w:t xml:space="preserve"> y Sandra Viviana Alfaro Yara</w:t>
      </w:r>
      <w:r w:rsidR="0009131E" w:rsidRPr="00040CD0">
        <w:rPr>
          <w:rFonts w:ascii="Arial" w:hAnsi="Arial" w:cs="Arial"/>
          <w:shd w:val="clear" w:color="auto" w:fill="FFFFFF" w:themeFill="background1"/>
        </w:rPr>
        <w:t xml:space="preserve"> en contra del </w:t>
      </w:r>
      <w:r w:rsidR="0009131E" w:rsidRPr="00040CD0">
        <w:rPr>
          <w:rFonts w:ascii="Arial" w:hAnsi="Arial" w:cs="Arial"/>
        </w:rPr>
        <w:t>Tribunal Administrativo de Antioquia y el Juzgado Treinta y Cinco Administrativo de Medellín</w:t>
      </w:r>
      <w:r w:rsidRPr="00040CD0">
        <w:rPr>
          <w:rFonts w:ascii="Arial" w:hAnsi="Arial" w:cs="Arial"/>
          <w:bCs/>
        </w:rPr>
        <w:t>.</w:t>
      </w:r>
    </w:p>
    <w:p w14:paraId="078C1745" w14:textId="77777777" w:rsidR="00776BED" w:rsidRPr="00040CD0" w:rsidRDefault="00776BED" w:rsidP="00776BED">
      <w:pPr>
        <w:spacing w:line="360" w:lineRule="auto"/>
        <w:jc w:val="both"/>
        <w:rPr>
          <w:rFonts w:ascii="Arial" w:hAnsi="Arial" w:cs="Arial"/>
        </w:rPr>
      </w:pPr>
    </w:p>
    <w:p w14:paraId="56621FCA" w14:textId="703AFC9A" w:rsidR="00C36AAA" w:rsidRPr="00C36AAA" w:rsidRDefault="00776BED" w:rsidP="00776BED">
      <w:pPr>
        <w:spacing w:line="360" w:lineRule="auto"/>
        <w:jc w:val="both"/>
        <w:rPr>
          <w:rFonts w:ascii="Arial" w:hAnsi="Arial" w:cs="Arial"/>
          <w:bCs/>
        </w:rPr>
      </w:pPr>
      <w:r w:rsidRPr="00040CD0">
        <w:rPr>
          <w:rFonts w:ascii="Arial" w:hAnsi="Arial" w:cs="Arial"/>
          <w:b/>
        </w:rPr>
        <w:lastRenderedPageBreak/>
        <w:t xml:space="preserve">SEGUNDO: </w:t>
      </w:r>
      <w:r w:rsidR="00C36AAA">
        <w:rPr>
          <w:rFonts w:ascii="Arial" w:hAnsi="Arial" w:cs="Arial"/>
          <w:b/>
        </w:rPr>
        <w:t xml:space="preserve">NEGAR </w:t>
      </w:r>
      <w:r w:rsidR="00C36AAA">
        <w:rPr>
          <w:rFonts w:ascii="Arial" w:hAnsi="Arial" w:cs="Arial"/>
          <w:bCs/>
        </w:rPr>
        <w:t xml:space="preserve">la cautela pedida. </w:t>
      </w:r>
    </w:p>
    <w:p w14:paraId="483AF45E" w14:textId="77777777" w:rsidR="00C36AAA" w:rsidRDefault="00C36AAA" w:rsidP="00776BED">
      <w:pPr>
        <w:spacing w:line="360" w:lineRule="auto"/>
        <w:jc w:val="both"/>
        <w:rPr>
          <w:rFonts w:ascii="Arial" w:hAnsi="Arial" w:cs="Arial"/>
          <w:b/>
        </w:rPr>
      </w:pPr>
    </w:p>
    <w:p w14:paraId="24655A62" w14:textId="7E29CD7C" w:rsidR="00776BED" w:rsidRPr="00040CD0" w:rsidRDefault="00C36AAA" w:rsidP="00776BED">
      <w:pPr>
        <w:spacing w:line="360" w:lineRule="auto"/>
        <w:jc w:val="both"/>
        <w:rPr>
          <w:rFonts w:ascii="Arial" w:hAnsi="Arial" w:cs="Arial"/>
        </w:rPr>
      </w:pPr>
      <w:r w:rsidRPr="00040CD0">
        <w:rPr>
          <w:rFonts w:ascii="Arial" w:hAnsi="Arial" w:cs="Arial"/>
          <w:b/>
        </w:rPr>
        <w:t xml:space="preserve">TERCERO: </w:t>
      </w:r>
      <w:r w:rsidR="00776BED" w:rsidRPr="00040CD0">
        <w:rPr>
          <w:rFonts w:ascii="Arial" w:hAnsi="Arial" w:cs="Arial"/>
          <w:b/>
        </w:rPr>
        <w:t>NOTIFICAR</w:t>
      </w:r>
      <w:r w:rsidR="00776BED" w:rsidRPr="00040CD0">
        <w:rPr>
          <w:rFonts w:ascii="Arial" w:hAnsi="Arial" w:cs="Arial"/>
        </w:rPr>
        <w:t>,</w:t>
      </w:r>
      <w:r w:rsidR="00776BED" w:rsidRPr="00040CD0">
        <w:rPr>
          <w:rFonts w:ascii="Arial" w:hAnsi="Arial" w:cs="Arial"/>
          <w:b/>
        </w:rPr>
        <w:t xml:space="preserve"> </w:t>
      </w:r>
      <w:r w:rsidR="00776BED" w:rsidRPr="00040CD0">
        <w:rPr>
          <w:rFonts w:ascii="Arial" w:hAnsi="Arial" w:cs="Arial"/>
        </w:rPr>
        <w:t>mediante oficio, a</w:t>
      </w:r>
      <w:r w:rsidR="00D0327A">
        <w:rPr>
          <w:rFonts w:ascii="Arial" w:hAnsi="Arial" w:cs="Arial"/>
        </w:rPr>
        <w:t>l</w:t>
      </w:r>
      <w:r w:rsidR="00776BED" w:rsidRPr="00040CD0">
        <w:rPr>
          <w:rFonts w:ascii="Arial" w:hAnsi="Arial" w:cs="Arial"/>
        </w:rPr>
        <w:t xml:space="preserve"> </w:t>
      </w:r>
      <w:r w:rsidR="0009131E" w:rsidRPr="00040CD0">
        <w:rPr>
          <w:rFonts w:ascii="Arial" w:hAnsi="Arial" w:cs="Arial"/>
        </w:rPr>
        <w:t>Tribunal Administrativo de Antioquia y al Juzgado Treinta y Cinco Administrativo de Medellín</w:t>
      </w:r>
      <w:r w:rsidR="00776BED" w:rsidRPr="00040CD0">
        <w:rPr>
          <w:rFonts w:ascii="Arial" w:hAnsi="Arial" w:cs="Arial"/>
          <w:shd w:val="clear" w:color="auto" w:fill="FFFFFF" w:themeFill="background1"/>
        </w:rPr>
        <w:t>,</w:t>
      </w:r>
      <w:r w:rsidR="00776BED" w:rsidRPr="00040CD0">
        <w:rPr>
          <w:rFonts w:ascii="Arial" w:hAnsi="Arial" w:cs="Arial"/>
        </w:rPr>
        <w:t xml:space="preserve"> para que, dentro del término de dos (2) días contados a partir de su recibo, ejerza</w:t>
      </w:r>
      <w:r w:rsidR="0009131E" w:rsidRPr="00040CD0">
        <w:rPr>
          <w:rFonts w:ascii="Arial" w:hAnsi="Arial" w:cs="Arial"/>
        </w:rPr>
        <w:t>n</w:t>
      </w:r>
      <w:r w:rsidR="00776BED" w:rsidRPr="00040CD0">
        <w:rPr>
          <w:rFonts w:ascii="Arial" w:hAnsi="Arial" w:cs="Arial"/>
        </w:rPr>
        <w:t xml:space="preserve"> su derecho de defensa.</w:t>
      </w:r>
    </w:p>
    <w:p w14:paraId="5F49216E" w14:textId="77777777" w:rsidR="00776BED" w:rsidRPr="00040CD0" w:rsidRDefault="00776BED" w:rsidP="00776BED">
      <w:pPr>
        <w:spacing w:line="360" w:lineRule="auto"/>
        <w:jc w:val="both"/>
        <w:rPr>
          <w:rFonts w:ascii="Arial" w:hAnsi="Arial" w:cs="Arial"/>
        </w:rPr>
      </w:pPr>
    </w:p>
    <w:p w14:paraId="139460A1" w14:textId="6602A3DB" w:rsidR="00776BED" w:rsidRPr="00040CD0" w:rsidRDefault="00C36AAA" w:rsidP="00776BED">
      <w:pPr>
        <w:spacing w:line="360" w:lineRule="auto"/>
        <w:jc w:val="both"/>
        <w:rPr>
          <w:rFonts w:ascii="Arial" w:hAnsi="Arial" w:cs="Arial"/>
        </w:rPr>
      </w:pPr>
      <w:r w:rsidRPr="00040CD0">
        <w:rPr>
          <w:rFonts w:ascii="Arial" w:hAnsi="Arial" w:cs="Arial"/>
          <w:b/>
        </w:rPr>
        <w:t xml:space="preserve">CUARTO: </w:t>
      </w:r>
      <w:r w:rsidR="00776BED" w:rsidRPr="00040CD0">
        <w:rPr>
          <w:rFonts w:ascii="Arial" w:hAnsi="Arial" w:cs="Arial"/>
          <w:b/>
        </w:rPr>
        <w:t>VINCULAR</w:t>
      </w:r>
      <w:r w:rsidR="00776BED" w:rsidRPr="00040CD0">
        <w:rPr>
          <w:rFonts w:ascii="Arial" w:hAnsi="Arial" w:cs="Arial"/>
          <w:bCs/>
        </w:rPr>
        <w:t>,</w:t>
      </w:r>
      <w:r w:rsidR="00776BED" w:rsidRPr="00040CD0">
        <w:rPr>
          <w:rFonts w:ascii="Arial" w:hAnsi="Arial" w:cs="Arial"/>
          <w:b/>
        </w:rPr>
        <w:t xml:space="preserve"> </w:t>
      </w:r>
      <w:r w:rsidR="00776BED" w:rsidRPr="00040CD0">
        <w:rPr>
          <w:rFonts w:ascii="Arial" w:hAnsi="Arial" w:cs="Arial"/>
        </w:rPr>
        <w:t xml:space="preserve">conforme con lo dispuesto en el artículo 13 del Decreto Ley 2591 de 1991, </w:t>
      </w:r>
      <w:r w:rsidR="00FB11F8" w:rsidRPr="00040CD0">
        <w:rPr>
          <w:rFonts w:ascii="Arial" w:hAnsi="Arial" w:cs="Arial"/>
        </w:rPr>
        <w:t xml:space="preserve">al señor </w:t>
      </w:r>
      <w:r w:rsidR="006B15B1" w:rsidRPr="006B15B1">
        <w:rPr>
          <w:rFonts w:ascii="Arial" w:hAnsi="Arial" w:cs="Arial"/>
        </w:rPr>
        <w:t>Rodrigo Javier Cárdenas Munera</w:t>
      </w:r>
      <w:r w:rsidR="00FB11F8" w:rsidRPr="00040CD0">
        <w:rPr>
          <w:rFonts w:ascii="Arial" w:hAnsi="Arial" w:cs="Arial"/>
        </w:rPr>
        <w:t xml:space="preserve"> </w:t>
      </w:r>
      <w:r w:rsidR="00776BED" w:rsidRPr="00040CD0">
        <w:rPr>
          <w:rFonts w:ascii="Arial" w:hAnsi="Arial" w:cs="Arial"/>
        </w:rPr>
        <w:t xml:space="preserve">quien actuó como </w:t>
      </w:r>
      <w:r w:rsidR="00FB11F8" w:rsidRPr="00040CD0">
        <w:rPr>
          <w:rFonts w:ascii="Arial" w:hAnsi="Arial" w:cs="Arial"/>
        </w:rPr>
        <w:t xml:space="preserve">accionante dentro del trámite de tutela identificado con el radicado </w:t>
      </w:r>
      <w:r w:rsidR="00045245" w:rsidRPr="00867146">
        <w:rPr>
          <w:rFonts w:ascii="Arial" w:hAnsi="Arial" w:cs="Arial"/>
        </w:rPr>
        <w:t>05001333303520230046800</w:t>
      </w:r>
      <w:r w:rsidR="00040CD0" w:rsidRPr="00040CD0">
        <w:rPr>
          <w:rFonts w:ascii="Arial" w:hAnsi="Arial" w:cs="Arial"/>
        </w:rPr>
        <w:t xml:space="preserve"> y,</w:t>
      </w:r>
      <w:r w:rsidR="00FB11F8" w:rsidRPr="00040CD0">
        <w:rPr>
          <w:rFonts w:ascii="Arial" w:hAnsi="Arial" w:cs="Arial"/>
        </w:rPr>
        <w:t xml:space="preserve"> además</w:t>
      </w:r>
      <w:r w:rsidR="00040CD0" w:rsidRPr="00040CD0">
        <w:rPr>
          <w:rFonts w:ascii="Arial" w:hAnsi="Arial" w:cs="Arial"/>
        </w:rPr>
        <w:t>,</w:t>
      </w:r>
      <w:r w:rsidR="00FB11F8" w:rsidRPr="00040CD0">
        <w:rPr>
          <w:rFonts w:ascii="Arial" w:hAnsi="Arial" w:cs="Arial"/>
        </w:rPr>
        <w:t xml:space="preserve"> promovió el incidente de desacato que terminó con las providencias que impusieron la sanción objeto de controversia</w:t>
      </w:r>
      <w:r w:rsidR="00776BED" w:rsidRPr="00040CD0">
        <w:rPr>
          <w:rFonts w:ascii="Arial" w:hAnsi="Arial" w:cs="Arial"/>
        </w:rPr>
        <w:t>, para que, en el término de (2) días contados a partir de la notificación de esta providencia, se pronuncie sobre el contenido de la acción de amparo impetrada.</w:t>
      </w:r>
    </w:p>
    <w:p w14:paraId="3E4BAC3F" w14:textId="77777777" w:rsidR="00776BED" w:rsidRPr="00040CD0" w:rsidRDefault="00776BED" w:rsidP="00776BED">
      <w:pPr>
        <w:spacing w:line="360" w:lineRule="auto"/>
        <w:jc w:val="both"/>
        <w:rPr>
          <w:rFonts w:ascii="Arial" w:hAnsi="Arial" w:cs="Arial"/>
        </w:rPr>
      </w:pPr>
    </w:p>
    <w:p w14:paraId="781BC9B8" w14:textId="7BE23E11" w:rsidR="00776BED" w:rsidRPr="00040CD0" w:rsidRDefault="00C36AAA" w:rsidP="00776BED">
      <w:pPr>
        <w:spacing w:line="360" w:lineRule="auto"/>
        <w:jc w:val="both"/>
        <w:rPr>
          <w:rFonts w:ascii="Arial" w:hAnsi="Arial" w:cs="Arial"/>
        </w:rPr>
      </w:pPr>
      <w:r w:rsidRPr="00040CD0">
        <w:rPr>
          <w:rFonts w:ascii="Arial" w:hAnsi="Arial" w:cs="Arial"/>
          <w:b/>
        </w:rPr>
        <w:t xml:space="preserve">QUINTO: </w:t>
      </w:r>
      <w:r w:rsidR="00776BED" w:rsidRPr="00040CD0">
        <w:rPr>
          <w:rFonts w:ascii="Arial" w:hAnsi="Arial" w:cs="Arial"/>
          <w:b/>
        </w:rPr>
        <w:t xml:space="preserve">TENER </w:t>
      </w:r>
      <w:r w:rsidR="00776BED" w:rsidRPr="00040CD0">
        <w:rPr>
          <w:rFonts w:ascii="Arial" w:hAnsi="Arial" w:cs="Arial"/>
        </w:rPr>
        <w:t>como pruebas los documentos arrimados con la solicitud de amparo.</w:t>
      </w:r>
    </w:p>
    <w:p w14:paraId="65A4BC8C" w14:textId="77777777" w:rsidR="00C36AAA" w:rsidRDefault="00C36AAA" w:rsidP="00776BED">
      <w:pPr>
        <w:spacing w:line="360" w:lineRule="auto"/>
        <w:jc w:val="both"/>
        <w:rPr>
          <w:rFonts w:ascii="Arial" w:hAnsi="Arial" w:cs="Arial"/>
        </w:rPr>
      </w:pPr>
    </w:p>
    <w:p w14:paraId="472172B0" w14:textId="79CFA242" w:rsidR="00776BED" w:rsidRPr="00040CD0" w:rsidRDefault="00C36AAA" w:rsidP="00776BED">
      <w:pPr>
        <w:spacing w:line="360" w:lineRule="auto"/>
        <w:jc w:val="both"/>
        <w:rPr>
          <w:rFonts w:ascii="Arial" w:hAnsi="Arial" w:cs="Arial"/>
          <w:b/>
        </w:rPr>
      </w:pPr>
      <w:r w:rsidRPr="00040CD0">
        <w:rPr>
          <w:rFonts w:ascii="Arial" w:hAnsi="Arial" w:cs="Arial"/>
          <w:b/>
        </w:rPr>
        <w:t>SEXTO:</w:t>
      </w:r>
      <w:r w:rsidRPr="00040CD0">
        <w:rPr>
          <w:rFonts w:ascii="Arial" w:hAnsi="Arial" w:cs="Arial"/>
        </w:rPr>
        <w:t xml:space="preserve"> </w:t>
      </w:r>
      <w:r w:rsidR="00776BED" w:rsidRPr="00040CD0">
        <w:rPr>
          <w:rFonts w:ascii="Arial" w:hAnsi="Arial" w:cs="Arial"/>
          <w:b/>
        </w:rPr>
        <w:t xml:space="preserve">ORDENAR </w:t>
      </w:r>
      <w:r w:rsidR="00776BED" w:rsidRPr="00040CD0">
        <w:rPr>
          <w:rFonts w:ascii="Arial" w:hAnsi="Arial" w:cs="Arial"/>
        </w:rPr>
        <w:t xml:space="preserve">al </w:t>
      </w:r>
      <w:r w:rsidR="00FB11F8" w:rsidRPr="00040CD0">
        <w:rPr>
          <w:rFonts w:ascii="Arial" w:hAnsi="Arial" w:cs="Arial"/>
        </w:rPr>
        <w:t>Juzgado Treinta y Cinco Administrativo de Medellín</w:t>
      </w:r>
      <w:r w:rsidR="00776BED" w:rsidRPr="00040CD0">
        <w:rPr>
          <w:rStyle w:val="Refdenotaalpie"/>
          <w:rFonts w:ascii="Arial" w:hAnsi="Arial" w:cs="Arial"/>
        </w:rPr>
        <w:footnoteReference w:id="4"/>
      </w:r>
      <w:r w:rsidR="00776BED" w:rsidRPr="00040CD0">
        <w:rPr>
          <w:rFonts w:ascii="Arial" w:hAnsi="Arial" w:cs="Arial"/>
        </w:rPr>
        <w:t xml:space="preserve"> que, en el término más expedito, remita, en medio digital, el expediente identificado con el radicado No. </w:t>
      </w:r>
      <w:r w:rsidR="0004006F" w:rsidRPr="00867146">
        <w:rPr>
          <w:rFonts w:ascii="Arial" w:hAnsi="Arial" w:cs="Arial"/>
        </w:rPr>
        <w:t>05001333303520230046800</w:t>
      </w:r>
      <w:r w:rsidR="00776BED" w:rsidRPr="00040CD0">
        <w:rPr>
          <w:rFonts w:ascii="Arial" w:hAnsi="Arial" w:cs="Arial"/>
        </w:rPr>
        <w:t>.</w:t>
      </w:r>
    </w:p>
    <w:p w14:paraId="6939B515" w14:textId="77777777" w:rsidR="00776BED" w:rsidRPr="00040CD0" w:rsidRDefault="00776BED" w:rsidP="00776BED">
      <w:pPr>
        <w:spacing w:line="360" w:lineRule="auto"/>
        <w:jc w:val="both"/>
        <w:rPr>
          <w:rFonts w:ascii="Arial" w:hAnsi="Arial" w:cs="Arial"/>
        </w:rPr>
      </w:pPr>
    </w:p>
    <w:p w14:paraId="65E4DD17" w14:textId="727CBE0E" w:rsidR="00776BED" w:rsidRPr="00040CD0" w:rsidRDefault="00C36AAA" w:rsidP="00776BED">
      <w:pPr>
        <w:spacing w:line="360" w:lineRule="auto"/>
        <w:jc w:val="both"/>
        <w:rPr>
          <w:rFonts w:ascii="Arial" w:hAnsi="Arial" w:cs="Arial"/>
        </w:rPr>
      </w:pPr>
      <w:r>
        <w:rPr>
          <w:rFonts w:ascii="Arial" w:hAnsi="Arial" w:cs="Arial"/>
          <w:b/>
          <w:bCs/>
        </w:rPr>
        <w:t>SÉPTIMO</w:t>
      </w:r>
      <w:r w:rsidRPr="00040CD0">
        <w:rPr>
          <w:rFonts w:ascii="Arial" w:hAnsi="Arial" w:cs="Arial"/>
          <w:b/>
          <w:bCs/>
        </w:rPr>
        <w:t xml:space="preserve">: </w:t>
      </w:r>
      <w:r w:rsidR="00776BED" w:rsidRPr="00040CD0">
        <w:rPr>
          <w:rFonts w:ascii="Arial" w:hAnsi="Arial" w:cs="Arial"/>
          <w:b/>
        </w:rPr>
        <w:t xml:space="preserve">PUBLICAR </w:t>
      </w:r>
      <w:r w:rsidR="00776BED" w:rsidRPr="00040CD0">
        <w:rPr>
          <w:rFonts w:ascii="Arial" w:hAnsi="Arial" w:cs="Arial"/>
        </w:rPr>
        <w:t xml:space="preserve">la presente providencia en las páginas web </w:t>
      </w:r>
      <w:r w:rsidR="00776BED" w:rsidRPr="00040CD0">
        <w:rPr>
          <w:rFonts w:ascii="Arial" w:hAnsi="Arial" w:cs="Arial"/>
          <w:bCs/>
        </w:rPr>
        <w:t>de esta Corporación, de la Rama Judicial, de la accionada y de los vinculados.</w:t>
      </w:r>
    </w:p>
    <w:p w14:paraId="18029BDE" w14:textId="77777777" w:rsidR="00776BED" w:rsidRPr="00040CD0" w:rsidRDefault="00776BED" w:rsidP="00776BED">
      <w:pPr>
        <w:spacing w:line="360" w:lineRule="auto"/>
        <w:jc w:val="both"/>
        <w:rPr>
          <w:rFonts w:ascii="Arial" w:hAnsi="Arial" w:cs="Arial"/>
          <w:b/>
        </w:rPr>
      </w:pPr>
    </w:p>
    <w:p w14:paraId="37224554" w14:textId="102035BB" w:rsidR="00776BED" w:rsidRPr="00040CD0" w:rsidRDefault="00C36AAA" w:rsidP="00776BED">
      <w:pPr>
        <w:spacing w:line="360" w:lineRule="auto"/>
        <w:jc w:val="both"/>
        <w:rPr>
          <w:rFonts w:ascii="Arial" w:hAnsi="Arial" w:cs="Arial"/>
          <w:bCs/>
        </w:rPr>
      </w:pPr>
      <w:r>
        <w:rPr>
          <w:rFonts w:ascii="Arial" w:hAnsi="Arial" w:cs="Arial"/>
          <w:b/>
          <w:bCs/>
        </w:rPr>
        <w:t xml:space="preserve">OCTAVO: </w:t>
      </w:r>
      <w:r w:rsidR="00776BED" w:rsidRPr="00040CD0">
        <w:rPr>
          <w:rFonts w:ascii="Arial" w:hAnsi="Arial" w:cs="Arial"/>
          <w:b/>
          <w:bCs/>
        </w:rPr>
        <w:t xml:space="preserve">SUSPENDER </w:t>
      </w:r>
      <w:r w:rsidR="00776BED" w:rsidRPr="00040CD0">
        <w:rPr>
          <w:rFonts w:ascii="Arial" w:hAnsi="Arial" w:cs="Arial"/>
          <w:bCs/>
        </w:rPr>
        <w:t xml:space="preserve">los términos del presente asunto desde el </w:t>
      </w:r>
      <w:r w:rsidR="0004006F">
        <w:rPr>
          <w:rFonts w:ascii="Arial" w:hAnsi="Arial" w:cs="Arial"/>
          <w:bCs/>
        </w:rPr>
        <w:t>28 de febrero de 2024</w:t>
      </w:r>
      <w:r w:rsidR="00776BED" w:rsidRPr="00040CD0">
        <w:rPr>
          <w:rFonts w:ascii="Arial" w:hAnsi="Arial" w:cs="Arial"/>
          <w:bCs/>
        </w:rPr>
        <w:t>, inclusive, hasta que reingrese el expediente al Despacho.</w:t>
      </w:r>
    </w:p>
    <w:p w14:paraId="38CA6B67" w14:textId="77777777" w:rsidR="00776BED" w:rsidRPr="00040CD0" w:rsidRDefault="00776BED" w:rsidP="00776BED">
      <w:pPr>
        <w:spacing w:line="360" w:lineRule="auto"/>
        <w:jc w:val="both"/>
        <w:rPr>
          <w:rFonts w:ascii="Arial" w:hAnsi="Arial" w:cs="Arial"/>
          <w:b/>
        </w:rPr>
      </w:pPr>
    </w:p>
    <w:p w14:paraId="01A21A5D" w14:textId="4AB0AD27" w:rsidR="00776BED" w:rsidRPr="00040CD0" w:rsidRDefault="00776BED" w:rsidP="00F27AD3">
      <w:pPr>
        <w:keepNext/>
        <w:spacing w:line="360" w:lineRule="auto"/>
        <w:jc w:val="center"/>
        <w:rPr>
          <w:rFonts w:ascii="Arial" w:hAnsi="Arial" w:cs="Arial"/>
          <w:b/>
          <w:lang w:val="es-ES"/>
        </w:rPr>
      </w:pPr>
      <w:r w:rsidRPr="00040CD0">
        <w:rPr>
          <w:rFonts w:ascii="Arial" w:hAnsi="Arial" w:cs="Arial"/>
          <w:b/>
          <w:lang w:val="es-ES"/>
        </w:rPr>
        <w:t>NOTIFÍQUESE Y CÚMPLASE,</w:t>
      </w:r>
    </w:p>
    <w:p w14:paraId="427D07E0" w14:textId="0180F12B" w:rsidR="00776BED" w:rsidRPr="00F27AD3" w:rsidRDefault="008C44C6" w:rsidP="00F27AD3">
      <w:pPr>
        <w:keepNext/>
        <w:spacing w:line="360" w:lineRule="auto"/>
        <w:jc w:val="center"/>
        <w:rPr>
          <w:rFonts w:ascii="Arial" w:hAnsi="Arial" w:cs="Arial"/>
          <w:b/>
          <w:noProof/>
          <w:lang w:val="es-ES"/>
        </w:rPr>
      </w:pPr>
      <w:r w:rsidRPr="005C0CE4">
        <w:rPr>
          <w:rFonts w:cs="Arial"/>
          <w:b/>
          <w:noProof/>
          <w:lang w:val="es-ES"/>
        </w:rPr>
        <w:drawing>
          <wp:inline distT="0" distB="0" distL="0" distR="0" wp14:anchorId="234C7CD8" wp14:editId="444F84F0">
            <wp:extent cx="2479675" cy="758092"/>
            <wp:effectExtent l="0" t="0" r="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8780" cy="773105"/>
                    </a:xfrm>
                    <a:prstGeom prst="rect">
                      <a:avLst/>
                    </a:prstGeom>
                  </pic:spPr>
                </pic:pic>
              </a:graphicData>
            </a:graphic>
          </wp:inline>
        </w:drawing>
      </w:r>
    </w:p>
    <w:p w14:paraId="51A40220" w14:textId="77777777" w:rsidR="00776BED" w:rsidRPr="00040CD0" w:rsidRDefault="00776BED" w:rsidP="00776BED">
      <w:pPr>
        <w:keepNext/>
        <w:jc w:val="center"/>
        <w:rPr>
          <w:rFonts w:ascii="Arial" w:hAnsi="Arial" w:cs="Arial"/>
          <w:b/>
          <w:lang w:val="es-ES"/>
        </w:rPr>
      </w:pPr>
      <w:r w:rsidRPr="00040CD0">
        <w:rPr>
          <w:rFonts w:ascii="Arial" w:hAnsi="Arial" w:cs="Arial"/>
          <w:b/>
          <w:lang w:val="es-ES"/>
        </w:rPr>
        <w:t>NICOLÁS YEPES CORRALES</w:t>
      </w:r>
    </w:p>
    <w:p w14:paraId="6C9ABCA0" w14:textId="74702424" w:rsidR="000F5874" w:rsidRPr="00040CD0" w:rsidRDefault="00776BED" w:rsidP="00040CD0">
      <w:pPr>
        <w:spacing w:line="360" w:lineRule="auto"/>
        <w:jc w:val="center"/>
        <w:rPr>
          <w:rFonts w:ascii="Arial" w:hAnsi="Arial" w:cs="Arial"/>
          <w:b/>
          <w:bCs/>
          <w:color w:val="000000" w:themeColor="text1"/>
        </w:rPr>
      </w:pPr>
      <w:r w:rsidRPr="00040CD0">
        <w:rPr>
          <w:rFonts w:ascii="Arial" w:hAnsi="Arial" w:cs="Arial"/>
          <w:b/>
          <w:lang w:val="es-ES"/>
        </w:rPr>
        <w:t>Con</w:t>
      </w:r>
      <w:r w:rsidR="00040CD0" w:rsidRPr="00040CD0">
        <w:rPr>
          <w:rFonts w:ascii="Arial" w:hAnsi="Arial" w:cs="Arial"/>
          <w:b/>
          <w:lang w:val="es-ES"/>
        </w:rPr>
        <w:t>sejero Ponente</w:t>
      </w:r>
    </w:p>
    <w:sectPr w:rsidR="000F5874" w:rsidRPr="00040CD0" w:rsidSect="003C6F40">
      <w:headerReference w:type="default" r:id="rId12"/>
      <w:headerReference w:type="first" r:id="rId13"/>
      <w:pgSz w:w="12242" w:h="18722"/>
      <w:pgMar w:top="1417" w:right="1701" w:bottom="141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4DDF" w14:textId="77777777" w:rsidR="003C6F40" w:rsidRDefault="003C6F40" w:rsidP="00C3103C">
      <w:r>
        <w:separator/>
      </w:r>
    </w:p>
  </w:endnote>
  <w:endnote w:type="continuationSeparator" w:id="0">
    <w:p w14:paraId="11B05932" w14:textId="77777777" w:rsidR="003C6F40" w:rsidRDefault="003C6F40" w:rsidP="00C3103C">
      <w:r>
        <w:continuationSeparator/>
      </w:r>
    </w:p>
  </w:endnote>
  <w:endnote w:type="continuationNotice" w:id="1">
    <w:p w14:paraId="6F9274BA" w14:textId="77777777" w:rsidR="003C6F40" w:rsidRDefault="003C6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panose1 w:val="020B0604020202020204"/>
    <w:charset w:val="01"/>
    <w:family w:val="swiss"/>
    <w:pitch w:val="variable"/>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D56E4" w14:textId="77777777" w:rsidR="003C6F40" w:rsidRDefault="003C6F40" w:rsidP="00C3103C">
      <w:r>
        <w:separator/>
      </w:r>
    </w:p>
  </w:footnote>
  <w:footnote w:type="continuationSeparator" w:id="0">
    <w:p w14:paraId="47B118CC" w14:textId="77777777" w:rsidR="003C6F40" w:rsidRDefault="003C6F40" w:rsidP="00C3103C">
      <w:r>
        <w:continuationSeparator/>
      </w:r>
    </w:p>
  </w:footnote>
  <w:footnote w:type="continuationNotice" w:id="1">
    <w:p w14:paraId="5EBF1A60" w14:textId="77777777" w:rsidR="003C6F40" w:rsidRDefault="003C6F40"/>
  </w:footnote>
  <w:footnote w:id="2">
    <w:p w14:paraId="401C3DAC" w14:textId="4DABE6B2" w:rsidR="00776BED" w:rsidRPr="007370A6" w:rsidRDefault="00776BED" w:rsidP="00776BED">
      <w:pPr>
        <w:jc w:val="both"/>
        <w:rPr>
          <w:rFonts w:ascii="Arial" w:hAnsi="Arial" w:cs="Arial"/>
          <w:color w:val="000000" w:themeColor="text1"/>
          <w:sz w:val="18"/>
          <w:szCs w:val="18"/>
        </w:rPr>
      </w:pPr>
      <w:r w:rsidRPr="007370A6">
        <w:rPr>
          <w:rStyle w:val="Refdenotaalpie"/>
          <w:rFonts w:ascii="Arial" w:hAnsi="Arial" w:cs="Arial"/>
          <w:color w:val="000000" w:themeColor="text1"/>
          <w:sz w:val="18"/>
          <w:szCs w:val="18"/>
        </w:rPr>
        <w:footnoteRef/>
      </w:r>
      <w:r w:rsidRPr="007370A6">
        <w:rPr>
          <w:rFonts w:ascii="Arial" w:hAnsi="Arial" w:cs="Arial"/>
          <w:color w:val="000000" w:themeColor="text1"/>
          <w:sz w:val="18"/>
          <w:szCs w:val="18"/>
        </w:rPr>
        <w:t xml:space="preserve"> Obra escrito de tutela en el archivo digital subido en SAMAI, en el índice 2, con certificado </w:t>
      </w:r>
      <w:r w:rsidR="00D00CE3" w:rsidRPr="007370A6">
        <w:rPr>
          <w:rFonts w:ascii="Arial" w:hAnsi="Arial" w:cs="Arial"/>
          <w:color w:val="000000" w:themeColor="text1"/>
          <w:sz w:val="18"/>
          <w:szCs w:val="18"/>
        </w:rPr>
        <w:t>310AF266FEAD403A D969AD6658439BA5 1B6F1F48B274F5B5 C4C4B66322EA9033</w:t>
      </w:r>
      <w:r w:rsidRPr="007370A6">
        <w:rPr>
          <w:rFonts w:ascii="Arial" w:hAnsi="Arial" w:cs="Arial"/>
          <w:color w:val="000000" w:themeColor="text1"/>
          <w:sz w:val="18"/>
          <w:szCs w:val="18"/>
        </w:rPr>
        <w:t xml:space="preserve">. </w:t>
      </w:r>
    </w:p>
  </w:footnote>
  <w:footnote w:id="3">
    <w:p w14:paraId="3E44817B" w14:textId="18B70246" w:rsidR="0009131E" w:rsidRPr="007370A6" w:rsidRDefault="0009131E" w:rsidP="0009131E">
      <w:pPr>
        <w:pStyle w:val="Textonotapie"/>
        <w:tabs>
          <w:tab w:val="left" w:pos="6252"/>
        </w:tabs>
        <w:rPr>
          <w:color w:val="000000" w:themeColor="text1"/>
          <w:sz w:val="18"/>
          <w:szCs w:val="18"/>
        </w:rPr>
      </w:pPr>
      <w:r w:rsidRPr="007370A6">
        <w:rPr>
          <w:rStyle w:val="Refdenotaalpie"/>
          <w:color w:val="000000" w:themeColor="text1"/>
          <w:sz w:val="18"/>
          <w:szCs w:val="18"/>
        </w:rPr>
        <w:footnoteRef/>
      </w:r>
      <w:r w:rsidRPr="007370A6">
        <w:rPr>
          <w:color w:val="000000" w:themeColor="text1"/>
          <w:sz w:val="18"/>
          <w:szCs w:val="18"/>
        </w:rPr>
        <w:t xml:space="preserve"> </w:t>
      </w:r>
      <w:r w:rsidR="00040CD0" w:rsidRPr="007370A6">
        <w:rPr>
          <w:color w:val="000000" w:themeColor="text1"/>
          <w:sz w:val="18"/>
          <w:szCs w:val="18"/>
        </w:rPr>
        <w:t>A l</w:t>
      </w:r>
      <w:r w:rsidRPr="007370A6">
        <w:rPr>
          <w:color w:val="000000" w:themeColor="text1"/>
          <w:sz w:val="18"/>
          <w:szCs w:val="18"/>
        </w:rPr>
        <w:t>as accionantes</w:t>
      </w:r>
      <w:r w:rsidR="00DC25EC" w:rsidRPr="007370A6">
        <w:rPr>
          <w:color w:val="000000" w:themeColor="text1"/>
          <w:sz w:val="18"/>
          <w:szCs w:val="18"/>
        </w:rPr>
        <w:t>,</w:t>
      </w:r>
      <w:r w:rsidRPr="007370A6">
        <w:rPr>
          <w:color w:val="000000" w:themeColor="text1"/>
          <w:sz w:val="18"/>
          <w:szCs w:val="18"/>
        </w:rPr>
        <w:t xml:space="preserve"> en calidad de directora de reparación de la Unidad de Víctimas y directora general de la Unidad de Víctimas</w:t>
      </w:r>
      <w:r w:rsidR="00DC25EC" w:rsidRPr="007370A6">
        <w:rPr>
          <w:color w:val="000000" w:themeColor="text1"/>
          <w:sz w:val="18"/>
          <w:szCs w:val="18"/>
        </w:rPr>
        <w:t>,</w:t>
      </w:r>
      <w:r w:rsidRPr="007370A6">
        <w:rPr>
          <w:color w:val="000000" w:themeColor="text1"/>
          <w:sz w:val="18"/>
          <w:szCs w:val="18"/>
        </w:rPr>
        <w:t xml:space="preserve"> se les impuso sanción por no dar efectivo y cabal cumplimiento al fallo de tutela del </w:t>
      </w:r>
      <w:r w:rsidR="00F35A9E" w:rsidRPr="007370A6">
        <w:rPr>
          <w:color w:val="000000" w:themeColor="text1"/>
          <w:sz w:val="18"/>
          <w:szCs w:val="18"/>
        </w:rPr>
        <w:t>14 de noviembre</w:t>
      </w:r>
      <w:r w:rsidR="00857903" w:rsidRPr="007370A6">
        <w:rPr>
          <w:color w:val="000000" w:themeColor="text1"/>
          <w:sz w:val="18"/>
          <w:szCs w:val="18"/>
        </w:rPr>
        <w:t xml:space="preserve"> </w:t>
      </w:r>
      <w:r w:rsidRPr="007370A6">
        <w:rPr>
          <w:color w:val="000000" w:themeColor="text1"/>
          <w:sz w:val="18"/>
          <w:szCs w:val="18"/>
        </w:rPr>
        <w:t>de 2023 proferido por el Tribunal Administrativo de Antioquia</w:t>
      </w:r>
      <w:r w:rsidR="00FB11F8" w:rsidRPr="007370A6">
        <w:rPr>
          <w:color w:val="000000" w:themeColor="text1"/>
          <w:sz w:val="18"/>
          <w:szCs w:val="18"/>
        </w:rPr>
        <w:t xml:space="preserve"> dentro de la acción de tutela promovida por el señor </w:t>
      </w:r>
      <w:r w:rsidR="00E50757" w:rsidRPr="007370A6">
        <w:rPr>
          <w:color w:val="000000" w:themeColor="text1"/>
          <w:sz w:val="18"/>
          <w:szCs w:val="18"/>
        </w:rPr>
        <w:t xml:space="preserve">Rodrigo Javier Cárdenas Munera </w:t>
      </w:r>
      <w:r w:rsidR="00FB11F8" w:rsidRPr="007370A6">
        <w:rPr>
          <w:color w:val="000000" w:themeColor="text1"/>
          <w:sz w:val="18"/>
          <w:szCs w:val="18"/>
        </w:rPr>
        <w:t xml:space="preserve">contra la Unidad Administrativa Especial para la Atención y Reparación Integral de las Víctimas </w:t>
      </w:r>
      <w:r w:rsidR="00FB11F8" w:rsidRPr="007370A6">
        <w:rPr>
          <w:rFonts w:cs="Arial"/>
          <w:color w:val="000000" w:themeColor="text1"/>
          <w:sz w:val="18"/>
          <w:szCs w:val="18"/>
        </w:rPr>
        <w:t>─</w:t>
      </w:r>
      <w:r w:rsidR="00DC25EC" w:rsidRPr="007370A6">
        <w:rPr>
          <w:rFonts w:cs="Arial"/>
          <w:color w:val="000000" w:themeColor="text1"/>
          <w:sz w:val="18"/>
          <w:szCs w:val="18"/>
        </w:rPr>
        <w:t xml:space="preserve"> </w:t>
      </w:r>
      <w:r w:rsidR="00FB11F8" w:rsidRPr="007370A6">
        <w:rPr>
          <w:color w:val="000000" w:themeColor="text1"/>
          <w:sz w:val="18"/>
          <w:szCs w:val="18"/>
        </w:rPr>
        <w:t>UARIV.</w:t>
      </w:r>
      <w:r w:rsidRPr="007370A6">
        <w:rPr>
          <w:color w:val="000000" w:themeColor="text1"/>
          <w:sz w:val="18"/>
          <w:szCs w:val="18"/>
        </w:rPr>
        <w:t xml:space="preserve"> </w:t>
      </w:r>
    </w:p>
  </w:footnote>
  <w:footnote w:id="4">
    <w:p w14:paraId="67863645" w14:textId="77777777" w:rsidR="00776BED" w:rsidRPr="007370A6" w:rsidRDefault="00776BED" w:rsidP="00776BED">
      <w:pPr>
        <w:pStyle w:val="Textonotapie"/>
        <w:rPr>
          <w:rFonts w:cs="Arial"/>
          <w:color w:val="000000" w:themeColor="text1"/>
          <w:sz w:val="18"/>
          <w:szCs w:val="18"/>
        </w:rPr>
      </w:pPr>
      <w:r w:rsidRPr="007370A6">
        <w:rPr>
          <w:rStyle w:val="Refdenotaalpie"/>
          <w:rFonts w:cs="Arial"/>
          <w:color w:val="000000" w:themeColor="text1"/>
          <w:sz w:val="18"/>
          <w:szCs w:val="18"/>
        </w:rPr>
        <w:footnoteRef/>
      </w:r>
      <w:r w:rsidRPr="007370A6">
        <w:rPr>
          <w:rFonts w:cs="Arial"/>
          <w:color w:val="000000" w:themeColor="text1"/>
          <w:sz w:val="18"/>
          <w:szCs w:val="18"/>
        </w:rPr>
        <w:t xml:space="preserve"> </w:t>
      </w:r>
      <w:r w:rsidRPr="007370A6">
        <w:rPr>
          <w:rFonts w:cs="Arial"/>
          <w:color w:val="000000" w:themeColor="text1"/>
          <w:sz w:val="18"/>
          <w:szCs w:val="18"/>
        </w:rPr>
        <w:t>Obra anotación en el sistema de consulta virtual de la Rama Judicial, en la que consta que el expediente fue devuelto a la entidad de origen.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108955702"/>
      <w:docPartObj>
        <w:docPartGallery w:val="Page Numbers (Top of Page)"/>
        <w:docPartUnique/>
      </w:docPartObj>
    </w:sdtPr>
    <w:sdtContent>
      <w:p w14:paraId="78CB9E56" w14:textId="77777777" w:rsidR="00C43ACC" w:rsidRDefault="002E02CD" w:rsidP="00F27AD3">
        <w:pPr>
          <w:pStyle w:val="Encabezado"/>
          <w:jc w:val="center"/>
          <w:rPr>
            <w:sz w:val="16"/>
            <w:szCs w:val="16"/>
          </w:rPr>
        </w:pPr>
        <w:r w:rsidRPr="00F27AD3">
          <w:rPr>
            <w:sz w:val="16"/>
            <w:szCs w:val="16"/>
          </w:rPr>
          <w:fldChar w:fldCharType="begin"/>
        </w:r>
        <w:r w:rsidRPr="00F27AD3">
          <w:rPr>
            <w:sz w:val="16"/>
            <w:szCs w:val="16"/>
          </w:rPr>
          <w:instrText>PAGE   \* MERGEFORMAT</w:instrText>
        </w:r>
        <w:r w:rsidRPr="00F27AD3">
          <w:rPr>
            <w:sz w:val="16"/>
            <w:szCs w:val="16"/>
          </w:rPr>
          <w:fldChar w:fldCharType="separate"/>
        </w:r>
        <w:r w:rsidRPr="00F27AD3">
          <w:rPr>
            <w:sz w:val="16"/>
            <w:szCs w:val="16"/>
            <w:lang w:val="es-ES"/>
          </w:rPr>
          <w:t>2</w:t>
        </w:r>
        <w:r w:rsidRPr="00F27AD3">
          <w:rPr>
            <w:sz w:val="16"/>
            <w:szCs w:val="16"/>
          </w:rPr>
          <w:fldChar w:fldCharType="end"/>
        </w:r>
      </w:p>
      <w:p w14:paraId="75F9866D" w14:textId="0A9E5FBD" w:rsidR="002E02CD" w:rsidRPr="00F27AD3" w:rsidRDefault="00000000" w:rsidP="00F27AD3">
        <w:pPr>
          <w:pStyle w:val="Encabezado"/>
          <w:jc w:val="center"/>
          <w:rPr>
            <w:sz w:val="16"/>
            <w:szCs w:val="16"/>
          </w:rPr>
        </w:pPr>
      </w:p>
    </w:sdtContent>
  </w:sdt>
  <w:p w14:paraId="6CF070B3" w14:textId="77777777" w:rsidR="00776BED" w:rsidRPr="00F27AD3" w:rsidRDefault="00776BED" w:rsidP="00776BED">
    <w:pPr>
      <w:tabs>
        <w:tab w:val="left" w:pos="3705"/>
        <w:tab w:val="right" w:pos="9406"/>
      </w:tabs>
      <w:jc w:val="right"/>
      <w:rPr>
        <w:rFonts w:asciiTheme="minorBidi" w:hAnsiTheme="minorBidi" w:cstheme="minorBidi"/>
        <w:i/>
        <w:sz w:val="16"/>
        <w:szCs w:val="16"/>
      </w:rPr>
    </w:pPr>
    <w:r w:rsidRPr="00F27AD3">
      <w:rPr>
        <w:rFonts w:asciiTheme="minorBidi" w:hAnsiTheme="minorBidi" w:cstheme="minorBidi"/>
        <w:i/>
        <w:sz w:val="16"/>
        <w:szCs w:val="16"/>
      </w:rPr>
      <w:t xml:space="preserve">Admisión de la acción de tutela </w:t>
    </w:r>
  </w:p>
  <w:p w14:paraId="47EA56E4" w14:textId="1E31C7E6" w:rsidR="00776BED" w:rsidRPr="00F27AD3" w:rsidRDefault="00776BED" w:rsidP="00776BED">
    <w:pPr>
      <w:spacing w:line="276" w:lineRule="auto"/>
      <w:jc w:val="right"/>
      <w:rPr>
        <w:rFonts w:asciiTheme="minorBidi" w:eastAsiaTheme="minorHAnsi" w:hAnsiTheme="minorBidi" w:cs="Arial"/>
        <w:bCs/>
        <w:i/>
        <w:kern w:val="2"/>
        <w:sz w:val="16"/>
        <w:szCs w:val="16"/>
        <w:lang w:eastAsia="en-US"/>
        <w14:ligatures w14:val="standardContextual"/>
      </w:rPr>
    </w:pPr>
    <w:r w:rsidRPr="00F27AD3">
      <w:rPr>
        <w:rFonts w:asciiTheme="minorBidi" w:eastAsiaTheme="minorHAnsi" w:hAnsiTheme="minorBidi" w:cs="Arial"/>
        <w:b/>
        <w:bCs/>
        <w:i/>
        <w:kern w:val="2"/>
        <w:sz w:val="16"/>
        <w:szCs w:val="16"/>
        <w:lang w:eastAsia="en-US"/>
        <w14:ligatures w14:val="standardContextual"/>
      </w:rPr>
      <w:t xml:space="preserve">Radicación: </w:t>
    </w:r>
    <w:r w:rsidR="002E50ED" w:rsidRPr="00F27AD3">
      <w:rPr>
        <w:rFonts w:asciiTheme="minorBidi" w:eastAsiaTheme="minorHAnsi" w:hAnsiTheme="minorBidi" w:cs="Arial"/>
        <w:bCs/>
        <w:i/>
        <w:kern w:val="2"/>
        <w:sz w:val="16"/>
        <w:szCs w:val="16"/>
        <w:lang w:eastAsia="en-US"/>
        <w14:ligatures w14:val="standardContextual"/>
      </w:rPr>
      <w:t>11001-03-15-000-2024-00956-00</w:t>
    </w:r>
  </w:p>
  <w:p w14:paraId="041439AE" w14:textId="4C0ADF76" w:rsidR="00776BED" w:rsidRPr="00F27AD3" w:rsidRDefault="00776BED" w:rsidP="00776BED">
    <w:pPr>
      <w:spacing w:line="276" w:lineRule="auto"/>
      <w:jc w:val="right"/>
      <w:rPr>
        <w:rFonts w:asciiTheme="minorBidi" w:eastAsiaTheme="minorHAnsi" w:hAnsiTheme="minorBidi" w:cs="Arial"/>
        <w:b/>
        <w:i/>
        <w:kern w:val="2"/>
        <w:sz w:val="16"/>
        <w:szCs w:val="16"/>
        <w:lang w:eastAsia="en-US"/>
        <w14:ligatures w14:val="standardContextual"/>
      </w:rPr>
    </w:pPr>
    <w:r w:rsidRPr="00F27AD3">
      <w:rPr>
        <w:rFonts w:asciiTheme="minorBidi" w:eastAsiaTheme="minorHAnsi" w:hAnsiTheme="minorBidi" w:cs="Arial"/>
        <w:b/>
        <w:bCs/>
        <w:i/>
        <w:kern w:val="2"/>
        <w:sz w:val="16"/>
        <w:szCs w:val="16"/>
        <w:lang w:eastAsia="en-US"/>
        <w14:ligatures w14:val="standardContextual"/>
      </w:rPr>
      <w:t xml:space="preserve">Accionante: </w:t>
    </w:r>
    <w:r w:rsidR="002E50ED" w:rsidRPr="00F27AD3">
      <w:rPr>
        <w:rFonts w:asciiTheme="minorBidi" w:eastAsiaTheme="minorHAnsi" w:hAnsiTheme="minorBidi" w:cs="Arial"/>
        <w:i/>
        <w:kern w:val="2"/>
        <w:sz w:val="16"/>
        <w:szCs w:val="16"/>
        <w:lang w:eastAsia="en-US"/>
        <w14:ligatures w14:val="standardContextual"/>
      </w:rPr>
      <w:t xml:space="preserve">María </w:t>
    </w:r>
    <w:r w:rsidRPr="00F27AD3">
      <w:rPr>
        <w:rFonts w:asciiTheme="minorBidi" w:eastAsiaTheme="minorHAnsi" w:hAnsiTheme="minorBidi" w:cs="Arial"/>
        <w:bCs/>
        <w:i/>
        <w:kern w:val="2"/>
        <w:sz w:val="16"/>
        <w:szCs w:val="16"/>
        <w:lang w:eastAsia="en-US"/>
        <w14:ligatures w14:val="standardContextual"/>
      </w:rPr>
      <w:t xml:space="preserve">Patricia Tobón </w:t>
    </w:r>
    <w:proofErr w:type="spellStart"/>
    <w:r w:rsidRPr="00F27AD3">
      <w:rPr>
        <w:rFonts w:asciiTheme="minorBidi" w:eastAsiaTheme="minorHAnsi" w:hAnsiTheme="minorBidi" w:cs="Arial"/>
        <w:bCs/>
        <w:i/>
        <w:kern w:val="2"/>
        <w:sz w:val="16"/>
        <w:szCs w:val="16"/>
        <w:lang w:eastAsia="en-US"/>
        <w14:ligatures w14:val="standardContextual"/>
      </w:rPr>
      <w:t>Yagarí</w:t>
    </w:r>
    <w:proofErr w:type="spellEnd"/>
    <w:r w:rsidRPr="00F27AD3">
      <w:rPr>
        <w:rFonts w:asciiTheme="minorBidi" w:eastAsiaTheme="minorHAnsi" w:hAnsiTheme="minorBidi" w:cs="Arial"/>
        <w:bCs/>
        <w:i/>
        <w:kern w:val="2"/>
        <w:sz w:val="16"/>
        <w:szCs w:val="16"/>
        <w:lang w:eastAsia="en-US"/>
        <w14:ligatures w14:val="standardContextual"/>
      </w:rPr>
      <w:t xml:space="preserve"> y Sandra Viviana Alfaro Yara</w:t>
    </w:r>
  </w:p>
  <w:p w14:paraId="340477C5" w14:textId="18AC7160" w:rsidR="00C43ACC" w:rsidRPr="007370A6" w:rsidRDefault="00776BED" w:rsidP="007370A6">
    <w:pPr>
      <w:spacing w:line="276" w:lineRule="auto"/>
      <w:jc w:val="right"/>
      <w:rPr>
        <w:rFonts w:asciiTheme="minorBidi" w:eastAsiaTheme="minorHAnsi" w:hAnsiTheme="minorBidi" w:cs="Arial"/>
        <w:bCs/>
        <w:i/>
        <w:kern w:val="2"/>
        <w:sz w:val="16"/>
        <w:szCs w:val="16"/>
        <w:lang w:eastAsia="en-US"/>
        <w14:ligatures w14:val="standardContextual"/>
      </w:rPr>
    </w:pPr>
    <w:r w:rsidRPr="00F27AD3">
      <w:rPr>
        <w:rFonts w:asciiTheme="minorBidi" w:eastAsiaTheme="minorHAnsi" w:hAnsiTheme="minorBidi" w:cs="Arial"/>
        <w:b/>
        <w:bCs/>
        <w:i/>
        <w:kern w:val="2"/>
        <w:sz w:val="16"/>
        <w:szCs w:val="16"/>
        <w:lang w:eastAsia="en-US"/>
        <w14:ligatures w14:val="standardContextual"/>
      </w:rPr>
      <w:t xml:space="preserve">Accionado: </w:t>
    </w:r>
    <w:r w:rsidRPr="00F27AD3">
      <w:rPr>
        <w:rFonts w:asciiTheme="minorBidi" w:eastAsiaTheme="minorHAnsi" w:hAnsiTheme="minorBidi" w:cs="Arial"/>
        <w:bCs/>
        <w:i/>
        <w:kern w:val="2"/>
        <w:sz w:val="16"/>
        <w:szCs w:val="16"/>
        <w:lang w:eastAsia="en-US"/>
        <w14:ligatures w14:val="standardContextual"/>
      </w:rPr>
      <w:t>Tribunal Administrativo de Antioquia y otro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56629" w14:textId="77777777" w:rsidR="00CC79AA" w:rsidRPr="00C3103C" w:rsidRDefault="00CC79AA" w:rsidP="00CC79AA">
    <w:pPr>
      <w:pStyle w:val="Encabezado"/>
      <w:spacing w:line="276" w:lineRule="auto"/>
    </w:pPr>
    <w:r w:rsidRPr="00C3103C">
      <w:rPr>
        <w:noProof/>
        <w:lang w:val="es-ES" w:eastAsia="es-ES"/>
      </w:rPr>
      <w:drawing>
        <wp:anchor distT="0" distB="0" distL="114300" distR="114300" simplePos="0" relativeHeight="251661312" behindDoc="1" locked="0" layoutInCell="1" allowOverlap="1" wp14:anchorId="7B64BB94" wp14:editId="627D12A0">
          <wp:simplePos x="0" y="0"/>
          <wp:positionH relativeFrom="margin">
            <wp:posOffset>-110490</wp:posOffset>
          </wp:positionH>
          <wp:positionV relativeFrom="paragraph">
            <wp:posOffset>-174640</wp:posOffset>
          </wp:positionV>
          <wp:extent cx="1238250" cy="1154430"/>
          <wp:effectExtent l="0" t="0" r="0" b="0"/>
          <wp:wrapNone/>
          <wp:docPr id="1172582210" name="Imagen 1172582210" descr="ESCUDO FINAL FF-0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FINAL FF-0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4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3CF37D" w14:textId="77777777" w:rsidR="00CC79AA" w:rsidRPr="00C3103C" w:rsidRDefault="00CC79AA" w:rsidP="00CC79AA">
    <w:pPr>
      <w:spacing w:line="276" w:lineRule="auto"/>
      <w:jc w:val="center"/>
      <w:rPr>
        <w:rFonts w:ascii="Arial" w:hAnsi="Arial" w:cs="Arial"/>
        <w:b/>
        <w:bCs/>
        <w:lang w:eastAsia="es-ES"/>
      </w:rPr>
    </w:pPr>
    <w:r w:rsidRPr="00C3103C">
      <w:rPr>
        <w:rFonts w:ascii="Arial" w:hAnsi="Arial" w:cs="Arial"/>
        <w:b/>
        <w:bCs/>
        <w:lang w:eastAsia="es-ES"/>
      </w:rPr>
      <w:t>CONSEJO DE ESTADO</w:t>
    </w:r>
  </w:p>
  <w:p w14:paraId="4855A58D" w14:textId="77777777" w:rsidR="00CC79AA" w:rsidRPr="00C3103C" w:rsidRDefault="00CC79AA" w:rsidP="00CC79AA">
    <w:pPr>
      <w:spacing w:line="276" w:lineRule="auto"/>
      <w:jc w:val="center"/>
      <w:rPr>
        <w:rFonts w:ascii="Arial" w:hAnsi="Arial" w:cs="Arial"/>
        <w:b/>
        <w:bCs/>
        <w:color w:val="000000"/>
        <w:lang w:eastAsia="es-ES"/>
      </w:rPr>
    </w:pPr>
    <w:r w:rsidRPr="00C3103C">
      <w:rPr>
        <w:rFonts w:ascii="Arial" w:hAnsi="Arial" w:cs="Arial"/>
        <w:b/>
        <w:bCs/>
        <w:color w:val="000000"/>
        <w:lang w:eastAsia="es-ES"/>
      </w:rPr>
      <w:t>SALA DE LO CONTENCIOSO ADMINISTRATIVO</w:t>
    </w:r>
  </w:p>
  <w:p w14:paraId="18BCF355" w14:textId="77777777" w:rsidR="00CC79AA" w:rsidRPr="00C3103C" w:rsidRDefault="00CC79AA" w:rsidP="00CC79AA">
    <w:pPr>
      <w:spacing w:line="276" w:lineRule="auto"/>
      <w:jc w:val="center"/>
      <w:rPr>
        <w:rFonts w:ascii="Arial" w:hAnsi="Arial" w:cs="Arial"/>
        <w:b/>
        <w:bCs/>
        <w:color w:val="000000"/>
        <w:lang w:eastAsia="es-ES"/>
      </w:rPr>
    </w:pPr>
    <w:r w:rsidRPr="00C3103C">
      <w:rPr>
        <w:rFonts w:ascii="Arial" w:hAnsi="Arial" w:cs="Arial"/>
        <w:b/>
        <w:bCs/>
        <w:color w:val="000000"/>
        <w:lang w:eastAsia="es-ES"/>
      </w:rPr>
      <w:t>SECCIÓN TERCERA</w:t>
    </w:r>
  </w:p>
  <w:p w14:paraId="725A5512" w14:textId="32FBAFA4" w:rsidR="000664D9" w:rsidRDefault="00CC79AA" w:rsidP="00723014">
    <w:pPr>
      <w:spacing w:line="276" w:lineRule="auto"/>
      <w:jc w:val="center"/>
      <w:rPr>
        <w:rFonts w:ascii="Arial" w:hAnsi="Arial" w:cs="Arial"/>
        <w:b/>
        <w:bCs/>
        <w:color w:val="000000"/>
        <w:lang w:eastAsia="es-ES"/>
      </w:rPr>
    </w:pPr>
    <w:r w:rsidRPr="00C3103C">
      <w:rPr>
        <w:rFonts w:ascii="Arial" w:hAnsi="Arial" w:cs="Arial"/>
        <w:b/>
        <w:bCs/>
        <w:color w:val="000000"/>
        <w:lang w:eastAsia="es-ES"/>
      </w:rPr>
      <w:t>SUBSECCIÓN C</w:t>
    </w:r>
  </w:p>
  <w:p w14:paraId="7C8DEB36" w14:textId="77777777" w:rsidR="009F091B" w:rsidRPr="00A4167B" w:rsidRDefault="009F091B" w:rsidP="00723014">
    <w:pPr>
      <w:spacing w:line="276" w:lineRule="auto"/>
      <w:jc w:val="center"/>
      <w:rPr>
        <w:rFonts w:ascii="Arial" w:hAnsi="Arial" w:cs="Arial"/>
        <w:b/>
        <w:bCs/>
        <w:color w:val="000000"/>
        <w:lang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45DB"/>
    <w:multiLevelType w:val="multilevel"/>
    <w:tmpl w:val="51886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063B5"/>
    <w:multiLevelType w:val="multilevel"/>
    <w:tmpl w:val="A63E0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3A2A65"/>
    <w:multiLevelType w:val="multilevel"/>
    <w:tmpl w:val="159443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9455252"/>
    <w:multiLevelType w:val="multilevel"/>
    <w:tmpl w:val="B660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2C081C"/>
    <w:multiLevelType w:val="multilevel"/>
    <w:tmpl w:val="9B7ED4E0"/>
    <w:lvl w:ilvl="0">
      <w:start w:val="1"/>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8D5C6C"/>
    <w:multiLevelType w:val="multilevel"/>
    <w:tmpl w:val="D114A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FD1867"/>
    <w:multiLevelType w:val="multilevel"/>
    <w:tmpl w:val="9FE6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BE467D"/>
    <w:multiLevelType w:val="multilevel"/>
    <w:tmpl w:val="C590A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172E4C"/>
    <w:multiLevelType w:val="multilevel"/>
    <w:tmpl w:val="9F505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12BCA"/>
    <w:multiLevelType w:val="multilevel"/>
    <w:tmpl w:val="555AD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13445A"/>
    <w:multiLevelType w:val="multilevel"/>
    <w:tmpl w:val="EFA40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F5F9F"/>
    <w:multiLevelType w:val="multilevel"/>
    <w:tmpl w:val="3976F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8B605A"/>
    <w:multiLevelType w:val="multilevel"/>
    <w:tmpl w:val="3E8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96E7F"/>
    <w:multiLevelType w:val="multilevel"/>
    <w:tmpl w:val="778E11EA"/>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3325226"/>
    <w:multiLevelType w:val="multilevel"/>
    <w:tmpl w:val="7690F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8237C7"/>
    <w:multiLevelType w:val="multilevel"/>
    <w:tmpl w:val="3C46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DF237A"/>
    <w:multiLevelType w:val="multilevel"/>
    <w:tmpl w:val="72E42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A31D52"/>
    <w:multiLevelType w:val="multilevel"/>
    <w:tmpl w:val="10B43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C36251"/>
    <w:multiLevelType w:val="multilevel"/>
    <w:tmpl w:val="1A08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8926E2"/>
    <w:multiLevelType w:val="multilevel"/>
    <w:tmpl w:val="BBF89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C56AE4"/>
    <w:multiLevelType w:val="multilevel"/>
    <w:tmpl w:val="F6BC5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127667"/>
    <w:multiLevelType w:val="multilevel"/>
    <w:tmpl w:val="534A9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45449"/>
    <w:multiLevelType w:val="multilevel"/>
    <w:tmpl w:val="91BA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48179F"/>
    <w:multiLevelType w:val="multilevel"/>
    <w:tmpl w:val="C4464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D5053"/>
    <w:multiLevelType w:val="multilevel"/>
    <w:tmpl w:val="7A84A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BE6176"/>
    <w:multiLevelType w:val="multilevel"/>
    <w:tmpl w:val="53264C76"/>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B0539EB"/>
    <w:multiLevelType w:val="multilevel"/>
    <w:tmpl w:val="55E4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E62C4"/>
    <w:multiLevelType w:val="multilevel"/>
    <w:tmpl w:val="74185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BE5FC5"/>
    <w:multiLevelType w:val="multilevel"/>
    <w:tmpl w:val="B1A6C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B57D82"/>
    <w:multiLevelType w:val="hybridMultilevel"/>
    <w:tmpl w:val="4DBE07F8"/>
    <w:lvl w:ilvl="0" w:tplc="E932DAB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AEA15DC"/>
    <w:multiLevelType w:val="multilevel"/>
    <w:tmpl w:val="A1C20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EB01ED"/>
    <w:multiLevelType w:val="multilevel"/>
    <w:tmpl w:val="18FCF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705429"/>
    <w:multiLevelType w:val="hybridMultilevel"/>
    <w:tmpl w:val="282EE48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62687809"/>
    <w:multiLevelType w:val="multilevel"/>
    <w:tmpl w:val="65F61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4A538D"/>
    <w:multiLevelType w:val="multilevel"/>
    <w:tmpl w:val="18E8D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9162B0"/>
    <w:multiLevelType w:val="multilevel"/>
    <w:tmpl w:val="80F8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1F13FA"/>
    <w:multiLevelType w:val="multilevel"/>
    <w:tmpl w:val="38B2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E50CB5"/>
    <w:multiLevelType w:val="multilevel"/>
    <w:tmpl w:val="730C0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6147C3"/>
    <w:multiLevelType w:val="multilevel"/>
    <w:tmpl w:val="92AE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371004"/>
    <w:multiLevelType w:val="multilevel"/>
    <w:tmpl w:val="159443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DD53210"/>
    <w:multiLevelType w:val="multilevel"/>
    <w:tmpl w:val="8920F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6356AD"/>
    <w:multiLevelType w:val="hybridMultilevel"/>
    <w:tmpl w:val="DE0855A2"/>
    <w:lvl w:ilvl="0" w:tplc="C808636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64935787">
    <w:abstractNumId w:val="29"/>
  </w:num>
  <w:num w:numId="2" w16cid:durableId="31999766">
    <w:abstractNumId w:val="41"/>
  </w:num>
  <w:num w:numId="3" w16cid:durableId="378668355">
    <w:abstractNumId w:val="30"/>
  </w:num>
  <w:num w:numId="4" w16cid:durableId="219488949">
    <w:abstractNumId w:val="0"/>
  </w:num>
  <w:num w:numId="5" w16cid:durableId="1353796673">
    <w:abstractNumId w:val="31"/>
  </w:num>
  <w:num w:numId="6" w16cid:durableId="1153565465">
    <w:abstractNumId w:val="20"/>
  </w:num>
  <w:num w:numId="7" w16cid:durableId="967588884">
    <w:abstractNumId w:val="1"/>
  </w:num>
  <w:num w:numId="8" w16cid:durableId="170990063">
    <w:abstractNumId w:val="14"/>
  </w:num>
  <w:num w:numId="9" w16cid:durableId="344208672">
    <w:abstractNumId w:val="7"/>
  </w:num>
  <w:num w:numId="10" w16cid:durableId="258953271">
    <w:abstractNumId w:val="9"/>
  </w:num>
  <w:num w:numId="11" w16cid:durableId="1086194237">
    <w:abstractNumId w:val="10"/>
  </w:num>
  <w:num w:numId="12" w16cid:durableId="1348022370">
    <w:abstractNumId w:val="3"/>
  </w:num>
  <w:num w:numId="13" w16cid:durableId="668941805">
    <w:abstractNumId w:val="24"/>
  </w:num>
  <w:num w:numId="14" w16cid:durableId="1115445059">
    <w:abstractNumId w:val="15"/>
  </w:num>
  <w:num w:numId="15" w16cid:durableId="392388079">
    <w:abstractNumId w:val="28"/>
  </w:num>
  <w:num w:numId="16" w16cid:durableId="1644965951">
    <w:abstractNumId w:val="13"/>
  </w:num>
  <w:num w:numId="17" w16cid:durableId="1057783056">
    <w:abstractNumId w:val="32"/>
  </w:num>
  <w:num w:numId="18" w16cid:durableId="990863063">
    <w:abstractNumId w:val="12"/>
  </w:num>
  <w:num w:numId="19" w16cid:durableId="1913003090">
    <w:abstractNumId w:val="36"/>
  </w:num>
  <w:num w:numId="20" w16cid:durableId="475730629">
    <w:abstractNumId w:val="38"/>
  </w:num>
  <w:num w:numId="21" w16cid:durableId="335617498">
    <w:abstractNumId w:val="26"/>
  </w:num>
  <w:num w:numId="22" w16cid:durableId="1605918266">
    <w:abstractNumId w:val="35"/>
  </w:num>
  <w:num w:numId="23" w16cid:durableId="205946198">
    <w:abstractNumId w:val="22"/>
  </w:num>
  <w:num w:numId="24" w16cid:durableId="1830053003">
    <w:abstractNumId w:val="6"/>
  </w:num>
  <w:num w:numId="25" w16cid:durableId="897133289">
    <w:abstractNumId w:val="8"/>
  </w:num>
  <w:num w:numId="26" w16cid:durableId="1394340">
    <w:abstractNumId w:val="5"/>
  </w:num>
  <w:num w:numId="27" w16cid:durableId="973103396">
    <w:abstractNumId w:val="40"/>
  </w:num>
  <w:num w:numId="28" w16cid:durableId="445199005">
    <w:abstractNumId w:val="37"/>
  </w:num>
  <w:num w:numId="29" w16cid:durableId="1622569425">
    <w:abstractNumId w:val="33"/>
  </w:num>
  <w:num w:numId="30" w16cid:durableId="450825489">
    <w:abstractNumId w:val="11"/>
  </w:num>
  <w:num w:numId="31" w16cid:durableId="70664718">
    <w:abstractNumId w:val="34"/>
  </w:num>
  <w:num w:numId="32" w16cid:durableId="1197158739">
    <w:abstractNumId w:val="21"/>
  </w:num>
  <w:num w:numId="33" w16cid:durableId="1676765898">
    <w:abstractNumId w:val="16"/>
  </w:num>
  <w:num w:numId="34" w16cid:durableId="573508922">
    <w:abstractNumId w:val="18"/>
  </w:num>
  <w:num w:numId="35" w16cid:durableId="1785808916">
    <w:abstractNumId w:val="23"/>
  </w:num>
  <w:num w:numId="36" w16cid:durableId="35787701">
    <w:abstractNumId w:val="17"/>
  </w:num>
  <w:num w:numId="37" w16cid:durableId="1108887204">
    <w:abstractNumId w:val="19"/>
  </w:num>
  <w:num w:numId="38" w16cid:durableId="1768962097">
    <w:abstractNumId w:val="27"/>
  </w:num>
  <w:num w:numId="39" w16cid:durableId="341126964">
    <w:abstractNumId w:val="4"/>
  </w:num>
  <w:num w:numId="40" w16cid:durableId="1772124483">
    <w:abstractNumId w:val="25"/>
  </w:num>
  <w:num w:numId="41" w16cid:durableId="1544292041">
    <w:abstractNumId w:val="2"/>
    <w:lvlOverride w:ilvl="0">
      <w:startOverride w:val="3"/>
    </w:lvlOverride>
  </w:num>
  <w:num w:numId="42" w16cid:durableId="50228460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03C"/>
    <w:rsid w:val="000007E2"/>
    <w:rsid w:val="0000088C"/>
    <w:rsid w:val="00002E0E"/>
    <w:rsid w:val="00005BCA"/>
    <w:rsid w:val="00005C6C"/>
    <w:rsid w:val="0000657C"/>
    <w:rsid w:val="00006B0D"/>
    <w:rsid w:val="000125A3"/>
    <w:rsid w:val="000149B7"/>
    <w:rsid w:val="00015CF9"/>
    <w:rsid w:val="00026ACF"/>
    <w:rsid w:val="0002722A"/>
    <w:rsid w:val="00030178"/>
    <w:rsid w:val="000310D7"/>
    <w:rsid w:val="00031852"/>
    <w:rsid w:val="00034554"/>
    <w:rsid w:val="00035C49"/>
    <w:rsid w:val="0004006F"/>
    <w:rsid w:val="00040CD0"/>
    <w:rsid w:val="0004146B"/>
    <w:rsid w:val="000416E8"/>
    <w:rsid w:val="00044983"/>
    <w:rsid w:val="00045245"/>
    <w:rsid w:val="000470AD"/>
    <w:rsid w:val="00055684"/>
    <w:rsid w:val="00064CB4"/>
    <w:rsid w:val="000664D9"/>
    <w:rsid w:val="00067D3C"/>
    <w:rsid w:val="00067D5C"/>
    <w:rsid w:val="00081FC7"/>
    <w:rsid w:val="00085CA6"/>
    <w:rsid w:val="0009131E"/>
    <w:rsid w:val="00091430"/>
    <w:rsid w:val="000932B9"/>
    <w:rsid w:val="000946B6"/>
    <w:rsid w:val="000962CD"/>
    <w:rsid w:val="0009633E"/>
    <w:rsid w:val="000A6E0D"/>
    <w:rsid w:val="000B3203"/>
    <w:rsid w:val="000B4E68"/>
    <w:rsid w:val="000B5291"/>
    <w:rsid w:val="000B73D2"/>
    <w:rsid w:val="000B7CDB"/>
    <w:rsid w:val="000C4639"/>
    <w:rsid w:val="000D01C6"/>
    <w:rsid w:val="000D0514"/>
    <w:rsid w:val="000D1A95"/>
    <w:rsid w:val="000D1E29"/>
    <w:rsid w:val="000D7476"/>
    <w:rsid w:val="000E0CCE"/>
    <w:rsid w:val="000E45F0"/>
    <w:rsid w:val="000E4627"/>
    <w:rsid w:val="000E4A78"/>
    <w:rsid w:val="000E6601"/>
    <w:rsid w:val="000F0011"/>
    <w:rsid w:val="000F1EB0"/>
    <w:rsid w:val="000F5874"/>
    <w:rsid w:val="000F5FF9"/>
    <w:rsid w:val="000F6064"/>
    <w:rsid w:val="000F67CF"/>
    <w:rsid w:val="000F75D1"/>
    <w:rsid w:val="0010106C"/>
    <w:rsid w:val="00101B32"/>
    <w:rsid w:val="001042EA"/>
    <w:rsid w:val="001044F6"/>
    <w:rsid w:val="00104C40"/>
    <w:rsid w:val="00107363"/>
    <w:rsid w:val="00112E0F"/>
    <w:rsid w:val="00115AF6"/>
    <w:rsid w:val="0011632F"/>
    <w:rsid w:val="00120DBC"/>
    <w:rsid w:val="00131D19"/>
    <w:rsid w:val="00132A87"/>
    <w:rsid w:val="0013654C"/>
    <w:rsid w:val="00140C9E"/>
    <w:rsid w:val="00150B0D"/>
    <w:rsid w:val="001528B2"/>
    <w:rsid w:val="00155713"/>
    <w:rsid w:val="0016049D"/>
    <w:rsid w:val="00163E84"/>
    <w:rsid w:val="00166C10"/>
    <w:rsid w:val="00172388"/>
    <w:rsid w:val="001811DD"/>
    <w:rsid w:val="0018661C"/>
    <w:rsid w:val="001A006D"/>
    <w:rsid w:val="001C400D"/>
    <w:rsid w:val="001C5E08"/>
    <w:rsid w:val="001C643B"/>
    <w:rsid w:val="001C7959"/>
    <w:rsid w:val="001E2AF1"/>
    <w:rsid w:val="001F5E87"/>
    <w:rsid w:val="00202390"/>
    <w:rsid w:val="00211EA5"/>
    <w:rsid w:val="002275CC"/>
    <w:rsid w:val="00244070"/>
    <w:rsid w:val="00246B86"/>
    <w:rsid w:val="0025364D"/>
    <w:rsid w:val="00253747"/>
    <w:rsid w:val="0025661A"/>
    <w:rsid w:val="00257262"/>
    <w:rsid w:val="00260FB6"/>
    <w:rsid w:val="0027224D"/>
    <w:rsid w:val="002751AA"/>
    <w:rsid w:val="00275F12"/>
    <w:rsid w:val="002823B0"/>
    <w:rsid w:val="00283277"/>
    <w:rsid w:val="002851C9"/>
    <w:rsid w:val="0029287F"/>
    <w:rsid w:val="002A62B8"/>
    <w:rsid w:val="002B0A6D"/>
    <w:rsid w:val="002C1C71"/>
    <w:rsid w:val="002C4D03"/>
    <w:rsid w:val="002D31FD"/>
    <w:rsid w:val="002D6414"/>
    <w:rsid w:val="002E02CD"/>
    <w:rsid w:val="002E09F4"/>
    <w:rsid w:val="002E1A01"/>
    <w:rsid w:val="002E50ED"/>
    <w:rsid w:val="002E5250"/>
    <w:rsid w:val="002E6B73"/>
    <w:rsid w:val="002F0F6E"/>
    <w:rsid w:val="002F151C"/>
    <w:rsid w:val="002F2A5D"/>
    <w:rsid w:val="003001F9"/>
    <w:rsid w:val="00301695"/>
    <w:rsid w:val="00310277"/>
    <w:rsid w:val="00314ADF"/>
    <w:rsid w:val="00314FD4"/>
    <w:rsid w:val="00316E80"/>
    <w:rsid w:val="003171DF"/>
    <w:rsid w:val="003258DD"/>
    <w:rsid w:val="003266DA"/>
    <w:rsid w:val="003302A4"/>
    <w:rsid w:val="0033441A"/>
    <w:rsid w:val="00346594"/>
    <w:rsid w:val="0035084B"/>
    <w:rsid w:val="00355CB9"/>
    <w:rsid w:val="00364D60"/>
    <w:rsid w:val="00367B83"/>
    <w:rsid w:val="00370437"/>
    <w:rsid w:val="00372B94"/>
    <w:rsid w:val="00376176"/>
    <w:rsid w:val="00380285"/>
    <w:rsid w:val="003866F4"/>
    <w:rsid w:val="00393F5A"/>
    <w:rsid w:val="00395377"/>
    <w:rsid w:val="00395E46"/>
    <w:rsid w:val="00397B21"/>
    <w:rsid w:val="003A2521"/>
    <w:rsid w:val="003B0673"/>
    <w:rsid w:val="003B42A5"/>
    <w:rsid w:val="003B4445"/>
    <w:rsid w:val="003B6038"/>
    <w:rsid w:val="003B7AE3"/>
    <w:rsid w:val="003C1F7E"/>
    <w:rsid w:val="003C31A3"/>
    <w:rsid w:val="003C6F40"/>
    <w:rsid w:val="003D04D1"/>
    <w:rsid w:val="003D2013"/>
    <w:rsid w:val="003D6C6B"/>
    <w:rsid w:val="003D7ADF"/>
    <w:rsid w:val="003E1DC9"/>
    <w:rsid w:val="003E200F"/>
    <w:rsid w:val="003E3AC8"/>
    <w:rsid w:val="003E5486"/>
    <w:rsid w:val="00402CAE"/>
    <w:rsid w:val="004063EF"/>
    <w:rsid w:val="0041726D"/>
    <w:rsid w:val="00417873"/>
    <w:rsid w:val="00430B50"/>
    <w:rsid w:val="004341D7"/>
    <w:rsid w:val="004372B4"/>
    <w:rsid w:val="00437EC6"/>
    <w:rsid w:val="004439BE"/>
    <w:rsid w:val="00443A7F"/>
    <w:rsid w:val="0044604A"/>
    <w:rsid w:val="00450209"/>
    <w:rsid w:val="004547E6"/>
    <w:rsid w:val="004664DA"/>
    <w:rsid w:val="00490B95"/>
    <w:rsid w:val="00491374"/>
    <w:rsid w:val="00491720"/>
    <w:rsid w:val="00493237"/>
    <w:rsid w:val="004A70CA"/>
    <w:rsid w:val="004A743D"/>
    <w:rsid w:val="004B0495"/>
    <w:rsid w:val="004B40A3"/>
    <w:rsid w:val="004C1320"/>
    <w:rsid w:val="004D539B"/>
    <w:rsid w:val="004E23EA"/>
    <w:rsid w:val="004E26C3"/>
    <w:rsid w:val="004E2A15"/>
    <w:rsid w:val="004E376D"/>
    <w:rsid w:val="004E4184"/>
    <w:rsid w:val="004E43A3"/>
    <w:rsid w:val="004F2D69"/>
    <w:rsid w:val="004F3E18"/>
    <w:rsid w:val="004F6E38"/>
    <w:rsid w:val="00504D20"/>
    <w:rsid w:val="00513225"/>
    <w:rsid w:val="00520058"/>
    <w:rsid w:val="00524B5C"/>
    <w:rsid w:val="00524D68"/>
    <w:rsid w:val="00526609"/>
    <w:rsid w:val="00534A2B"/>
    <w:rsid w:val="00534CF6"/>
    <w:rsid w:val="00540EDA"/>
    <w:rsid w:val="00545CA6"/>
    <w:rsid w:val="00557C98"/>
    <w:rsid w:val="00561543"/>
    <w:rsid w:val="0056298F"/>
    <w:rsid w:val="0056317A"/>
    <w:rsid w:val="00566AB3"/>
    <w:rsid w:val="005679AF"/>
    <w:rsid w:val="00575F38"/>
    <w:rsid w:val="00577A3B"/>
    <w:rsid w:val="00582F32"/>
    <w:rsid w:val="0059099A"/>
    <w:rsid w:val="005975B8"/>
    <w:rsid w:val="005A58FE"/>
    <w:rsid w:val="005B1ADF"/>
    <w:rsid w:val="005B220F"/>
    <w:rsid w:val="005B2517"/>
    <w:rsid w:val="005B3FCA"/>
    <w:rsid w:val="005B4CDB"/>
    <w:rsid w:val="005B6915"/>
    <w:rsid w:val="005C001B"/>
    <w:rsid w:val="005C4F26"/>
    <w:rsid w:val="005C537E"/>
    <w:rsid w:val="005D1A7F"/>
    <w:rsid w:val="005D1F3D"/>
    <w:rsid w:val="005D5254"/>
    <w:rsid w:val="005D7FDC"/>
    <w:rsid w:val="005F3F30"/>
    <w:rsid w:val="005F4035"/>
    <w:rsid w:val="005F4576"/>
    <w:rsid w:val="00600D1B"/>
    <w:rsid w:val="00611313"/>
    <w:rsid w:val="00613295"/>
    <w:rsid w:val="00613B60"/>
    <w:rsid w:val="006172EB"/>
    <w:rsid w:val="00627FE2"/>
    <w:rsid w:val="006308AA"/>
    <w:rsid w:val="006309CB"/>
    <w:rsid w:val="00632A12"/>
    <w:rsid w:val="00634844"/>
    <w:rsid w:val="00634F69"/>
    <w:rsid w:val="00637A5E"/>
    <w:rsid w:val="0064667E"/>
    <w:rsid w:val="00650E99"/>
    <w:rsid w:val="00653982"/>
    <w:rsid w:val="006539A3"/>
    <w:rsid w:val="00655361"/>
    <w:rsid w:val="00656A31"/>
    <w:rsid w:val="00656E8C"/>
    <w:rsid w:val="00663107"/>
    <w:rsid w:val="0067281C"/>
    <w:rsid w:val="006730EC"/>
    <w:rsid w:val="00673934"/>
    <w:rsid w:val="00685BBF"/>
    <w:rsid w:val="00691D80"/>
    <w:rsid w:val="00692FA7"/>
    <w:rsid w:val="00693BD4"/>
    <w:rsid w:val="006A0F94"/>
    <w:rsid w:val="006A33EC"/>
    <w:rsid w:val="006B15B1"/>
    <w:rsid w:val="006B1A0E"/>
    <w:rsid w:val="006C23C1"/>
    <w:rsid w:val="006C2B75"/>
    <w:rsid w:val="006C4177"/>
    <w:rsid w:val="006D6D36"/>
    <w:rsid w:val="006E2B3E"/>
    <w:rsid w:val="006F316B"/>
    <w:rsid w:val="006F72B6"/>
    <w:rsid w:val="00700DC2"/>
    <w:rsid w:val="00703091"/>
    <w:rsid w:val="007032EC"/>
    <w:rsid w:val="007037E2"/>
    <w:rsid w:val="007067F4"/>
    <w:rsid w:val="0072291A"/>
    <w:rsid w:val="00723014"/>
    <w:rsid w:val="00725656"/>
    <w:rsid w:val="00730F99"/>
    <w:rsid w:val="007339CB"/>
    <w:rsid w:val="007370A6"/>
    <w:rsid w:val="00737AC8"/>
    <w:rsid w:val="00741499"/>
    <w:rsid w:val="00742BFB"/>
    <w:rsid w:val="007468AD"/>
    <w:rsid w:val="00747265"/>
    <w:rsid w:val="0075246D"/>
    <w:rsid w:val="007604D9"/>
    <w:rsid w:val="00762597"/>
    <w:rsid w:val="007639BB"/>
    <w:rsid w:val="00763F67"/>
    <w:rsid w:val="007664C9"/>
    <w:rsid w:val="00767632"/>
    <w:rsid w:val="00767EF5"/>
    <w:rsid w:val="00772EA8"/>
    <w:rsid w:val="00773342"/>
    <w:rsid w:val="007751F4"/>
    <w:rsid w:val="00775DB7"/>
    <w:rsid w:val="00776BED"/>
    <w:rsid w:val="0078115D"/>
    <w:rsid w:val="00781AEB"/>
    <w:rsid w:val="0078648B"/>
    <w:rsid w:val="007874E4"/>
    <w:rsid w:val="00790146"/>
    <w:rsid w:val="0079026B"/>
    <w:rsid w:val="007953BA"/>
    <w:rsid w:val="007B0275"/>
    <w:rsid w:val="007B0CC6"/>
    <w:rsid w:val="007B21FF"/>
    <w:rsid w:val="007B4B5E"/>
    <w:rsid w:val="007C13E3"/>
    <w:rsid w:val="007C15A4"/>
    <w:rsid w:val="007C2329"/>
    <w:rsid w:val="007C5D05"/>
    <w:rsid w:val="007D0177"/>
    <w:rsid w:val="007D09D0"/>
    <w:rsid w:val="007E5B76"/>
    <w:rsid w:val="007E6694"/>
    <w:rsid w:val="007F09E3"/>
    <w:rsid w:val="007F3361"/>
    <w:rsid w:val="007F33E0"/>
    <w:rsid w:val="007F43C1"/>
    <w:rsid w:val="007F5BAA"/>
    <w:rsid w:val="00802FFF"/>
    <w:rsid w:val="0081641A"/>
    <w:rsid w:val="00816B76"/>
    <w:rsid w:val="00823B8A"/>
    <w:rsid w:val="0083038C"/>
    <w:rsid w:val="00830A4B"/>
    <w:rsid w:val="00833AB1"/>
    <w:rsid w:val="00840A78"/>
    <w:rsid w:val="0085141D"/>
    <w:rsid w:val="00852B39"/>
    <w:rsid w:val="008552D9"/>
    <w:rsid w:val="00856469"/>
    <w:rsid w:val="00857903"/>
    <w:rsid w:val="00860960"/>
    <w:rsid w:val="00862C0C"/>
    <w:rsid w:val="008632D7"/>
    <w:rsid w:val="008660E2"/>
    <w:rsid w:val="00867146"/>
    <w:rsid w:val="00867AF4"/>
    <w:rsid w:val="00872ECA"/>
    <w:rsid w:val="008802D0"/>
    <w:rsid w:val="008803E4"/>
    <w:rsid w:val="0088066C"/>
    <w:rsid w:val="0088189A"/>
    <w:rsid w:val="00883634"/>
    <w:rsid w:val="0088741C"/>
    <w:rsid w:val="00894832"/>
    <w:rsid w:val="008968F0"/>
    <w:rsid w:val="008A1B5E"/>
    <w:rsid w:val="008A2502"/>
    <w:rsid w:val="008A681E"/>
    <w:rsid w:val="008B1152"/>
    <w:rsid w:val="008C44C6"/>
    <w:rsid w:val="008C524C"/>
    <w:rsid w:val="008C6061"/>
    <w:rsid w:val="008C7A7F"/>
    <w:rsid w:val="008D3376"/>
    <w:rsid w:val="008D7B94"/>
    <w:rsid w:val="008E1F14"/>
    <w:rsid w:val="008F3E49"/>
    <w:rsid w:val="009052A3"/>
    <w:rsid w:val="00905C73"/>
    <w:rsid w:val="0091069A"/>
    <w:rsid w:val="00915776"/>
    <w:rsid w:val="0092099B"/>
    <w:rsid w:val="0092468D"/>
    <w:rsid w:val="00946696"/>
    <w:rsid w:val="00955FF0"/>
    <w:rsid w:val="00962D0C"/>
    <w:rsid w:val="00964C6C"/>
    <w:rsid w:val="00964EDE"/>
    <w:rsid w:val="00974941"/>
    <w:rsid w:val="00977BC5"/>
    <w:rsid w:val="00980649"/>
    <w:rsid w:val="00990114"/>
    <w:rsid w:val="009930F7"/>
    <w:rsid w:val="0099377F"/>
    <w:rsid w:val="009B2427"/>
    <w:rsid w:val="009B6BCC"/>
    <w:rsid w:val="009B6FFA"/>
    <w:rsid w:val="009C0A02"/>
    <w:rsid w:val="009D0DC3"/>
    <w:rsid w:val="009D1196"/>
    <w:rsid w:val="009E003B"/>
    <w:rsid w:val="009E5FB0"/>
    <w:rsid w:val="009F091B"/>
    <w:rsid w:val="009F1E14"/>
    <w:rsid w:val="009F489E"/>
    <w:rsid w:val="009F7F69"/>
    <w:rsid w:val="00A01656"/>
    <w:rsid w:val="00A0575C"/>
    <w:rsid w:val="00A07B29"/>
    <w:rsid w:val="00A10791"/>
    <w:rsid w:val="00A12736"/>
    <w:rsid w:val="00A13FC8"/>
    <w:rsid w:val="00A14F20"/>
    <w:rsid w:val="00A1740C"/>
    <w:rsid w:val="00A2789D"/>
    <w:rsid w:val="00A35CA9"/>
    <w:rsid w:val="00A36837"/>
    <w:rsid w:val="00A37F7A"/>
    <w:rsid w:val="00A4167B"/>
    <w:rsid w:val="00A50963"/>
    <w:rsid w:val="00A50E07"/>
    <w:rsid w:val="00A53875"/>
    <w:rsid w:val="00A55C87"/>
    <w:rsid w:val="00A604AD"/>
    <w:rsid w:val="00A619DF"/>
    <w:rsid w:val="00A6454D"/>
    <w:rsid w:val="00A75F39"/>
    <w:rsid w:val="00A821ED"/>
    <w:rsid w:val="00A83894"/>
    <w:rsid w:val="00A83EB0"/>
    <w:rsid w:val="00A87083"/>
    <w:rsid w:val="00A90453"/>
    <w:rsid w:val="00AA236B"/>
    <w:rsid w:val="00AB2E19"/>
    <w:rsid w:val="00AC0D3E"/>
    <w:rsid w:val="00AC3107"/>
    <w:rsid w:val="00AC6732"/>
    <w:rsid w:val="00AC69C2"/>
    <w:rsid w:val="00AD01BE"/>
    <w:rsid w:val="00AD36FE"/>
    <w:rsid w:val="00AE5B76"/>
    <w:rsid w:val="00AE678A"/>
    <w:rsid w:val="00B0287D"/>
    <w:rsid w:val="00B0557D"/>
    <w:rsid w:val="00B066C8"/>
    <w:rsid w:val="00B12240"/>
    <w:rsid w:val="00B15825"/>
    <w:rsid w:val="00B17175"/>
    <w:rsid w:val="00B21592"/>
    <w:rsid w:val="00B225A8"/>
    <w:rsid w:val="00B2429F"/>
    <w:rsid w:val="00B32DC1"/>
    <w:rsid w:val="00B426B2"/>
    <w:rsid w:val="00B42AFF"/>
    <w:rsid w:val="00B5176F"/>
    <w:rsid w:val="00B522B7"/>
    <w:rsid w:val="00B53690"/>
    <w:rsid w:val="00B70AE8"/>
    <w:rsid w:val="00B70BC8"/>
    <w:rsid w:val="00B800A0"/>
    <w:rsid w:val="00B81A90"/>
    <w:rsid w:val="00B84379"/>
    <w:rsid w:val="00B85E17"/>
    <w:rsid w:val="00BA361F"/>
    <w:rsid w:val="00BB67C1"/>
    <w:rsid w:val="00BC0536"/>
    <w:rsid w:val="00BC3B68"/>
    <w:rsid w:val="00BC3EB4"/>
    <w:rsid w:val="00BD1D37"/>
    <w:rsid w:val="00BE4081"/>
    <w:rsid w:val="00BE51DF"/>
    <w:rsid w:val="00BF154B"/>
    <w:rsid w:val="00BF2B9B"/>
    <w:rsid w:val="00BF3DE9"/>
    <w:rsid w:val="00C01ABB"/>
    <w:rsid w:val="00C029B5"/>
    <w:rsid w:val="00C030C8"/>
    <w:rsid w:val="00C058B6"/>
    <w:rsid w:val="00C16495"/>
    <w:rsid w:val="00C16FBC"/>
    <w:rsid w:val="00C2313D"/>
    <w:rsid w:val="00C23F1A"/>
    <w:rsid w:val="00C3103C"/>
    <w:rsid w:val="00C36AAA"/>
    <w:rsid w:val="00C37C5F"/>
    <w:rsid w:val="00C43ACC"/>
    <w:rsid w:val="00C4512A"/>
    <w:rsid w:val="00C472AE"/>
    <w:rsid w:val="00C50AFF"/>
    <w:rsid w:val="00C556F2"/>
    <w:rsid w:val="00C57B93"/>
    <w:rsid w:val="00C60BC1"/>
    <w:rsid w:val="00C6240F"/>
    <w:rsid w:val="00C721F7"/>
    <w:rsid w:val="00C74231"/>
    <w:rsid w:val="00C74B7F"/>
    <w:rsid w:val="00C91179"/>
    <w:rsid w:val="00C9126A"/>
    <w:rsid w:val="00C913AA"/>
    <w:rsid w:val="00C91AFA"/>
    <w:rsid w:val="00C923D3"/>
    <w:rsid w:val="00C96556"/>
    <w:rsid w:val="00C97F31"/>
    <w:rsid w:val="00CA30D0"/>
    <w:rsid w:val="00CA39C8"/>
    <w:rsid w:val="00CA5195"/>
    <w:rsid w:val="00CA6F92"/>
    <w:rsid w:val="00CB4C5A"/>
    <w:rsid w:val="00CC2C68"/>
    <w:rsid w:val="00CC3851"/>
    <w:rsid w:val="00CC5739"/>
    <w:rsid w:val="00CC79AA"/>
    <w:rsid w:val="00CD5EE7"/>
    <w:rsid w:val="00CE1BE6"/>
    <w:rsid w:val="00CE7980"/>
    <w:rsid w:val="00CF0FE5"/>
    <w:rsid w:val="00D00CE3"/>
    <w:rsid w:val="00D0327A"/>
    <w:rsid w:val="00D063BB"/>
    <w:rsid w:val="00D06584"/>
    <w:rsid w:val="00D07418"/>
    <w:rsid w:val="00D17FBC"/>
    <w:rsid w:val="00D21B3A"/>
    <w:rsid w:val="00D23757"/>
    <w:rsid w:val="00D23912"/>
    <w:rsid w:val="00D27E78"/>
    <w:rsid w:val="00D312BF"/>
    <w:rsid w:val="00D32C41"/>
    <w:rsid w:val="00D330CF"/>
    <w:rsid w:val="00D40382"/>
    <w:rsid w:val="00D40E65"/>
    <w:rsid w:val="00D54007"/>
    <w:rsid w:val="00D57B0C"/>
    <w:rsid w:val="00D66682"/>
    <w:rsid w:val="00D74B0D"/>
    <w:rsid w:val="00D74F53"/>
    <w:rsid w:val="00D80F09"/>
    <w:rsid w:val="00D81F8E"/>
    <w:rsid w:val="00D92D5F"/>
    <w:rsid w:val="00DA2A0D"/>
    <w:rsid w:val="00DA6EEE"/>
    <w:rsid w:val="00DA7223"/>
    <w:rsid w:val="00DA789B"/>
    <w:rsid w:val="00DB20E4"/>
    <w:rsid w:val="00DB4753"/>
    <w:rsid w:val="00DB675B"/>
    <w:rsid w:val="00DC25EC"/>
    <w:rsid w:val="00DC5975"/>
    <w:rsid w:val="00DD1436"/>
    <w:rsid w:val="00DD322B"/>
    <w:rsid w:val="00DD7923"/>
    <w:rsid w:val="00DE080D"/>
    <w:rsid w:val="00DE181B"/>
    <w:rsid w:val="00DE5EDE"/>
    <w:rsid w:val="00DF37F3"/>
    <w:rsid w:val="00DF3C65"/>
    <w:rsid w:val="00DF54E9"/>
    <w:rsid w:val="00DF5815"/>
    <w:rsid w:val="00DF76BF"/>
    <w:rsid w:val="00E02F43"/>
    <w:rsid w:val="00E04A62"/>
    <w:rsid w:val="00E057C6"/>
    <w:rsid w:val="00E10170"/>
    <w:rsid w:val="00E116A3"/>
    <w:rsid w:val="00E136EE"/>
    <w:rsid w:val="00E1533C"/>
    <w:rsid w:val="00E17682"/>
    <w:rsid w:val="00E2228D"/>
    <w:rsid w:val="00E24440"/>
    <w:rsid w:val="00E26E6F"/>
    <w:rsid w:val="00E278EB"/>
    <w:rsid w:val="00E27940"/>
    <w:rsid w:val="00E300F9"/>
    <w:rsid w:val="00E324CF"/>
    <w:rsid w:val="00E34A89"/>
    <w:rsid w:val="00E354E8"/>
    <w:rsid w:val="00E40501"/>
    <w:rsid w:val="00E5028D"/>
    <w:rsid w:val="00E50757"/>
    <w:rsid w:val="00E507DE"/>
    <w:rsid w:val="00E51DF7"/>
    <w:rsid w:val="00E56242"/>
    <w:rsid w:val="00E56CA1"/>
    <w:rsid w:val="00E57812"/>
    <w:rsid w:val="00E637C7"/>
    <w:rsid w:val="00E668C4"/>
    <w:rsid w:val="00E713A6"/>
    <w:rsid w:val="00E73DD9"/>
    <w:rsid w:val="00E75D69"/>
    <w:rsid w:val="00E76481"/>
    <w:rsid w:val="00E940A3"/>
    <w:rsid w:val="00EA7F1A"/>
    <w:rsid w:val="00EB113E"/>
    <w:rsid w:val="00EB7A98"/>
    <w:rsid w:val="00EC3BC5"/>
    <w:rsid w:val="00EC7F55"/>
    <w:rsid w:val="00ED254A"/>
    <w:rsid w:val="00ED446B"/>
    <w:rsid w:val="00EE1373"/>
    <w:rsid w:val="00EE1F3F"/>
    <w:rsid w:val="00EE390E"/>
    <w:rsid w:val="00EE6104"/>
    <w:rsid w:val="00EF0534"/>
    <w:rsid w:val="00EF2CD2"/>
    <w:rsid w:val="00EF39C2"/>
    <w:rsid w:val="00EF4618"/>
    <w:rsid w:val="00EF7C04"/>
    <w:rsid w:val="00F00549"/>
    <w:rsid w:val="00F01799"/>
    <w:rsid w:val="00F03435"/>
    <w:rsid w:val="00F10010"/>
    <w:rsid w:val="00F11197"/>
    <w:rsid w:val="00F149D8"/>
    <w:rsid w:val="00F17CFA"/>
    <w:rsid w:val="00F23ADB"/>
    <w:rsid w:val="00F24405"/>
    <w:rsid w:val="00F255D7"/>
    <w:rsid w:val="00F26D30"/>
    <w:rsid w:val="00F27A70"/>
    <w:rsid w:val="00F27AD3"/>
    <w:rsid w:val="00F30A7B"/>
    <w:rsid w:val="00F33134"/>
    <w:rsid w:val="00F35A9E"/>
    <w:rsid w:val="00F36B52"/>
    <w:rsid w:val="00F42082"/>
    <w:rsid w:val="00F428CD"/>
    <w:rsid w:val="00F45323"/>
    <w:rsid w:val="00F4562A"/>
    <w:rsid w:val="00F46662"/>
    <w:rsid w:val="00F532D8"/>
    <w:rsid w:val="00F549FF"/>
    <w:rsid w:val="00F61EFC"/>
    <w:rsid w:val="00F64F5B"/>
    <w:rsid w:val="00F72696"/>
    <w:rsid w:val="00F72E10"/>
    <w:rsid w:val="00F74519"/>
    <w:rsid w:val="00F80E10"/>
    <w:rsid w:val="00F93FED"/>
    <w:rsid w:val="00FA6790"/>
    <w:rsid w:val="00FA7543"/>
    <w:rsid w:val="00FB0D62"/>
    <w:rsid w:val="00FB11F8"/>
    <w:rsid w:val="00FB182A"/>
    <w:rsid w:val="00FB318F"/>
    <w:rsid w:val="00FB6BDD"/>
    <w:rsid w:val="00FE3CFA"/>
    <w:rsid w:val="00FE3E43"/>
    <w:rsid w:val="00FE4A32"/>
    <w:rsid w:val="00FE5F61"/>
    <w:rsid w:val="00FF03C8"/>
    <w:rsid w:val="00FF569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642A1"/>
  <w15:chartTrackingRefBased/>
  <w15:docId w15:val="{DB720C9D-9D5F-49B2-9E72-171971B62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Cs w:val="18"/>
        <w:lang w:val="es-CO"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61F"/>
    <w:pPr>
      <w:jc w:val="left"/>
    </w:pPr>
    <w:rPr>
      <w:rFonts w:ascii="Times New Roman" w:eastAsia="Times New Roman" w:hAnsi="Times New Roman" w:cs="Times New Roman"/>
      <w:kern w:val="0"/>
      <w:sz w:val="24"/>
      <w:szCs w:val="24"/>
      <w:lang w:eastAsia="es-ES_tradnl"/>
      <w14:ligatures w14:val="none"/>
    </w:rPr>
  </w:style>
  <w:style w:type="paragraph" w:styleId="Ttulo1">
    <w:name w:val="heading 1"/>
    <w:basedOn w:val="Normal"/>
    <w:link w:val="Ttulo1Car"/>
    <w:uiPriority w:val="9"/>
    <w:qFormat/>
    <w:rsid w:val="00081FC7"/>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3103C"/>
    <w:pPr>
      <w:tabs>
        <w:tab w:val="center" w:pos="4419"/>
        <w:tab w:val="right" w:pos="8838"/>
      </w:tabs>
      <w:jc w:val="both"/>
    </w:pPr>
    <w:rPr>
      <w:rFonts w:ascii="Arial" w:eastAsiaTheme="minorHAnsi" w:hAnsi="Arial" w:cs="Arial"/>
      <w:kern w:val="2"/>
      <w:sz w:val="20"/>
      <w:szCs w:val="18"/>
      <w:lang w:eastAsia="en-US"/>
      <w14:ligatures w14:val="standardContextual"/>
    </w:rPr>
  </w:style>
  <w:style w:type="character" w:customStyle="1" w:styleId="EncabezadoCar">
    <w:name w:val="Encabezado Car"/>
    <w:basedOn w:val="Fuentedeprrafopredeter"/>
    <w:link w:val="Encabezado"/>
    <w:uiPriority w:val="99"/>
    <w:rsid w:val="00C3103C"/>
  </w:style>
  <w:style w:type="paragraph" w:styleId="Piedepgina">
    <w:name w:val="footer"/>
    <w:basedOn w:val="Normal"/>
    <w:link w:val="PiedepginaCar"/>
    <w:uiPriority w:val="99"/>
    <w:unhideWhenUsed/>
    <w:rsid w:val="00C3103C"/>
    <w:pPr>
      <w:tabs>
        <w:tab w:val="center" w:pos="4419"/>
        <w:tab w:val="right" w:pos="8838"/>
      </w:tabs>
      <w:jc w:val="both"/>
    </w:pPr>
    <w:rPr>
      <w:rFonts w:ascii="Arial" w:eastAsiaTheme="minorHAnsi" w:hAnsi="Arial" w:cs="Arial"/>
      <w:kern w:val="2"/>
      <w:sz w:val="20"/>
      <w:szCs w:val="18"/>
      <w:lang w:eastAsia="en-US"/>
      <w14:ligatures w14:val="standardContextual"/>
    </w:rPr>
  </w:style>
  <w:style w:type="character" w:customStyle="1" w:styleId="PiedepginaCar">
    <w:name w:val="Pie de página Car"/>
    <w:basedOn w:val="Fuentedeprrafopredeter"/>
    <w:link w:val="Piedepgina"/>
    <w:uiPriority w:val="99"/>
    <w:rsid w:val="00C3103C"/>
  </w:style>
  <w:style w:type="character" w:styleId="Refdecomentario">
    <w:name w:val="annotation reference"/>
    <w:basedOn w:val="Fuentedeprrafopredeter"/>
    <w:uiPriority w:val="99"/>
    <w:semiHidden/>
    <w:unhideWhenUsed/>
    <w:rsid w:val="00CC79AA"/>
    <w:rPr>
      <w:sz w:val="16"/>
      <w:szCs w:val="16"/>
    </w:rPr>
  </w:style>
  <w:style w:type="paragraph" w:styleId="Textocomentario">
    <w:name w:val="annotation text"/>
    <w:basedOn w:val="Normal"/>
    <w:link w:val="TextocomentarioCar"/>
    <w:uiPriority w:val="99"/>
    <w:unhideWhenUsed/>
    <w:rsid w:val="00CC79AA"/>
    <w:pPr>
      <w:jc w:val="both"/>
    </w:pPr>
    <w:rPr>
      <w:rFonts w:ascii="Arial" w:eastAsiaTheme="minorHAnsi" w:hAnsi="Arial" w:cstheme="minorBidi"/>
      <w:sz w:val="20"/>
      <w:szCs w:val="20"/>
      <w:lang w:eastAsia="en-US"/>
    </w:rPr>
  </w:style>
  <w:style w:type="character" w:customStyle="1" w:styleId="TextocomentarioCar">
    <w:name w:val="Texto comentario Car"/>
    <w:basedOn w:val="Fuentedeprrafopredeter"/>
    <w:link w:val="Textocomentario"/>
    <w:uiPriority w:val="99"/>
    <w:rsid w:val="00CC79AA"/>
    <w:rPr>
      <w:rFonts w:cstheme="minorBidi"/>
      <w:kern w:val="0"/>
      <w:szCs w:val="20"/>
      <w14:ligatures w14:val="none"/>
    </w:rPr>
  </w:style>
  <w:style w:type="paragraph" w:styleId="Asuntodelcomentario">
    <w:name w:val="annotation subject"/>
    <w:basedOn w:val="Textocomentario"/>
    <w:next w:val="Textocomentario"/>
    <w:link w:val="AsuntodelcomentarioCar"/>
    <w:uiPriority w:val="99"/>
    <w:semiHidden/>
    <w:unhideWhenUsed/>
    <w:rsid w:val="00CF0FE5"/>
    <w:pPr>
      <w:spacing w:after="160"/>
      <w:jc w:val="left"/>
    </w:pPr>
    <w:rPr>
      <w:rFonts w:ascii="Calibri" w:eastAsia="Calibri" w:hAnsi="Calibri" w:cs="Times New Roman"/>
      <w:b/>
      <w:bCs/>
    </w:rPr>
  </w:style>
  <w:style w:type="character" w:customStyle="1" w:styleId="AsuntodelcomentarioCar">
    <w:name w:val="Asunto del comentario Car"/>
    <w:basedOn w:val="TextocomentarioCar"/>
    <w:link w:val="Asuntodelcomentario"/>
    <w:uiPriority w:val="99"/>
    <w:semiHidden/>
    <w:rsid w:val="00CF0FE5"/>
    <w:rPr>
      <w:rFonts w:ascii="Calibri" w:eastAsia="Calibri" w:hAnsi="Calibri" w:cs="Times New Roman"/>
      <w:b/>
      <w:bCs/>
      <w:kern w:val="0"/>
      <w:szCs w:val="20"/>
      <w14:ligatures w14:val="none"/>
    </w:rPr>
  </w:style>
  <w:style w:type="paragraph" w:styleId="Sinespaciado">
    <w:name w:val="No Spacing"/>
    <w:aliases w:val="C. Extensa,CITA 1,CITA,Bullets"/>
    <w:link w:val="SinespaciadoCar"/>
    <w:uiPriority w:val="1"/>
    <w:qFormat/>
    <w:rsid w:val="000007E2"/>
    <w:pPr>
      <w:jc w:val="left"/>
    </w:pPr>
    <w:rPr>
      <w:rFonts w:ascii="Calibri" w:eastAsia="SimSun" w:hAnsi="Calibri" w:cs="Times New Roman"/>
      <w:kern w:val="0"/>
      <w:sz w:val="22"/>
      <w:szCs w:val="22"/>
      <w14:ligatures w14:val="none"/>
    </w:rPr>
  </w:style>
  <w:style w:type="character" w:customStyle="1" w:styleId="SinespaciadoCar">
    <w:name w:val="Sin espaciado Car"/>
    <w:aliases w:val="C. Extensa Car,CITA 1 Car,CITA Car,Bullets Car"/>
    <w:link w:val="Sinespaciado"/>
    <w:uiPriority w:val="1"/>
    <w:qFormat/>
    <w:locked/>
    <w:rsid w:val="000007E2"/>
    <w:rPr>
      <w:rFonts w:ascii="Calibri" w:eastAsia="SimSun" w:hAnsi="Calibri" w:cs="Times New Roman"/>
      <w:kern w:val="0"/>
      <w:sz w:val="22"/>
      <w:szCs w:val="22"/>
      <w14:ligatures w14:val="none"/>
    </w:rPr>
  </w:style>
  <w:style w:type="paragraph" w:customStyle="1" w:styleId="Sinespaciado1">
    <w:name w:val="Sin espaciado1"/>
    <w:link w:val="NoSpacingChar"/>
    <w:qFormat/>
    <w:rsid w:val="000007E2"/>
    <w:pPr>
      <w:jc w:val="left"/>
    </w:pPr>
    <w:rPr>
      <w:rFonts w:ascii="Times New Roman" w:eastAsia="Times New Roman" w:hAnsi="Times New Roman" w:cs="Times New Roman"/>
      <w:kern w:val="0"/>
      <w:sz w:val="24"/>
      <w:szCs w:val="24"/>
      <w:lang w:eastAsia="es-ES"/>
      <w14:ligatures w14:val="none"/>
    </w:rPr>
  </w:style>
  <w:style w:type="character" w:customStyle="1" w:styleId="NoSpacingChar">
    <w:name w:val="No Spacing Char"/>
    <w:link w:val="Sinespaciado1"/>
    <w:locked/>
    <w:rsid w:val="000007E2"/>
    <w:rPr>
      <w:rFonts w:ascii="Times New Roman" w:eastAsia="Times New Roman" w:hAnsi="Times New Roman" w:cs="Times New Roman"/>
      <w:kern w:val="0"/>
      <w:sz w:val="24"/>
      <w:szCs w:val="24"/>
      <w:lang w:eastAsia="es-ES"/>
      <w14:ligatures w14:val="none"/>
    </w:rPr>
  </w:style>
  <w:style w:type="character" w:styleId="Refdenotaalpie">
    <w:name w:val="footnote reference"/>
    <w:aliases w:val="Texto de nota al pie,referencia nota al pie,Footnotes refss,Appel note de bas de page,Ref. de nota al pie 2,Footnote number,BVI fnr,f,4_G,16 Point,Superscript 6 Point,Texto nota al pie,Pie de Página,FC,Texto de nota al pi,Nota de pie"/>
    <w:basedOn w:val="Fuentedeprrafopredeter"/>
    <w:link w:val="4GChar"/>
    <w:uiPriority w:val="99"/>
    <w:unhideWhenUsed/>
    <w:qFormat/>
    <w:rsid w:val="000007E2"/>
    <w:rPr>
      <w:vertAlign w:val="superscript"/>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0007E2"/>
    <w:pPr>
      <w:jc w:val="both"/>
    </w:pPr>
    <w:rPr>
      <w:rFonts w:ascii="Arial" w:eastAsiaTheme="minorHAnsi" w:hAnsi="Arial" w:cs="Arial"/>
      <w:kern w:val="2"/>
      <w:sz w:val="20"/>
      <w:szCs w:val="18"/>
      <w:vertAlign w:val="superscript"/>
      <w:lang w:eastAsia="en-US"/>
      <w14:ligatures w14:val="standardContextual"/>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Texto nota pie Ca"/>
    <w:basedOn w:val="Normal"/>
    <w:link w:val="TextonotapieCar"/>
    <w:unhideWhenUsed/>
    <w:qFormat/>
    <w:rsid w:val="000007E2"/>
    <w:pPr>
      <w:jc w:val="both"/>
    </w:pPr>
    <w:rPr>
      <w:rFonts w:ascii="Arial" w:eastAsiaTheme="minorHAnsi" w:hAnsi="Arial" w:cstheme="minorBidi"/>
      <w:sz w:val="20"/>
      <w:szCs w:val="20"/>
      <w:lang w:eastAsia="en-U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qFormat/>
    <w:rsid w:val="000007E2"/>
    <w:rPr>
      <w:rFonts w:cstheme="minorBidi"/>
      <w:kern w:val="0"/>
      <w:szCs w:val="20"/>
      <w14:ligatures w14:val="none"/>
    </w:rPr>
  </w:style>
  <w:style w:type="paragraph" w:styleId="Textosinformato">
    <w:name w:val="Plain Text"/>
    <w:basedOn w:val="Normal"/>
    <w:link w:val="TextosinformatoCar"/>
    <w:unhideWhenUsed/>
    <w:qFormat/>
    <w:rsid w:val="000007E2"/>
    <w:rPr>
      <w:rFonts w:ascii="Courier New" w:hAnsi="Courier New"/>
      <w:sz w:val="20"/>
      <w:szCs w:val="20"/>
      <w:lang w:val="es-ES" w:eastAsia="es-ES"/>
    </w:rPr>
  </w:style>
  <w:style w:type="character" w:customStyle="1" w:styleId="TextosinformatoCar">
    <w:name w:val="Texto sin formato Car"/>
    <w:basedOn w:val="Fuentedeprrafopredeter"/>
    <w:link w:val="Textosinformato"/>
    <w:qFormat/>
    <w:rsid w:val="000007E2"/>
    <w:rPr>
      <w:rFonts w:ascii="Courier New" w:eastAsia="Times New Roman" w:hAnsi="Courier New" w:cs="Times New Roman"/>
      <w:kern w:val="0"/>
      <w:szCs w:val="20"/>
      <w:lang w:val="es-ES" w:eastAsia="es-ES"/>
      <w14:ligatures w14:val="none"/>
    </w:rPr>
  </w:style>
  <w:style w:type="paragraph" w:styleId="NormalWeb">
    <w:name w:val="Normal (Web)"/>
    <w:basedOn w:val="Normal"/>
    <w:uiPriority w:val="99"/>
    <w:unhideWhenUsed/>
    <w:qFormat/>
    <w:rsid w:val="008632D7"/>
    <w:pPr>
      <w:spacing w:before="100" w:beforeAutospacing="1" w:after="100" w:afterAutospacing="1"/>
    </w:pPr>
  </w:style>
  <w:style w:type="paragraph" w:styleId="Prrafodelista">
    <w:name w:val="List Paragraph"/>
    <w:basedOn w:val="Normal"/>
    <w:uiPriority w:val="34"/>
    <w:qFormat/>
    <w:rsid w:val="00AE5B76"/>
    <w:pPr>
      <w:spacing w:after="160" w:line="259" w:lineRule="auto"/>
      <w:ind w:left="720"/>
      <w:contextualSpacing/>
    </w:pPr>
    <w:rPr>
      <w:rFonts w:ascii="Calibri" w:eastAsia="Calibri" w:hAnsi="Calibri"/>
      <w:sz w:val="22"/>
      <w:szCs w:val="22"/>
      <w:lang w:eastAsia="en-US"/>
    </w:rPr>
  </w:style>
  <w:style w:type="character" w:styleId="Textoennegrita">
    <w:name w:val="Strong"/>
    <w:basedOn w:val="Fuentedeprrafopredeter"/>
    <w:uiPriority w:val="22"/>
    <w:qFormat/>
    <w:rsid w:val="005B220F"/>
    <w:rPr>
      <w:b/>
      <w:bCs/>
    </w:rPr>
  </w:style>
  <w:style w:type="character" w:styleId="nfasis">
    <w:name w:val="Emphasis"/>
    <w:basedOn w:val="Fuentedeprrafopredeter"/>
    <w:uiPriority w:val="20"/>
    <w:qFormat/>
    <w:rsid w:val="005B220F"/>
    <w:rPr>
      <w:i/>
      <w:iCs/>
    </w:rPr>
  </w:style>
  <w:style w:type="character" w:customStyle="1" w:styleId="Ttulo1Car">
    <w:name w:val="Título 1 Car"/>
    <w:basedOn w:val="Fuentedeprrafopredeter"/>
    <w:link w:val="Ttulo1"/>
    <w:uiPriority w:val="9"/>
    <w:rsid w:val="00081FC7"/>
    <w:rPr>
      <w:rFonts w:ascii="Times New Roman" w:eastAsia="Times New Roman" w:hAnsi="Times New Roman" w:cs="Times New Roman"/>
      <w:b/>
      <w:bCs/>
      <w:kern w:val="36"/>
      <w:sz w:val="48"/>
      <w:szCs w:val="48"/>
      <w:lang w:eastAsia="es-ES_tradnl"/>
      <w14:ligatures w14:val="none"/>
    </w:rPr>
  </w:style>
  <w:style w:type="character" w:styleId="Hipervnculo">
    <w:name w:val="Hyperlink"/>
    <w:basedOn w:val="Fuentedeprrafopredeter"/>
    <w:uiPriority w:val="99"/>
    <w:semiHidden/>
    <w:unhideWhenUsed/>
    <w:rsid w:val="00081FC7"/>
    <w:rPr>
      <w:color w:val="0000FF"/>
      <w:u w:val="single"/>
    </w:rPr>
  </w:style>
  <w:style w:type="table" w:customStyle="1" w:styleId="TableNormal">
    <w:name w:val="Table Normal"/>
    <w:uiPriority w:val="2"/>
    <w:semiHidden/>
    <w:unhideWhenUsed/>
    <w:qFormat/>
    <w:rsid w:val="00A12736"/>
    <w:pPr>
      <w:widowControl w:val="0"/>
      <w:autoSpaceDE w:val="0"/>
      <w:autoSpaceDN w:val="0"/>
      <w:jc w:val="left"/>
    </w:pPr>
    <w:rPr>
      <w:rFonts w:asciiTheme="minorHAnsi" w:hAnsiTheme="minorHAnsi" w:cstheme="minorBidi"/>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12736"/>
    <w:pPr>
      <w:widowControl w:val="0"/>
      <w:autoSpaceDE w:val="0"/>
      <w:autoSpaceDN w:val="0"/>
      <w:spacing w:line="231" w:lineRule="exact"/>
      <w:ind w:left="972" w:right="896"/>
      <w:jc w:val="center"/>
    </w:pPr>
    <w:rPr>
      <w:rFonts w:ascii="Arial" w:eastAsia="Arial" w:hAnsi="Arial" w:cs="Arial"/>
      <w:sz w:val="22"/>
      <w:szCs w:val="22"/>
      <w:lang w:val="es-ES" w:eastAsia="en-US"/>
    </w:rPr>
  </w:style>
  <w:style w:type="paragraph" w:styleId="Textoindependiente">
    <w:name w:val="Body Text"/>
    <w:basedOn w:val="Normal"/>
    <w:link w:val="TextoindependienteCar"/>
    <w:uiPriority w:val="1"/>
    <w:qFormat/>
    <w:rsid w:val="00A12736"/>
    <w:pPr>
      <w:widowControl w:val="0"/>
      <w:autoSpaceDE w:val="0"/>
      <w:autoSpaceDN w:val="0"/>
    </w:pPr>
    <w:rPr>
      <w:rFonts w:ascii="Arial MT" w:eastAsia="Arial MT" w:hAnsi="Arial MT" w:cs="Arial MT"/>
      <w:lang w:val="es-ES" w:eastAsia="en-US"/>
    </w:rPr>
  </w:style>
  <w:style w:type="character" w:customStyle="1" w:styleId="TextoindependienteCar">
    <w:name w:val="Texto independiente Car"/>
    <w:basedOn w:val="Fuentedeprrafopredeter"/>
    <w:link w:val="Textoindependiente"/>
    <w:uiPriority w:val="1"/>
    <w:rsid w:val="00A12736"/>
    <w:rPr>
      <w:rFonts w:ascii="Arial MT" w:eastAsia="Arial MT" w:hAnsi="Arial MT" w:cs="Arial MT"/>
      <w:kern w:val="0"/>
      <w:sz w:val="24"/>
      <w:szCs w:val="24"/>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411">
      <w:bodyDiv w:val="1"/>
      <w:marLeft w:val="0"/>
      <w:marRight w:val="0"/>
      <w:marTop w:val="0"/>
      <w:marBottom w:val="0"/>
      <w:divBdr>
        <w:top w:val="none" w:sz="0" w:space="0" w:color="auto"/>
        <w:left w:val="none" w:sz="0" w:space="0" w:color="auto"/>
        <w:bottom w:val="none" w:sz="0" w:space="0" w:color="auto"/>
        <w:right w:val="none" w:sz="0" w:space="0" w:color="auto"/>
      </w:divBdr>
      <w:divsChild>
        <w:div w:id="1275134506">
          <w:marLeft w:val="0"/>
          <w:marRight w:val="0"/>
          <w:marTop w:val="0"/>
          <w:marBottom w:val="0"/>
          <w:divBdr>
            <w:top w:val="none" w:sz="0" w:space="0" w:color="auto"/>
            <w:left w:val="none" w:sz="0" w:space="0" w:color="auto"/>
            <w:bottom w:val="none" w:sz="0" w:space="0" w:color="auto"/>
            <w:right w:val="none" w:sz="0" w:space="0" w:color="auto"/>
          </w:divBdr>
          <w:divsChild>
            <w:div w:id="1339037443">
              <w:marLeft w:val="0"/>
              <w:marRight w:val="0"/>
              <w:marTop w:val="0"/>
              <w:marBottom w:val="0"/>
              <w:divBdr>
                <w:top w:val="none" w:sz="0" w:space="0" w:color="auto"/>
                <w:left w:val="none" w:sz="0" w:space="0" w:color="auto"/>
                <w:bottom w:val="none" w:sz="0" w:space="0" w:color="auto"/>
                <w:right w:val="none" w:sz="0" w:space="0" w:color="auto"/>
              </w:divBdr>
              <w:divsChild>
                <w:div w:id="203148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5871">
      <w:bodyDiv w:val="1"/>
      <w:marLeft w:val="0"/>
      <w:marRight w:val="0"/>
      <w:marTop w:val="0"/>
      <w:marBottom w:val="0"/>
      <w:divBdr>
        <w:top w:val="none" w:sz="0" w:space="0" w:color="auto"/>
        <w:left w:val="none" w:sz="0" w:space="0" w:color="auto"/>
        <w:bottom w:val="none" w:sz="0" w:space="0" w:color="auto"/>
        <w:right w:val="none" w:sz="0" w:space="0" w:color="auto"/>
      </w:divBdr>
      <w:divsChild>
        <w:div w:id="2091078004">
          <w:marLeft w:val="0"/>
          <w:marRight w:val="0"/>
          <w:marTop w:val="0"/>
          <w:marBottom w:val="0"/>
          <w:divBdr>
            <w:top w:val="none" w:sz="0" w:space="0" w:color="auto"/>
            <w:left w:val="none" w:sz="0" w:space="0" w:color="auto"/>
            <w:bottom w:val="none" w:sz="0" w:space="0" w:color="auto"/>
            <w:right w:val="none" w:sz="0" w:space="0" w:color="auto"/>
          </w:divBdr>
          <w:divsChild>
            <w:div w:id="1860511950">
              <w:marLeft w:val="0"/>
              <w:marRight w:val="0"/>
              <w:marTop w:val="0"/>
              <w:marBottom w:val="0"/>
              <w:divBdr>
                <w:top w:val="none" w:sz="0" w:space="0" w:color="auto"/>
                <w:left w:val="none" w:sz="0" w:space="0" w:color="auto"/>
                <w:bottom w:val="none" w:sz="0" w:space="0" w:color="auto"/>
                <w:right w:val="none" w:sz="0" w:space="0" w:color="auto"/>
              </w:divBdr>
              <w:divsChild>
                <w:div w:id="200455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26611">
      <w:bodyDiv w:val="1"/>
      <w:marLeft w:val="0"/>
      <w:marRight w:val="0"/>
      <w:marTop w:val="0"/>
      <w:marBottom w:val="0"/>
      <w:divBdr>
        <w:top w:val="none" w:sz="0" w:space="0" w:color="auto"/>
        <w:left w:val="none" w:sz="0" w:space="0" w:color="auto"/>
        <w:bottom w:val="none" w:sz="0" w:space="0" w:color="auto"/>
        <w:right w:val="none" w:sz="0" w:space="0" w:color="auto"/>
      </w:divBdr>
    </w:div>
    <w:div w:id="57633095">
      <w:bodyDiv w:val="1"/>
      <w:marLeft w:val="0"/>
      <w:marRight w:val="0"/>
      <w:marTop w:val="0"/>
      <w:marBottom w:val="0"/>
      <w:divBdr>
        <w:top w:val="none" w:sz="0" w:space="0" w:color="auto"/>
        <w:left w:val="none" w:sz="0" w:space="0" w:color="auto"/>
        <w:bottom w:val="none" w:sz="0" w:space="0" w:color="auto"/>
        <w:right w:val="none" w:sz="0" w:space="0" w:color="auto"/>
      </w:divBdr>
      <w:divsChild>
        <w:div w:id="1356734042">
          <w:marLeft w:val="0"/>
          <w:marRight w:val="0"/>
          <w:marTop w:val="0"/>
          <w:marBottom w:val="0"/>
          <w:divBdr>
            <w:top w:val="none" w:sz="0" w:space="0" w:color="auto"/>
            <w:left w:val="none" w:sz="0" w:space="0" w:color="auto"/>
            <w:bottom w:val="none" w:sz="0" w:space="0" w:color="auto"/>
            <w:right w:val="none" w:sz="0" w:space="0" w:color="auto"/>
          </w:divBdr>
          <w:divsChild>
            <w:div w:id="86119948">
              <w:marLeft w:val="0"/>
              <w:marRight w:val="0"/>
              <w:marTop w:val="0"/>
              <w:marBottom w:val="0"/>
              <w:divBdr>
                <w:top w:val="none" w:sz="0" w:space="0" w:color="auto"/>
                <w:left w:val="none" w:sz="0" w:space="0" w:color="auto"/>
                <w:bottom w:val="none" w:sz="0" w:space="0" w:color="auto"/>
                <w:right w:val="none" w:sz="0" w:space="0" w:color="auto"/>
              </w:divBdr>
              <w:divsChild>
                <w:div w:id="15291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25070">
      <w:bodyDiv w:val="1"/>
      <w:marLeft w:val="0"/>
      <w:marRight w:val="0"/>
      <w:marTop w:val="0"/>
      <w:marBottom w:val="0"/>
      <w:divBdr>
        <w:top w:val="none" w:sz="0" w:space="0" w:color="auto"/>
        <w:left w:val="none" w:sz="0" w:space="0" w:color="auto"/>
        <w:bottom w:val="none" w:sz="0" w:space="0" w:color="auto"/>
        <w:right w:val="none" w:sz="0" w:space="0" w:color="auto"/>
      </w:divBdr>
      <w:divsChild>
        <w:div w:id="912396976">
          <w:marLeft w:val="0"/>
          <w:marRight w:val="0"/>
          <w:marTop w:val="0"/>
          <w:marBottom w:val="0"/>
          <w:divBdr>
            <w:top w:val="none" w:sz="0" w:space="0" w:color="auto"/>
            <w:left w:val="none" w:sz="0" w:space="0" w:color="auto"/>
            <w:bottom w:val="none" w:sz="0" w:space="0" w:color="auto"/>
            <w:right w:val="none" w:sz="0" w:space="0" w:color="auto"/>
          </w:divBdr>
          <w:divsChild>
            <w:div w:id="1397049227">
              <w:marLeft w:val="0"/>
              <w:marRight w:val="0"/>
              <w:marTop w:val="0"/>
              <w:marBottom w:val="0"/>
              <w:divBdr>
                <w:top w:val="none" w:sz="0" w:space="0" w:color="auto"/>
                <w:left w:val="none" w:sz="0" w:space="0" w:color="auto"/>
                <w:bottom w:val="none" w:sz="0" w:space="0" w:color="auto"/>
                <w:right w:val="none" w:sz="0" w:space="0" w:color="auto"/>
              </w:divBdr>
              <w:divsChild>
                <w:div w:id="3855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41846">
      <w:bodyDiv w:val="1"/>
      <w:marLeft w:val="0"/>
      <w:marRight w:val="0"/>
      <w:marTop w:val="0"/>
      <w:marBottom w:val="0"/>
      <w:divBdr>
        <w:top w:val="none" w:sz="0" w:space="0" w:color="auto"/>
        <w:left w:val="none" w:sz="0" w:space="0" w:color="auto"/>
        <w:bottom w:val="none" w:sz="0" w:space="0" w:color="auto"/>
        <w:right w:val="none" w:sz="0" w:space="0" w:color="auto"/>
      </w:divBdr>
    </w:div>
    <w:div w:id="143552012">
      <w:bodyDiv w:val="1"/>
      <w:marLeft w:val="0"/>
      <w:marRight w:val="0"/>
      <w:marTop w:val="0"/>
      <w:marBottom w:val="0"/>
      <w:divBdr>
        <w:top w:val="none" w:sz="0" w:space="0" w:color="auto"/>
        <w:left w:val="none" w:sz="0" w:space="0" w:color="auto"/>
        <w:bottom w:val="none" w:sz="0" w:space="0" w:color="auto"/>
        <w:right w:val="none" w:sz="0" w:space="0" w:color="auto"/>
      </w:divBdr>
      <w:divsChild>
        <w:div w:id="545988964">
          <w:marLeft w:val="0"/>
          <w:marRight w:val="0"/>
          <w:marTop w:val="0"/>
          <w:marBottom w:val="0"/>
          <w:divBdr>
            <w:top w:val="none" w:sz="0" w:space="0" w:color="auto"/>
            <w:left w:val="none" w:sz="0" w:space="0" w:color="auto"/>
            <w:bottom w:val="none" w:sz="0" w:space="0" w:color="auto"/>
            <w:right w:val="none" w:sz="0" w:space="0" w:color="auto"/>
          </w:divBdr>
          <w:divsChild>
            <w:div w:id="1829441271">
              <w:marLeft w:val="0"/>
              <w:marRight w:val="0"/>
              <w:marTop w:val="0"/>
              <w:marBottom w:val="0"/>
              <w:divBdr>
                <w:top w:val="none" w:sz="0" w:space="0" w:color="auto"/>
                <w:left w:val="none" w:sz="0" w:space="0" w:color="auto"/>
                <w:bottom w:val="none" w:sz="0" w:space="0" w:color="auto"/>
                <w:right w:val="none" w:sz="0" w:space="0" w:color="auto"/>
              </w:divBdr>
              <w:divsChild>
                <w:div w:id="161547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7319">
      <w:bodyDiv w:val="1"/>
      <w:marLeft w:val="0"/>
      <w:marRight w:val="0"/>
      <w:marTop w:val="0"/>
      <w:marBottom w:val="0"/>
      <w:divBdr>
        <w:top w:val="none" w:sz="0" w:space="0" w:color="auto"/>
        <w:left w:val="none" w:sz="0" w:space="0" w:color="auto"/>
        <w:bottom w:val="none" w:sz="0" w:space="0" w:color="auto"/>
        <w:right w:val="none" w:sz="0" w:space="0" w:color="auto"/>
      </w:divBdr>
      <w:divsChild>
        <w:div w:id="130948622">
          <w:marLeft w:val="0"/>
          <w:marRight w:val="0"/>
          <w:marTop w:val="0"/>
          <w:marBottom w:val="0"/>
          <w:divBdr>
            <w:top w:val="none" w:sz="0" w:space="0" w:color="auto"/>
            <w:left w:val="none" w:sz="0" w:space="0" w:color="auto"/>
            <w:bottom w:val="none" w:sz="0" w:space="0" w:color="auto"/>
            <w:right w:val="none" w:sz="0" w:space="0" w:color="auto"/>
          </w:divBdr>
          <w:divsChild>
            <w:div w:id="449250651">
              <w:marLeft w:val="0"/>
              <w:marRight w:val="0"/>
              <w:marTop w:val="0"/>
              <w:marBottom w:val="0"/>
              <w:divBdr>
                <w:top w:val="none" w:sz="0" w:space="0" w:color="auto"/>
                <w:left w:val="none" w:sz="0" w:space="0" w:color="auto"/>
                <w:bottom w:val="none" w:sz="0" w:space="0" w:color="auto"/>
                <w:right w:val="none" w:sz="0" w:space="0" w:color="auto"/>
              </w:divBdr>
              <w:divsChild>
                <w:div w:id="11149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8267">
      <w:bodyDiv w:val="1"/>
      <w:marLeft w:val="0"/>
      <w:marRight w:val="0"/>
      <w:marTop w:val="0"/>
      <w:marBottom w:val="0"/>
      <w:divBdr>
        <w:top w:val="none" w:sz="0" w:space="0" w:color="auto"/>
        <w:left w:val="none" w:sz="0" w:space="0" w:color="auto"/>
        <w:bottom w:val="none" w:sz="0" w:space="0" w:color="auto"/>
        <w:right w:val="none" w:sz="0" w:space="0" w:color="auto"/>
      </w:divBdr>
      <w:divsChild>
        <w:div w:id="201401293">
          <w:marLeft w:val="0"/>
          <w:marRight w:val="0"/>
          <w:marTop w:val="0"/>
          <w:marBottom w:val="0"/>
          <w:divBdr>
            <w:top w:val="none" w:sz="0" w:space="0" w:color="auto"/>
            <w:left w:val="none" w:sz="0" w:space="0" w:color="auto"/>
            <w:bottom w:val="none" w:sz="0" w:space="0" w:color="auto"/>
            <w:right w:val="none" w:sz="0" w:space="0" w:color="auto"/>
          </w:divBdr>
          <w:divsChild>
            <w:div w:id="1145703115">
              <w:marLeft w:val="0"/>
              <w:marRight w:val="0"/>
              <w:marTop w:val="0"/>
              <w:marBottom w:val="0"/>
              <w:divBdr>
                <w:top w:val="none" w:sz="0" w:space="0" w:color="auto"/>
                <w:left w:val="none" w:sz="0" w:space="0" w:color="auto"/>
                <w:bottom w:val="none" w:sz="0" w:space="0" w:color="auto"/>
                <w:right w:val="none" w:sz="0" w:space="0" w:color="auto"/>
              </w:divBdr>
              <w:divsChild>
                <w:div w:id="175847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2635">
      <w:bodyDiv w:val="1"/>
      <w:marLeft w:val="0"/>
      <w:marRight w:val="0"/>
      <w:marTop w:val="0"/>
      <w:marBottom w:val="0"/>
      <w:divBdr>
        <w:top w:val="none" w:sz="0" w:space="0" w:color="auto"/>
        <w:left w:val="none" w:sz="0" w:space="0" w:color="auto"/>
        <w:bottom w:val="none" w:sz="0" w:space="0" w:color="auto"/>
        <w:right w:val="none" w:sz="0" w:space="0" w:color="auto"/>
      </w:divBdr>
      <w:divsChild>
        <w:div w:id="380330508">
          <w:marLeft w:val="0"/>
          <w:marRight w:val="0"/>
          <w:marTop w:val="0"/>
          <w:marBottom w:val="0"/>
          <w:divBdr>
            <w:top w:val="none" w:sz="0" w:space="0" w:color="auto"/>
            <w:left w:val="none" w:sz="0" w:space="0" w:color="auto"/>
            <w:bottom w:val="none" w:sz="0" w:space="0" w:color="auto"/>
            <w:right w:val="none" w:sz="0" w:space="0" w:color="auto"/>
          </w:divBdr>
          <w:divsChild>
            <w:div w:id="1999989831">
              <w:marLeft w:val="0"/>
              <w:marRight w:val="0"/>
              <w:marTop w:val="0"/>
              <w:marBottom w:val="0"/>
              <w:divBdr>
                <w:top w:val="none" w:sz="0" w:space="0" w:color="auto"/>
                <w:left w:val="none" w:sz="0" w:space="0" w:color="auto"/>
                <w:bottom w:val="none" w:sz="0" w:space="0" w:color="auto"/>
                <w:right w:val="none" w:sz="0" w:space="0" w:color="auto"/>
              </w:divBdr>
              <w:divsChild>
                <w:div w:id="176738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440855">
      <w:bodyDiv w:val="1"/>
      <w:marLeft w:val="0"/>
      <w:marRight w:val="0"/>
      <w:marTop w:val="0"/>
      <w:marBottom w:val="0"/>
      <w:divBdr>
        <w:top w:val="none" w:sz="0" w:space="0" w:color="auto"/>
        <w:left w:val="none" w:sz="0" w:space="0" w:color="auto"/>
        <w:bottom w:val="none" w:sz="0" w:space="0" w:color="auto"/>
        <w:right w:val="none" w:sz="0" w:space="0" w:color="auto"/>
      </w:divBdr>
      <w:divsChild>
        <w:div w:id="758137637">
          <w:marLeft w:val="0"/>
          <w:marRight w:val="0"/>
          <w:marTop w:val="0"/>
          <w:marBottom w:val="0"/>
          <w:divBdr>
            <w:top w:val="none" w:sz="0" w:space="0" w:color="auto"/>
            <w:left w:val="none" w:sz="0" w:space="0" w:color="auto"/>
            <w:bottom w:val="none" w:sz="0" w:space="0" w:color="auto"/>
            <w:right w:val="none" w:sz="0" w:space="0" w:color="auto"/>
          </w:divBdr>
          <w:divsChild>
            <w:div w:id="177431707">
              <w:marLeft w:val="0"/>
              <w:marRight w:val="0"/>
              <w:marTop w:val="0"/>
              <w:marBottom w:val="0"/>
              <w:divBdr>
                <w:top w:val="none" w:sz="0" w:space="0" w:color="auto"/>
                <w:left w:val="none" w:sz="0" w:space="0" w:color="auto"/>
                <w:bottom w:val="none" w:sz="0" w:space="0" w:color="auto"/>
                <w:right w:val="none" w:sz="0" w:space="0" w:color="auto"/>
              </w:divBdr>
              <w:divsChild>
                <w:div w:id="90683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898250">
      <w:bodyDiv w:val="1"/>
      <w:marLeft w:val="0"/>
      <w:marRight w:val="0"/>
      <w:marTop w:val="0"/>
      <w:marBottom w:val="0"/>
      <w:divBdr>
        <w:top w:val="none" w:sz="0" w:space="0" w:color="auto"/>
        <w:left w:val="none" w:sz="0" w:space="0" w:color="auto"/>
        <w:bottom w:val="none" w:sz="0" w:space="0" w:color="auto"/>
        <w:right w:val="none" w:sz="0" w:space="0" w:color="auto"/>
      </w:divBdr>
      <w:divsChild>
        <w:div w:id="44838001">
          <w:marLeft w:val="0"/>
          <w:marRight w:val="0"/>
          <w:marTop w:val="0"/>
          <w:marBottom w:val="0"/>
          <w:divBdr>
            <w:top w:val="none" w:sz="0" w:space="0" w:color="auto"/>
            <w:left w:val="none" w:sz="0" w:space="0" w:color="auto"/>
            <w:bottom w:val="none" w:sz="0" w:space="0" w:color="auto"/>
            <w:right w:val="none" w:sz="0" w:space="0" w:color="auto"/>
          </w:divBdr>
          <w:divsChild>
            <w:div w:id="362022222">
              <w:marLeft w:val="0"/>
              <w:marRight w:val="0"/>
              <w:marTop w:val="0"/>
              <w:marBottom w:val="0"/>
              <w:divBdr>
                <w:top w:val="none" w:sz="0" w:space="0" w:color="auto"/>
                <w:left w:val="none" w:sz="0" w:space="0" w:color="auto"/>
                <w:bottom w:val="none" w:sz="0" w:space="0" w:color="auto"/>
                <w:right w:val="none" w:sz="0" w:space="0" w:color="auto"/>
              </w:divBdr>
              <w:divsChild>
                <w:div w:id="47344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526253">
      <w:bodyDiv w:val="1"/>
      <w:marLeft w:val="0"/>
      <w:marRight w:val="0"/>
      <w:marTop w:val="0"/>
      <w:marBottom w:val="0"/>
      <w:divBdr>
        <w:top w:val="none" w:sz="0" w:space="0" w:color="auto"/>
        <w:left w:val="none" w:sz="0" w:space="0" w:color="auto"/>
        <w:bottom w:val="none" w:sz="0" w:space="0" w:color="auto"/>
        <w:right w:val="none" w:sz="0" w:space="0" w:color="auto"/>
      </w:divBdr>
      <w:divsChild>
        <w:div w:id="715852928">
          <w:marLeft w:val="0"/>
          <w:marRight w:val="0"/>
          <w:marTop w:val="0"/>
          <w:marBottom w:val="0"/>
          <w:divBdr>
            <w:top w:val="none" w:sz="0" w:space="0" w:color="auto"/>
            <w:left w:val="none" w:sz="0" w:space="0" w:color="auto"/>
            <w:bottom w:val="none" w:sz="0" w:space="0" w:color="auto"/>
            <w:right w:val="none" w:sz="0" w:space="0" w:color="auto"/>
          </w:divBdr>
          <w:divsChild>
            <w:div w:id="365108961">
              <w:marLeft w:val="0"/>
              <w:marRight w:val="0"/>
              <w:marTop w:val="0"/>
              <w:marBottom w:val="0"/>
              <w:divBdr>
                <w:top w:val="none" w:sz="0" w:space="0" w:color="auto"/>
                <w:left w:val="none" w:sz="0" w:space="0" w:color="auto"/>
                <w:bottom w:val="none" w:sz="0" w:space="0" w:color="auto"/>
                <w:right w:val="none" w:sz="0" w:space="0" w:color="auto"/>
              </w:divBdr>
              <w:divsChild>
                <w:div w:id="18464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46748">
      <w:bodyDiv w:val="1"/>
      <w:marLeft w:val="0"/>
      <w:marRight w:val="0"/>
      <w:marTop w:val="0"/>
      <w:marBottom w:val="0"/>
      <w:divBdr>
        <w:top w:val="none" w:sz="0" w:space="0" w:color="auto"/>
        <w:left w:val="none" w:sz="0" w:space="0" w:color="auto"/>
        <w:bottom w:val="none" w:sz="0" w:space="0" w:color="auto"/>
        <w:right w:val="none" w:sz="0" w:space="0" w:color="auto"/>
      </w:divBdr>
      <w:divsChild>
        <w:div w:id="2091153964">
          <w:marLeft w:val="0"/>
          <w:marRight w:val="0"/>
          <w:marTop w:val="0"/>
          <w:marBottom w:val="0"/>
          <w:divBdr>
            <w:top w:val="none" w:sz="0" w:space="0" w:color="auto"/>
            <w:left w:val="none" w:sz="0" w:space="0" w:color="auto"/>
            <w:bottom w:val="none" w:sz="0" w:space="0" w:color="auto"/>
            <w:right w:val="none" w:sz="0" w:space="0" w:color="auto"/>
          </w:divBdr>
          <w:divsChild>
            <w:div w:id="174659076">
              <w:marLeft w:val="0"/>
              <w:marRight w:val="0"/>
              <w:marTop w:val="0"/>
              <w:marBottom w:val="0"/>
              <w:divBdr>
                <w:top w:val="none" w:sz="0" w:space="0" w:color="auto"/>
                <w:left w:val="none" w:sz="0" w:space="0" w:color="auto"/>
                <w:bottom w:val="none" w:sz="0" w:space="0" w:color="auto"/>
                <w:right w:val="none" w:sz="0" w:space="0" w:color="auto"/>
              </w:divBdr>
              <w:divsChild>
                <w:div w:id="1235355855">
                  <w:marLeft w:val="0"/>
                  <w:marRight w:val="0"/>
                  <w:marTop w:val="0"/>
                  <w:marBottom w:val="0"/>
                  <w:divBdr>
                    <w:top w:val="none" w:sz="0" w:space="0" w:color="auto"/>
                    <w:left w:val="none" w:sz="0" w:space="0" w:color="auto"/>
                    <w:bottom w:val="none" w:sz="0" w:space="0" w:color="auto"/>
                    <w:right w:val="none" w:sz="0" w:space="0" w:color="auto"/>
                  </w:divBdr>
                </w:div>
              </w:divsChild>
            </w:div>
            <w:div w:id="1469661452">
              <w:marLeft w:val="0"/>
              <w:marRight w:val="0"/>
              <w:marTop w:val="0"/>
              <w:marBottom w:val="0"/>
              <w:divBdr>
                <w:top w:val="none" w:sz="0" w:space="0" w:color="auto"/>
                <w:left w:val="none" w:sz="0" w:space="0" w:color="auto"/>
                <w:bottom w:val="none" w:sz="0" w:space="0" w:color="auto"/>
                <w:right w:val="none" w:sz="0" w:space="0" w:color="auto"/>
              </w:divBdr>
              <w:divsChild>
                <w:div w:id="7448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06227">
      <w:bodyDiv w:val="1"/>
      <w:marLeft w:val="0"/>
      <w:marRight w:val="0"/>
      <w:marTop w:val="0"/>
      <w:marBottom w:val="0"/>
      <w:divBdr>
        <w:top w:val="none" w:sz="0" w:space="0" w:color="auto"/>
        <w:left w:val="none" w:sz="0" w:space="0" w:color="auto"/>
        <w:bottom w:val="none" w:sz="0" w:space="0" w:color="auto"/>
        <w:right w:val="none" w:sz="0" w:space="0" w:color="auto"/>
      </w:divBdr>
      <w:divsChild>
        <w:div w:id="521088113">
          <w:marLeft w:val="0"/>
          <w:marRight w:val="0"/>
          <w:marTop w:val="0"/>
          <w:marBottom w:val="0"/>
          <w:divBdr>
            <w:top w:val="none" w:sz="0" w:space="0" w:color="auto"/>
            <w:left w:val="none" w:sz="0" w:space="0" w:color="auto"/>
            <w:bottom w:val="none" w:sz="0" w:space="0" w:color="auto"/>
            <w:right w:val="none" w:sz="0" w:space="0" w:color="auto"/>
          </w:divBdr>
          <w:divsChild>
            <w:div w:id="2076203712">
              <w:marLeft w:val="0"/>
              <w:marRight w:val="0"/>
              <w:marTop w:val="0"/>
              <w:marBottom w:val="0"/>
              <w:divBdr>
                <w:top w:val="none" w:sz="0" w:space="0" w:color="auto"/>
                <w:left w:val="none" w:sz="0" w:space="0" w:color="auto"/>
                <w:bottom w:val="none" w:sz="0" w:space="0" w:color="auto"/>
                <w:right w:val="none" w:sz="0" w:space="0" w:color="auto"/>
              </w:divBdr>
              <w:divsChild>
                <w:div w:id="87827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457279">
      <w:bodyDiv w:val="1"/>
      <w:marLeft w:val="0"/>
      <w:marRight w:val="0"/>
      <w:marTop w:val="0"/>
      <w:marBottom w:val="0"/>
      <w:divBdr>
        <w:top w:val="none" w:sz="0" w:space="0" w:color="auto"/>
        <w:left w:val="none" w:sz="0" w:space="0" w:color="auto"/>
        <w:bottom w:val="none" w:sz="0" w:space="0" w:color="auto"/>
        <w:right w:val="none" w:sz="0" w:space="0" w:color="auto"/>
      </w:divBdr>
      <w:divsChild>
        <w:div w:id="861747915">
          <w:marLeft w:val="0"/>
          <w:marRight w:val="0"/>
          <w:marTop w:val="0"/>
          <w:marBottom w:val="0"/>
          <w:divBdr>
            <w:top w:val="none" w:sz="0" w:space="0" w:color="auto"/>
            <w:left w:val="none" w:sz="0" w:space="0" w:color="auto"/>
            <w:bottom w:val="none" w:sz="0" w:space="0" w:color="auto"/>
            <w:right w:val="none" w:sz="0" w:space="0" w:color="auto"/>
          </w:divBdr>
          <w:divsChild>
            <w:div w:id="1555045025">
              <w:marLeft w:val="0"/>
              <w:marRight w:val="0"/>
              <w:marTop w:val="0"/>
              <w:marBottom w:val="0"/>
              <w:divBdr>
                <w:top w:val="none" w:sz="0" w:space="0" w:color="auto"/>
                <w:left w:val="none" w:sz="0" w:space="0" w:color="auto"/>
                <w:bottom w:val="none" w:sz="0" w:space="0" w:color="auto"/>
                <w:right w:val="none" w:sz="0" w:space="0" w:color="auto"/>
              </w:divBdr>
              <w:divsChild>
                <w:div w:id="20820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05477">
      <w:bodyDiv w:val="1"/>
      <w:marLeft w:val="0"/>
      <w:marRight w:val="0"/>
      <w:marTop w:val="0"/>
      <w:marBottom w:val="0"/>
      <w:divBdr>
        <w:top w:val="none" w:sz="0" w:space="0" w:color="auto"/>
        <w:left w:val="none" w:sz="0" w:space="0" w:color="auto"/>
        <w:bottom w:val="none" w:sz="0" w:space="0" w:color="auto"/>
        <w:right w:val="none" w:sz="0" w:space="0" w:color="auto"/>
      </w:divBdr>
      <w:divsChild>
        <w:div w:id="244458339">
          <w:marLeft w:val="0"/>
          <w:marRight w:val="0"/>
          <w:marTop w:val="0"/>
          <w:marBottom w:val="0"/>
          <w:divBdr>
            <w:top w:val="none" w:sz="0" w:space="0" w:color="auto"/>
            <w:left w:val="none" w:sz="0" w:space="0" w:color="auto"/>
            <w:bottom w:val="none" w:sz="0" w:space="0" w:color="auto"/>
            <w:right w:val="none" w:sz="0" w:space="0" w:color="auto"/>
          </w:divBdr>
          <w:divsChild>
            <w:div w:id="1858957624">
              <w:marLeft w:val="0"/>
              <w:marRight w:val="0"/>
              <w:marTop w:val="0"/>
              <w:marBottom w:val="0"/>
              <w:divBdr>
                <w:top w:val="none" w:sz="0" w:space="0" w:color="auto"/>
                <w:left w:val="none" w:sz="0" w:space="0" w:color="auto"/>
                <w:bottom w:val="none" w:sz="0" w:space="0" w:color="auto"/>
                <w:right w:val="none" w:sz="0" w:space="0" w:color="auto"/>
              </w:divBdr>
              <w:divsChild>
                <w:div w:id="142102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089734">
      <w:bodyDiv w:val="1"/>
      <w:marLeft w:val="0"/>
      <w:marRight w:val="0"/>
      <w:marTop w:val="0"/>
      <w:marBottom w:val="0"/>
      <w:divBdr>
        <w:top w:val="none" w:sz="0" w:space="0" w:color="auto"/>
        <w:left w:val="none" w:sz="0" w:space="0" w:color="auto"/>
        <w:bottom w:val="none" w:sz="0" w:space="0" w:color="auto"/>
        <w:right w:val="none" w:sz="0" w:space="0" w:color="auto"/>
      </w:divBdr>
      <w:divsChild>
        <w:div w:id="1878617153">
          <w:marLeft w:val="0"/>
          <w:marRight w:val="0"/>
          <w:marTop w:val="0"/>
          <w:marBottom w:val="0"/>
          <w:divBdr>
            <w:top w:val="none" w:sz="0" w:space="0" w:color="auto"/>
            <w:left w:val="none" w:sz="0" w:space="0" w:color="auto"/>
            <w:bottom w:val="none" w:sz="0" w:space="0" w:color="auto"/>
            <w:right w:val="none" w:sz="0" w:space="0" w:color="auto"/>
          </w:divBdr>
          <w:divsChild>
            <w:div w:id="1695181924">
              <w:marLeft w:val="0"/>
              <w:marRight w:val="0"/>
              <w:marTop w:val="0"/>
              <w:marBottom w:val="0"/>
              <w:divBdr>
                <w:top w:val="none" w:sz="0" w:space="0" w:color="auto"/>
                <w:left w:val="none" w:sz="0" w:space="0" w:color="auto"/>
                <w:bottom w:val="none" w:sz="0" w:space="0" w:color="auto"/>
                <w:right w:val="none" w:sz="0" w:space="0" w:color="auto"/>
              </w:divBdr>
              <w:divsChild>
                <w:div w:id="121963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67254">
      <w:bodyDiv w:val="1"/>
      <w:marLeft w:val="0"/>
      <w:marRight w:val="0"/>
      <w:marTop w:val="0"/>
      <w:marBottom w:val="0"/>
      <w:divBdr>
        <w:top w:val="none" w:sz="0" w:space="0" w:color="auto"/>
        <w:left w:val="none" w:sz="0" w:space="0" w:color="auto"/>
        <w:bottom w:val="none" w:sz="0" w:space="0" w:color="auto"/>
        <w:right w:val="none" w:sz="0" w:space="0" w:color="auto"/>
      </w:divBdr>
      <w:divsChild>
        <w:div w:id="1347555560">
          <w:marLeft w:val="0"/>
          <w:marRight w:val="0"/>
          <w:marTop w:val="0"/>
          <w:marBottom w:val="0"/>
          <w:divBdr>
            <w:top w:val="none" w:sz="0" w:space="0" w:color="auto"/>
            <w:left w:val="none" w:sz="0" w:space="0" w:color="auto"/>
            <w:bottom w:val="none" w:sz="0" w:space="0" w:color="auto"/>
            <w:right w:val="none" w:sz="0" w:space="0" w:color="auto"/>
          </w:divBdr>
          <w:divsChild>
            <w:div w:id="1406298041">
              <w:marLeft w:val="0"/>
              <w:marRight w:val="0"/>
              <w:marTop w:val="0"/>
              <w:marBottom w:val="0"/>
              <w:divBdr>
                <w:top w:val="none" w:sz="0" w:space="0" w:color="auto"/>
                <w:left w:val="none" w:sz="0" w:space="0" w:color="auto"/>
                <w:bottom w:val="none" w:sz="0" w:space="0" w:color="auto"/>
                <w:right w:val="none" w:sz="0" w:space="0" w:color="auto"/>
              </w:divBdr>
              <w:divsChild>
                <w:div w:id="251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169982">
      <w:bodyDiv w:val="1"/>
      <w:marLeft w:val="0"/>
      <w:marRight w:val="0"/>
      <w:marTop w:val="0"/>
      <w:marBottom w:val="0"/>
      <w:divBdr>
        <w:top w:val="none" w:sz="0" w:space="0" w:color="auto"/>
        <w:left w:val="none" w:sz="0" w:space="0" w:color="auto"/>
        <w:bottom w:val="none" w:sz="0" w:space="0" w:color="auto"/>
        <w:right w:val="none" w:sz="0" w:space="0" w:color="auto"/>
      </w:divBdr>
      <w:divsChild>
        <w:div w:id="2125810524">
          <w:marLeft w:val="0"/>
          <w:marRight w:val="0"/>
          <w:marTop w:val="0"/>
          <w:marBottom w:val="0"/>
          <w:divBdr>
            <w:top w:val="none" w:sz="0" w:space="0" w:color="auto"/>
            <w:left w:val="none" w:sz="0" w:space="0" w:color="auto"/>
            <w:bottom w:val="none" w:sz="0" w:space="0" w:color="auto"/>
            <w:right w:val="none" w:sz="0" w:space="0" w:color="auto"/>
          </w:divBdr>
          <w:divsChild>
            <w:div w:id="1312556699">
              <w:marLeft w:val="0"/>
              <w:marRight w:val="0"/>
              <w:marTop w:val="0"/>
              <w:marBottom w:val="0"/>
              <w:divBdr>
                <w:top w:val="none" w:sz="0" w:space="0" w:color="auto"/>
                <w:left w:val="none" w:sz="0" w:space="0" w:color="auto"/>
                <w:bottom w:val="none" w:sz="0" w:space="0" w:color="auto"/>
                <w:right w:val="none" w:sz="0" w:space="0" w:color="auto"/>
              </w:divBdr>
              <w:divsChild>
                <w:div w:id="3311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870362">
      <w:bodyDiv w:val="1"/>
      <w:marLeft w:val="0"/>
      <w:marRight w:val="0"/>
      <w:marTop w:val="0"/>
      <w:marBottom w:val="0"/>
      <w:divBdr>
        <w:top w:val="none" w:sz="0" w:space="0" w:color="auto"/>
        <w:left w:val="none" w:sz="0" w:space="0" w:color="auto"/>
        <w:bottom w:val="none" w:sz="0" w:space="0" w:color="auto"/>
        <w:right w:val="none" w:sz="0" w:space="0" w:color="auto"/>
      </w:divBdr>
      <w:divsChild>
        <w:div w:id="850410084">
          <w:marLeft w:val="0"/>
          <w:marRight w:val="0"/>
          <w:marTop w:val="0"/>
          <w:marBottom w:val="0"/>
          <w:divBdr>
            <w:top w:val="none" w:sz="0" w:space="0" w:color="auto"/>
            <w:left w:val="none" w:sz="0" w:space="0" w:color="auto"/>
            <w:bottom w:val="none" w:sz="0" w:space="0" w:color="auto"/>
            <w:right w:val="none" w:sz="0" w:space="0" w:color="auto"/>
          </w:divBdr>
          <w:divsChild>
            <w:div w:id="2018606504">
              <w:marLeft w:val="0"/>
              <w:marRight w:val="0"/>
              <w:marTop w:val="0"/>
              <w:marBottom w:val="0"/>
              <w:divBdr>
                <w:top w:val="none" w:sz="0" w:space="0" w:color="auto"/>
                <w:left w:val="none" w:sz="0" w:space="0" w:color="auto"/>
                <w:bottom w:val="none" w:sz="0" w:space="0" w:color="auto"/>
                <w:right w:val="none" w:sz="0" w:space="0" w:color="auto"/>
              </w:divBdr>
              <w:divsChild>
                <w:div w:id="33072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817577">
      <w:bodyDiv w:val="1"/>
      <w:marLeft w:val="0"/>
      <w:marRight w:val="0"/>
      <w:marTop w:val="0"/>
      <w:marBottom w:val="0"/>
      <w:divBdr>
        <w:top w:val="none" w:sz="0" w:space="0" w:color="auto"/>
        <w:left w:val="none" w:sz="0" w:space="0" w:color="auto"/>
        <w:bottom w:val="none" w:sz="0" w:space="0" w:color="auto"/>
        <w:right w:val="none" w:sz="0" w:space="0" w:color="auto"/>
      </w:divBdr>
      <w:divsChild>
        <w:div w:id="926424497">
          <w:marLeft w:val="0"/>
          <w:marRight w:val="0"/>
          <w:marTop w:val="0"/>
          <w:marBottom w:val="0"/>
          <w:divBdr>
            <w:top w:val="none" w:sz="0" w:space="0" w:color="auto"/>
            <w:left w:val="none" w:sz="0" w:space="0" w:color="auto"/>
            <w:bottom w:val="none" w:sz="0" w:space="0" w:color="auto"/>
            <w:right w:val="none" w:sz="0" w:space="0" w:color="auto"/>
          </w:divBdr>
          <w:divsChild>
            <w:div w:id="1551644897">
              <w:marLeft w:val="0"/>
              <w:marRight w:val="0"/>
              <w:marTop w:val="0"/>
              <w:marBottom w:val="0"/>
              <w:divBdr>
                <w:top w:val="none" w:sz="0" w:space="0" w:color="auto"/>
                <w:left w:val="none" w:sz="0" w:space="0" w:color="auto"/>
                <w:bottom w:val="none" w:sz="0" w:space="0" w:color="auto"/>
                <w:right w:val="none" w:sz="0" w:space="0" w:color="auto"/>
              </w:divBdr>
              <w:divsChild>
                <w:div w:id="99807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080988">
      <w:bodyDiv w:val="1"/>
      <w:marLeft w:val="0"/>
      <w:marRight w:val="0"/>
      <w:marTop w:val="0"/>
      <w:marBottom w:val="0"/>
      <w:divBdr>
        <w:top w:val="none" w:sz="0" w:space="0" w:color="auto"/>
        <w:left w:val="none" w:sz="0" w:space="0" w:color="auto"/>
        <w:bottom w:val="none" w:sz="0" w:space="0" w:color="auto"/>
        <w:right w:val="none" w:sz="0" w:space="0" w:color="auto"/>
      </w:divBdr>
      <w:divsChild>
        <w:div w:id="1464158334">
          <w:marLeft w:val="0"/>
          <w:marRight w:val="0"/>
          <w:marTop w:val="0"/>
          <w:marBottom w:val="0"/>
          <w:divBdr>
            <w:top w:val="none" w:sz="0" w:space="0" w:color="auto"/>
            <w:left w:val="none" w:sz="0" w:space="0" w:color="auto"/>
            <w:bottom w:val="none" w:sz="0" w:space="0" w:color="auto"/>
            <w:right w:val="none" w:sz="0" w:space="0" w:color="auto"/>
          </w:divBdr>
          <w:divsChild>
            <w:div w:id="1544514843">
              <w:marLeft w:val="0"/>
              <w:marRight w:val="0"/>
              <w:marTop w:val="0"/>
              <w:marBottom w:val="0"/>
              <w:divBdr>
                <w:top w:val="none" w:sz="0" w:space="0" w:color="auto"/>
                <w:left w:val="none" w:sz="0" w:space="0" w:color="auto"/>
                <w:bottom w:val="none" w:sz="0" w:space="0" w:color="auto"/>
                <w:right w:val="none" w:sz="0" w:space="0" w:color="auto"/>
              </w:divBdr>
              <w:divsChild>
                <w:div w:id="15703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936806">
      <w:bodyDiv w:val="1"/>
      <w:marLeft w:val="0"/>
      <w:marRight w:val="0"/>
      <w:marTop w:val="0"/>
      <w:marBottom w:val="0"/>
      <w:divBdr>
        <w:top w:val="none" w:sz="0" w:space="0" w:color="auto"/>
        <w:left w:val="none" w:sz="0" w:space="0" w:color="auto"/>
        <w:bottom w:val="none" w:sz="0" w:space="0" w:color="auto"/>
        <w:right w:val="none" w:sz="0" w:space="0" w:color="auto"/>
      </w:divBdr>
      <w:divsChild>
        <w:div w:id="1524826746">
          <w:marLeft w:val="0"/>
          <w:marRight w:val="0"/>
          <w:marTop w:val="0"/>
          <w:marBottom w:val="0"/>
          <w:divBdr>
            <w:top w:val="none" w:sz="0" w:space="0" w:color="auto"/>
            <w:left w:val="none" w:sz="0" w:space="0" w:color="auto"/>
            <w:bottom w:val="none" w:sz="0" w:space="0" w:color="auto"/>
            <w:right w:val="none" w:sz="0" w:space="0" w:color="auto"/>
          </w:divBdr>
          <w:divsChild>
            <w:div w:id="151411891">
              <w:marLeft w:val="0"/>
              <w:marRight w:val="0"/>
              <w:marTop w:val="0"/>
              <w:marBottom w:val="0"/>
              <w:divBdr>
                <w:top w:val="none" w:sz="0" w:space="0" w:color="auto"/>
                <w:left w:val="none" w:sz="0" w:space="0" w:color="auto"/>
                <w:bottom w:val="none" w:sz="0" w:space="0" w:color="auto"/>
                <w:right w:val="none" w:sz="0" w:space="0" w:color="auto"/>
              </w:divBdr>
              <w:divsChild>
                <w:div w:id="208799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55835">
      <w:bodyDiv w:val="1"/>
      <w:marLeft w:val="0"/>
      <w:marRight w:val="0"/>
      <w:marTop w:val="0"/>
      <w:marBottom w:val="0"/>
      <w:divBdr>
        <w:top w:val="none" w:sz="0" w:space="0" w:color="auto"/>
        <w:left w:val="none" w:sz="0" w:space="0" w:color="auto"/>
        <w:bottom w:val="none" w:sz="0" w:space="0" w:color="auto"/>
        <w:right w:val="none" w:sz="0" w:space="0" w:color="auto"/>
      </w:divBdr>
      <w:divsChild>
        <w:div w:id="1188179194">
          <w:marLeft w:val="0"/>
          <w:marRight w:val="0"/>
          <w:marTop w:val="0"/>
          <w:marBottom w:val="0"/>
          <w:divBdr>
            <w:top w:val="none" w:sz="0" w:space="0" w:color="auto"/>
            <w:left w:val="none" w:sz="0" w:space="0" w:color="auto"/>
            <w:bottom w:val="none" w:sz="0" w:space="0" w:color="auto"/>
            <w:right w:val="none" w:sz="0" w:space="0" w:color="auto"/>
          </w:divBdr>
          <w:divsChild>
            <w:div w:id="1332903553">
              <w:marLeft w:val="0"/>
              <w:marRight w:val="0"/>
              <w:marTop w:val="0"/>
              <w:marBottom w:val="0"/>
              <w:divBdr>
                <w:top w:val="none" w:sz="0" w:space="0" w:color="auto"/>
                <w:left w:val="none" w:sz="0" w:space="0" w:color="auto"/>
                <w:bottom w:val="none" w:sz="0" w:space="0" w:color="auto"/>
                <w:right w:val="none" w:sz="0" w:space="0" w:color="auto"/>
              </w:divBdr>
              <w:divsChild>
                <w:div w:id="82104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17100">
      <w:bodyDiv w:val="1"/>
      <w:marLeft w:val="0"/>
      <w:marRight w:val="0"/>
      <w:marTop w:val="0"/>
      <w:marBottom w:val="0"/>
      <w:divBdr>
        <w:top w:val="none" w:sz="0" w:space="0" w:color="auto"/>
        <w:left w:val="none" w:sz="0" w:space="0" w:color="auto"/>
        <w:bottom w:val="none" w:sz="0" w:space="0" w:color="auto"/>
        <w:right w:val="none" w:sz="0" w:space="0" w:color="auto"/>
      </w:divBdr>
      <w:divsChild>
        <w:div w:id="436221379">
          <w:marLeft w:val="0"/>
          <w:marRight w:val="0"/>
          <w:marTop w:val="0"/>
          <w:marBottom w:val="0"/>
          <w:divBdr>
            <w:top w:val="none" w:sz="0" w:space="0" w:color="auto"/>
            <w:left w:val="none" w:sz="0" w:space="0" w:color="auto"/>
            <w:bottom w:val="none" w:sz="0" w:space="0" w:color="auto"/>
            <w:right w:val="none" w:sz="0" w:space="0" w:color="auto"/>
          </w:divBdr>
          <w:divsChild>
            <w:div w:id="344793514">
              <w:marLeft w:val="0"/>
              <w:marRight w:val="0"/>
              <w:marTop w:val="0"/>
              <w:marBottom w:val="0"/>
              <w:divBdr>
                <w:top w:val="none" w:sz="0" w:space="0" w:color="auto"/>
                <w:left w:val="none" w:sz="0" w:space="0" w:color="auto"/>
                <w:bottom w:val="none" w:sz="0" w:space="0" w:color="auto"/>
                <w:right w:val="none" w:sz="0" w:space="0" w:color="auto"/>
              </w:divBdr>
              <w:divsChild>
                <w:div w:id="105192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518480">
      <w:bodyDiv w:val="1"/>
      <w:marLeft w:val="0"/>
      <w:marRight w:val="0"/>
      <w:marTop w:val="0"/>
      <w:marBottom w:val="0"/>
      <w:divBdr>
        <w:top w:val="none" w:sz="0" w:space="0" w:color="auto"/>
        <w:left w:val="none" w:sz="0" w:space="0" w:color="auto"/>
        <w:bottom w:val="none" w:sz="0" w:space="0" w:color="auto"/>
        <w:right w:val="none" w:sz="0" w:space="0" w:color="auto"/>
      </w:divBdr>
      <w:divsChild>
        <w:div w:id="1076786789">
          <w:marLeft w:val="0"/>
          <w:marRight w:val="0"/>
          <w:marTop w:val="0"/>
          <w:marBottom w:val="0"/>
          <w:divBdr>
            <w:top w:val="none" w:sz="0" w:space="0" w:color="auto"/>
            <w:left w:val="none" w:sz="0" w:space="0" w:color="auto"/>
            <w:bottom w:val="none" w:sz="0" w:space="0" w:color="auto"/>
            <w:right w:val="none" w:sz="0" w:space="0" w:color="auto"/>
          </w:divBdr>
          <w:divsChild>
            <w:div w:id="1596087784">
              <w:marLeft w:val="0"/>
              <w:marRight w:val="0"/>
              <w:marTop w:val="0"/>
              <w:marBottom w:val="0"/>
              <w:divBdr>
                <w:top w:val="none" w:sz="0" w:space="0" w:color="auto"/>
                <w:left w:val="none" w:sz="0" w:space="0" w:color="auto"/>
                <w:bottom w:val="none" w:sz="0" w:space="0" w:color="auto"/>
                <w:right w:val="none" w:sz="0" w:space="0" w:color="auto"/>
              </w:divBdr>
              <w:divsChild>
                <w:div w:id="16155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628726">
      <w:bodyDiv w:val="1"/>
      <w:marLeft w:val="0"/>
      <w:marRight w:val="0"/>
      <w:marTop w:val="0"/>
      <w:marBottom w:val="0"/>
      <w:divBdr>
        <w:top w:val="none" w:sz="0" w:space="0" w:color="auto"/>
        <w:left w:val="none" w:sz="0" w:space="0" w:color="auto"/>
        <w:bottom w:val="none" w:sz="0" w:space="0" w:color="auto"/>
        <w:right w:val="none" w:sz="0" w:space="0" w:color="auto"/>
      </w:divBdr>
      <w:divsChild>
        <w:div w:id="562061626">
          <w:marLeft w:val="0"/>
          <w:marRight w:val="0"/>
          <w:marTop w:val="0"/>
          <w:marBottom w:val="0"/>
          <w:divBdr>
            <w:top w:val="none" w:sz="0" w:space="0" w:color="auto"/>
            <w:left w:val="none" w:sz="0" w:space="0" w:color="auto"/>
            <w:bottom w:val="none" w:sz="0" w:space="0" w:color="auto"/>
            <w:right w:val="none" w:sz="0" w:space="0" w:color="auto"/>
          </w:divBdr>
          <w:divsChild>
            <w:div w:id="1542864030">
              <w:marLeft w:val="0"/>
              <w:marRight w:val="0"/>
              <w:marTop w:val="0"/>
              <w:marBottom w:val="0"/>
              <w:divBdr>
                <w:top w:val="none" w:sz="0" w:space="0" w:color="auto"/>
                <w:left w:val="none" w:sz="0" w:space="0" w:color="auto"/>
                <w:bottom w:val="none" w:sz="0" w:space="0" w:color="auto"/>
                <w:right w:val="none" w:sz="0" w:space="0" w:color="auto"/>
              </w:divBdr>
              <w:divsChild>
                <w:div w:id="13195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254439">
      <w:bodyDiv w:val="1"/>
      <w:marLeft w:val="0"/>
      <w:marRight w:val="0"/>
      <w:marTop w:val="0"/>
      <w:marBottom w:val="0"/>
      <w:divBdr>
        <w:top w:val="none" w:sz="0" w:space="0" w:color="auto"/>
        <w:left w:val="none" w:sz="0" w:space="0" w:color="auto"/>
        <w:bottom w:val="none" w:sz="0" w:space="0" w:color="auto"/>
        <w:right w:val="none" w:sz="0" w:space="0" w:color="auto"/>
      </w:divBdr>
      <w:divsChild>
        <w:div w:id="597641465">
          <w:marLeft w:val="0"/>
          <w:marRight w:val="0"/>
          <w:marTop w:val="0"/>
          <w:marBottom w:val="0"/>
          <w:divBdr>
            <w:top w:val="none" w:sz="0" w:space="0" w:color="auto"/>
            <w:left w:val="none" w:sz="0" w:space="0" w:color="auto"/>
            <w:bottom w:val="none" w:sz="0" w:space="0" w:color="auto"/>
            <w:right w:val="none" w:sz="0" w:space="0" w:color="auto"/>
          </w:divBdr>
          <w:divsChild>
            <w:div w:id="280112946">
              <w:marLeft w:val="0"/>
              <w:marRight w:val="0"/>
              <w:marTop w:val="0"/>
              <w:marBottom w:val="0"/>
              <w:divBdr>
                <w:top w:val="none" w:sz="0" w:space="0" w:color="auto"/>
                <w:left w:val="none" w:sz="0" w:space="0" w:color="auto"/>
                <w:bottom w:val="none" w:sz="0" w:space="0" w:color="auto"/>
                <w:right w:val="none" w:sz="0" w:space="0" w:color="auto"/>
              </w:divBdr>
              <w:divsChild>
                <w:div w:id="181837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20600">
      <w:bodyDiv w:val="1"/>
      <w:marLeft w:val="0"/>
      <w:marRight w:val="0"/>
      <w:marTop w:val="0"/>
      <w:marBottom w:val="0"/>
      <w:divBdr>
        <w:top w:val="none" w:sz="0" w:space="0" w:color="auto"/>
        <w:left w:val="none" w:sz="0" w:space="0" w:color="auto"/>
        <w:bottom w:val="none" w:sz="0" w:space="0" w:color="auto"/>
        <w:right w:val="none" w:sz="0" w:space="0" w:color="auto"/>
      </w:divBdr>
      <w:divsChild>
        <w:div w:id="1552303370">
          <w:marLeft w:val="0"/>
          <w:marRight w:val="0"/>
          <w:marTop w:val="0"/>
          <w:marBottom w:val="0"/>
          <w:divBdr>
            <w:top w:val="none" w:sz="0" w:space="0" w:color="auto"/>
            <w:left w:val="none" w:sz="0" w:space="0" w:color="auto"/>
            <w:bottom w:val="none" w:sz="0" w:space="0" w:color="auto"/>
            <w:right w:val="none" w:sz="0" w:space="0" w:color="auto"/>
          </w:divBdr>
          <w:divsChild>
            <w:div w:id="2077777909">
              <w:marLeft w:val="0"/>
              <w:marRight w:val="0"/>
              <w:marTop w:val="0"/>
              <w:marBottom w:val="0"/>
              <w:divBdr>
                <w:top w:val="none" w:sz="0" w:space="0" w:color="auto"/>
                <w:left w:val="none" w:sz="0" w:space="0" w:color="auto"/>
                <w:bottom w:val="none" w:sz="0" w:space="0" w:color="auto"/>
                <w:right w:val="none" w:sz="0" w:space="0" w:color="auto"/>
              </w:divBdr>
              <w:divsChild>
                <w:div w:id="180133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995848">
      <w:bodyDiv w:val="1"/>
      <w:marLeft w:val="0"/>
      <w:marRight w:val="0"/>
      <w:marTop w:val="0"/>
      <w:marBottom w:val="0"/>
      <w:divBdr>
        <w:top w:val="none" w:sz="0" w:space="0" w:color="auto"/>
        <w:left w:val="none" w:sz="0" w:space="0" w:color="auto"/>
        <w:bottom w:val="none" w:sz="0" w:space="0" w:color="auto"/>
        <w:right w:val="none" w:sz="0" w:space="0" w:color="auto"/>
      </w:divBdr>
      <w:divsChild>
        <w:div w:id="352465494">
          <w:marLeft w:val="0"/>
          <w:marRight w:val="0"/>
          <w:marTop w:val="0"/>
          <w:marBottom w:val="0"/>
          <w:divBdr>
            <w:top w:val="none" w:sz="0" w:space="0" w:color="auto"/>
            <w:left w:val="none" w:sz="0" w:space="0" w:color="auto"/>
            <w:bottom w:val="none" w:sz="0" w:space="0" w:color="auto"/>
            <w:right w:val="none" w:sz="0" w:space="0" w:color="auto"/>
          </w:divBdr>
          <w:divsChild>
            <w:div w:id="309794464">
              <w:marLeft w:val="0"/>
              <w:marRight w:val="0"/>
              <w:marTop w:val="0"/>
              <w:marBottom w:val="0"/>
              <w:divBdr>
                <w:top w:val="none" w:sz="0" w:space="0" w:color="auto"/>
                <w:left w:val="none" w:sz="0" w:space="0" w:color="auto"/>
                <w:bottom w:val="none" w:sz="0" w:space="0" w:color="auto"/>
                <w:right w:val="none" w:sz="0" w:space="0" w:color="auto"/>
              </w:divBdr>
              <w:divsChild>
                <w:div w:id="143297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595833">
      <w:bodyDiv w:val="1"/>
      <w:marLeft w:val="0"/>
      <w:marRight w:val="0"/>
      <w:marTop w:val="0"/>
      <w:marBottom w:val="0"/>
      <w:divBdr>
        <w:top w:val="none" w:sz="0" w:space="0" w:color="auto"/>
        <w:left w:val="none" w:sz="0" w:space="0" w:color="auto"/>
        <w:bottom w:val="none" w:sz="0" w:space="0" w:color="auto"/>
        <w:right w:val="none" w:sz="0" w:space="0" w:color="auto"/>
      </w:divBdr>
      <w:divsChild>
        <w:div w:id="203980266">
          <w:marLeft w:val="0"/>
          <w:marRight w:val="0"/>
          <w:marTop w:val="0"/>
          <w:marBottom w:val="0"/>
          <w:divBdr>
            <w:top w:val="none" w:sz="0" w:space="0" w:color="auto"/>
            <w:left w:val="none" w:sz="0" w:space="0" w:color="auto"/>
            <w:bottom w:val="none" w:sz="0" w:space="0" w:color="auto"/>
            <w:right w:val="none" w:sz="0" w:space="0" w:color="auto"/>
          </w:divBdr>
          <w:divsChild>
            <w:div w:id="674380357">
              <w:marLeft w:val="0"/>
              <w:marRight w:val="0"/>
              <w:marTop w:val="0"/>
              <w:marBottom w:val="0"/>
              <w:divBdr>
                <w:top w:val="none" w:sz="0" w:space="0" w:color="auto"/>
                <w:left w:val="none" w:sz="0" w:space="0" w:color="auto"/>
                <w:bottom w:val="none" w:sz="0" w:space="0" w:color="auto"/>
                <w:right w:val="none" w:sz="0" w:space="0" w:color="auto"/>
              </w:divBdr>
              <w:divsChild>
                <w:div w:id="11445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505552">
      <w:bodyDiv w:val="1"/>
      <w:marLeft w:val="0"/>
      <w:marRight w:val="0"/>
      <w:marTop w:val="0"/>
      <w:marBottom w:val="0"/>
      <w:divBdr>
        <w:top w:val="none" w:sz="0" w:space="0" w:color="auto"/>
        <w:left w:val="none" w:sz="0" w:space="0" w:color="auto"/>
        <w:bottom w:val="none" w:sz="0" w:space="0" w:color="auto"/>
        <w:right w:val="none" w:sz="0" w:space="0" w:color="auto"/>
      </w:divBdr>
      <w:divsChild>
        <w:div w:id="497690607">
          <w:marLeft w:val="0"/>
          <w:marRight w:val="0"/>
          <w:marTop w:val="0"/>
          <w:marBottom w:val="0"/>
          <w:divBdr>
            <w:top w:val="none" w:sz="0" w:space="0" w:color="auto"/>
            <w:left w:val="none" w:sz="0" w:space="0" w:color="auto"/>
            <w:bottom w:val="none" w:sz="0" w:space="0" w:color="auto"/>
            <w:right w:val="none" w:sz="0" w:space="0" w:color="auto"/>
          </w:divBdr>
          <w:divsChild>
            <w:div w:id="759713288">
              <w:marLeft w:val="0"/>
              <w:marRight w:val="0"/>
              <w:marTop w:val="0"/>
              <w:marBottom w:val="0"/>
              <w:divBdr>
                <w:top w:val="none" w:sz="0" w:space="0" w:color="auto"/>
                <w:left w:val="none" w:sz="0" w:space="0" w:color="auto"/>
                <w:bottom w:val="none" w:sz="0" w:space="0" w:color="auto"/>
                <w:right w:val="none" w:sz="0" w:space="0" w:color="auto"/>
              </w:divBdr>
              <w:divsChild>
                <w:div w:id="6547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671150">
      <w:bodyDiv w:val="1"/>
      <w:marLeft w:val="0"/>
      <w:marRight w:val="0"/>
      <w:marTop w:val="0"/>
      <w:marBottom w:val="0"/>
      <w:divBdr>
        <w:top w:val="none" w:sz="0" w:space="0" w:color="auto"/>
        <w:left w:val="none" w:sz="0" w:space="0" w:color="auto"/>
        <w:bottom w:val="none" w:sz="0" w:space="0" w:color="auto"/>
        <w:right w:val="none" w:sz="0" w:space="0" w:color="auto"/>
      </w:divBdr>
      <w:divsChild>
        <w:div w:id="1972318462">
          <w:marLeft w:val="0"/>
          <w:marRight w:val="0"/>
          <w:marTop w:val="0"/>
          <w:marBottom w:val="0"/>
          <w:divBdr>
            <w:top w:val="none" w:sz="0" w:space="0" w:color="auto"/>
            <w:left w:val="none" w:sz="0" w:space="0" w:color="auto"/>
            <w:bottom w:val="none" w:sz="0" w:space="0" w:color="auto"/>
            <w:right w:val="none" w:sz="0" w:space="0" w:color="auto"/>
          </w:divBdr>
          <w:divsChild>
            <w:div w:id="737745164">
              <w:marLeft w:val="0"/>
              <w:marRight w:val="0"/>
              <w:marTop w:val="0"/>
              <w:marBottom w:val="0"/>
              <w:divBdr>
                <w:top w:val="none" w:sz="0" w:space="0" w:color="auto"/>
                <w:left w:val="none" w:sz="0" w:space="0" w:color="auto"/>
                <w:bottom w:val="none" w:sz="0" w:space="0" w:color="auto"/>
                <w:right w:val="none" w:sz="0" w:space="0" w:color="auto"/>
              </w:divBdr>
              <w:divsChild>
                <w:div w:id="207870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435190">
      <w:bodyDiv w:val="1"/>
      <w:marLeft w:val="0"/>
      <w:marRight w:val="0"/>
      <w:marTop w:val="0"/>
      <w:marBottom w:val="0"/>
      <w:divBdr>
        <w:top w:val="none" w:sz="0" w:space="0" w:color="auto"/>
        <w:left w:val="none" w:sz="0" w:space="0" w:color="auto"/>
        <w:bottom w:val="none" w:sz="0" w:space="0" w:color="auto"/>
        <w:right w:val="none" w:sz="0" w:space="0" w:color="auto"/>
      </w:divBdr>
      <w:divsChild>
        <w:div w:id="819659827">
          <w:marLeft w:val="0"/>
          <w:marRight w:val="0"/>
          <w:marTop w:val="0"/>
          <w:marBottom w:val="0"/>
          <w:divBdr>
            <w:top w:val="none" w:sz="0" w:space="0" w:color="auto"/>
            <w:left w:val="none" w:sz="0" w:space="0" w:color="auto"/>
            <w:bottom w:val="none" w:sz="0" w:space="0" w:color="auto"/>
            <w:right w:val="none" w:sz="0" w:space="0" w:color="auto"/>
          </w:divBdr>
          <w:divsChild>
            <w:div w:id="1627664312">
              <w:marLeft w:val="0"/>
              <w:marRight w:val="0"/>
              <w:marTop w:val="0"/>
              <w:marBottom w:val="0"/>
              <w:divBdr>
                <w:top w:val="none" w:sz="0" w:space="0" w:color="auto"/>
                <w:left w:val="none" w:sz="0" w:space="0" w:color="auto"/>
                <w:bottom w:val="none" w:sz="0" w:space="0" w:color="auto"/>
                <w:right w:val="none" w:sz="0" w:space="0" w:color="auto"/>
              </w:divBdr>
              <w:divsChild>
                <w:div w:id="9359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362216">
      <w:bodyDiv w:val="1"/>
      <w:marLeft w:val="0"/>
      <w:marRight w:val="0"/>
      <w:marTop w:val="0"/>
      <w:marBottom w:val="0"/>
      <w:divBdr>
        <w:top w:val="none" w:sz="0" w:space="0" w:color="auto"/>
        <w:left w:val="none" w:sz="0" w:space="0" w:color="auto"/>
        <w:bottom w:val="none" w:sz="0" w:space="0" w:color="auto"/>
        <w:right w:val="none" w:sz="0" w:space="0" w:color="auto"/>
      </w:divBdr>
      <w:divsChild>
        <w:div w:id="1338190114">
          <w:marLeft w:val="0"/>
          <w:marRight w:val="0"/>
          <w:marTop w:val="0"/>
          <w:marBottom w:val="0"/>
          <w:divBdr>
            <w:top w:val="none" w:sz="0" w:space="0" w:color="auto"/>
            <w:left w:val="none" w:sz="0" w:space="0" w:color="auto"/>
            <w:bottom w:val="none" w:sz="0" w:space="0" w:color="auto"/>
            <w:right w:val="none" w:sz="0" w:space="0" w:color="auto"/>
          </w:divBdr>
          <w:divsChild>
            <w:div w:id="640355217">
              <w:marLeft w:val="0"/>
              <w:marRight w:val="0"/>
              <w:marTop w:val="0"/>
              <w:marBottom w:val="0"/>
              <w:divBdr>
                <w:top w:val="none" w:sz="0" w:space="0" w:color="auto"/>
                <w:left w:val="none" w:sz="0" w:space="0" w:color="auto"/>
                <w:bottom w:val="none" w:sz="0" w:space="0" w:color="auto"/>
                <w:right w:val="none" w:sz="0" w:space="0" w:color="auto"/>
              </w:divBdr>
              <w:divsChild>
                <w:div w:id="134224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947245">
      <w:bodyDiv w:val="1"/>
      <w:marLeft w:val="0"/>
      <w:marRight w:val="0"/>
      <w:marTop w:val="0"/>
      <w:marBottom w:val="0"/>
      <w:divBdr>
        <w:top w:val="none" w:sz="0" w:space="0" w:color="auto"/>
        <w:left w:val="none" w:sz="0" w:space="0" w:color="auto"/>
        <w:bottom w:val="none" w:sz="0" w:space="0" w:color="auto"/>
        <w:right w:val="none" w:sz="0" w:space="0" w:color="auto"/>
      </w:divBdr>
    </w:div>
    <w:div w:id="661155442">
      <w:bodyDiv w:val="1"/>
      <w:marLeft w:val="0"/>
      <w:marRight w:val="0"/>
      <w:marTop w:val="0"/>
      <w:marBottom w:val="0"/>
      <w:divBdr>
        <w:top w:val="none" w:sz="0" w:space="0" w:color="auto"/>
        <w:left w:val="none" w:sz="0" w:space="0" w:color="auto"/>
        <w:bottom w:val="none" w:sz="0" w:space="0" w:color="auto"/>
        <w:right w:val="none" w:sz="0" w:space="0" w:color="auto"/>
      </w:divBdr>
      <w:divsChild>
        <w:div w:id="316691169">
          <w:marLeft w:val="0"/>
          <w:marRight w:val="0"/>
          <w:marTop w:val="0"/>
          <w:marBottom w:val="0"/>
          <w:divBdr>
            <w:top w:val="none" w:sz="0" w:space="0" w:color="auto"/>
            <w:left w:val="none" w:sz="0" w:space="0" w:color="auto"/>
            <w:bottom w:val="none" w:sz="0" w:space="0" w:color="auto"/>
            <w:right w:val="none" w:sz="0" w:space="0" w:color="auto"/>
          </w:divBdr>
          <w:divsChild>
            <w:div w:id="206601685">
              <w:marLeft w:val="0"/>
              <w:marRight w:val="0"/>
              <w:marTop w:val="0"/>
              <w:marBottom w:val="0"/>
              <w:divBdr>
                <w:top w:val="none" w:sz="0" w:space="0" w:color="auto"/>
                <w:left w:val="none" w:sz="0" w:space="0" w:color="auto"/>
                <w:bottom w:val="none" w:sz="0" w:space="0" w:color="auto"/>
                <w:right w:val="none" w:sz="0" w:space="0" w:color="auto"/>
              </w:divBdr>
              <w:divsChild>
                <w:div w:id="17746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630378">
      <w:bodyDiv w:val="1"/>
      <w:marLeft w:val="0"/>
      <w:marRight w:val="0"/>
      <w:marTop w:val="0"/>
      <w:marBottom w:val="0"/>
      <w:divBdr>
        <w:top w:val="none" w:sz="0" w:space="0" w:color="auto"/>
        <w:left w:val="none" w:sz="0" w:space="0" w:color="auto"/>
        <w:bottom w:val="none" w:sz="0" w:space="0" w:color="auto"/>
        <w:right w:val="none" w:sz="0" w:space="0" w:color="auto"/>
      </w:divBdr>
    </w:div>
    <w:div w:id="670912538">
      <w:bodyDiv w:val="1"/>
      <w:marLeft w:val="0"/>
      <w:marRight w:val="0"/>
      <w:marTop w:val="0"/>
      <w:marBottom w:val="0"/>
      <w:divBdr>
        <w:top w:val="none" w:sz="0" w:space="0" w:color="auto"/>
        <w:left w:val="none" w:sz="0" w:space="0" w:color="auto"/>
        <w:bottom w:val="none" w:sz="0" w:space="0" w:color="auto"/>
        <w:right w:val="none" w:sz="0" w:space="0" w:color="auto"/>
      </w:divBdr>
      <w:divsChild>
        <w:div w:id="753822999">
          <w:marLeft w:val="0"/>
          <w:marRight w:val="0"/>
          <w:marTop w:val="0"/>
          <w:marBottom w:val="0"/>
          <w:divBdr>
            <w:top w:val="none" w:sz="0" w:space="0" w:color="auto"/>
            <w:left w:val="none" w:sz="0" w:space="0" w:color="auto"/>
            <w:bottom w:val="none" w:sz="0" w:space="0" w:color="auto"/>
            <w:right w:val="none" w:sz="0" w:space="0" w:color="auto"/>
          </w:divBdr>
          <w:divsChild>
            <w:div w:id="1681543118">
              <w:marLeft w:val="0"/>
              <w:marRight w:val="0"/>
              <w:marTop w:val="0"/>
              <w:marBottom w:val="0"/>
              <w:divBdr>
                <w:top w:val="none" w:sz="0" w:space="0" w:color="auto"/>
                <w:left w:val="none" w:sz="0" w:space="0" w:color="auto"/>
                <w:bottom w:val="none" w:sz="0" w:space="0" w:color="auto"/>
                <w:right w:val="none" w:sz="0" w:space="0" w:color="auto"/>
              </w:divBdr>
              <w:divsChild>
                <w:div w:id="54880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425952">
      <w:bodyDiv w:val="1"/>
      <w:marLeft w:val="0"/>
      <w:marRight w:val="0"/>
      <w:marTop w:val="0"/>
      <w:marBottom w:val="0"/>
      <w:divBdr>
        <w:top w:val="none" w:sz="0" w:space="0" w:color="auto"/>
        <w:left w:val="none" w:sz="0" w:space="0" w:color="auto"/>
        <w:bottom w:val="none" w:sz="0" w:space="0" w:color="auto"/>
        <w:right w:val="none" w:sz="0" w:space="0" w:color="auto"/>
      </w:divBdr>
      <w:divsChild>
        <w:div w:id="1594588914">
          <w:marLeft w:val="0"/>
          <w:marRight w:val="0"/>
          <w:marTop w:val="0"/>
          <w:marBottom w:val="0"/>
          <w:divBdr>
            <w:top w:val="none" w:sz="0" w:space="0" w:color="auto"/>
            <w:left w:val="none" w:sz="0" w:space="0" w:color="auto"/>
            <w:bottom w:val="none" w:sz="0" w:space="0" w:color="auto"/>
            <w:right w:val="none" w:sz="0" w:space="0" w:color="auto"/>
          </w:divBdr>
          <w:divsChild>
            <w:div w:id="1949386269">
              <w:marLeft w:val="0"/>
              <w:marRight w:val="0"/>
              <w:marTop w:val="0"/>
              <w:marBottom w:val="0"/>
              <w:divBdr>
                <w:top w:val="none" w:sz="0" w:space="0" w:color="auto"/>
                <w:left w:val="none" w:sz="0" w:space="0" w:color="auto"/>
                <w:bottom w:val="none" w:sz="0" w:space="0" w:color="auto"/>
                <w:right w:val="none" w:sz="0" w:space="0" w:color="auto"/>
              </w:divBdr>
              <w:divsChild>
                <w:div w:id="151028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147466">
      <w:bodyDiv w:val="1"/>
      <w:marLeft w:val="0"/>
      <w:marRight w:val="0"/>
      <w:marTop w:val="0"/>
      <w:marBottom w:val="0"/>
      <w:divBdr>
        <w:top w:val="none" w:sz="0" w:space="0" w:color="auto"/>
        <w:left w:val="none" w:sz="0" w:space="0" w:color="auto"/>
        <w:bottom w:val="none" w:sz="0" w:space="0" w:color="auto"/>
        <w:right w:val="none" w:sz="0" w:space="0" w:color="auto"/>
      </w:divBdr>
    </w:div>
    <w:div w:id="690375419">
      <w:bodyDiv w:val="1"/>
      <w:marLeft w:val="0"/>
      <w:marRight w:val="0"/>
      <w:marTop w:val="0"/>
      <w:marBottom w:val="0"/>
      <w:divBdr>
        <w:top w:val="none" w:sz="0" w:space="0" w:color="auto"/>
        <w:left w:val="none" w:sz="0" w:space="0" w:color="auto"/>
        <w:bottom w:val="none" w:sz="0" w:space="0" w:color="auto"/>
        <w:right w:val="none" w:sz="0" w:space="0" w:color="auto"/>
      </w:divBdr>
      <w:divsChild>
        <w:div w:id="1985236094">
          <w:marLeft w:val="0"/>
          <w:marRight w:val="0"/>
          <w:marTop w:val="0"/>
          <w:marBottom w:val="0"/>
          <w:divBdr>
            <w:top w:val="none" w:sz="0" w:space="0" w:color="auto"/>
            <w:left w:val="none" w:sz="0" w:space="0" w:color="auto"/>
            <w:bottom w:val="none" w:sz="0" w:space="0" w:color="auto"/>
            <w:right w:val="none" w:sz="0" w:space="0" w:color="auto"/>
          </w:divBdr>
          <w:divsChild>
            <w:div w:id="646781086">
              <w:marLeft w:val="0"/>
              <w:marRight w:val="0"/>
              <w:marTop w:val="0"/>
              <w:marBottom w:val="0"/>
              <w:divBdr>
                <w:top w:val="none" w:sz="0" w:space="0" w:color="auto"/>
                <w:left w:val="none" w:sz="0" w:space="0" w:color="auto"/>
                <w:bottom w:val="none" w:sz="0" w:space="0" w:color="auto"/>
                <w:right w:val="none" w:sz="0" w:space="0" w:color="auto"/>
              </w:divBdr>
              <w:divsChild>
                <w:div w:id="17980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307258">
      <w:bodyDiv w:val="1"/>
      <w:marLeft w:val="0"/>
      <w:marRight w:val="0"/>
      <w:marTop w:val="0"/>
      <w:marBottom w:val="0"/>
      <w:divBdr>
        <w:top w:val="none" w:sz="0" w:space="0" w:color="auto"/>
        <w:left w:val="none" w:sz="0" w:space="0" w:color="auto"/>
        <w:bottom w:val="none" w:sz="0" w:space="0" w:color="auto"/>
        <w:right w:val="none" w:sz="0" w:space="0" w:color="auto"/>
      </w:divBdr>
      <w:divsChild>
        <w:div w:id="1076630914">
          <w:marLeft w:val="0"/>
          <w:marRight w:val="0"/>
          <w:marTop w:val="0"/>
          <w:marBottom w:val="0"/>
          <w:divBdr>
            <w:top w:val="none" w:sz="0" w:space="0" w:color="auto"/>
            <w:left w:val="none" w:sz="0" w:space="0" w:color="auto"/>
            <w:bottom w:val="none" w:sz="0" w:space="0" w:color="auto"/>
            <w:right w:val="none" w:sz="0" w:space="0" w:color="auto"/>
          </w:divBdr>
          <w:divsChild>
            <w:div w:id="2025475416">
              <w:marLeft w:val="0"/>
              <w:marRight w:val="0"/>
              <w:marTop w:val="0"/>
              <w:marBottom w:val="0"/>
              <w:divBdr>
                <w:top w:val="none" w:sz="0" w:space="0" w:color="auto"/>
                <w:left w:val="none" w:sz="0" w:space="0" w:color="auto"/>
                <w:bottom w:val="none" w:sz="0" w:space="0" w:color="auto"/>
                <w:right w:val="none" w:sz="0" w:space="0" w:color="auto"/>
              </w:divBdr>
              <w:divsChild>
                <w:div w:id="117762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320073">
      <w:bodyDiv w:val="1"/>
      <w:marLeft w:val="0"/>
      <w:marRight w:val="0"/>
      <w:marTop w:val="0"/>
      <w:marBottom w:val="0"/>
      <w:divBdr>
        <w:top w:val="none" w:sz="0" w:space="0" w:color="auto"/>
        <w:left w:val="none" w:sz="0" w:space="0" w:color="auto"/>
        <w:bottom w:val="none" w:sz="0" w:space="0" w:color="auto"/>
        <w:right w:val="none" w:sz="0" w:space="0" w:color="auto"/>
      </w:divBdr>
      <w:divsChild>
        <w:div w:id="596210727">
          <w:marLeft w:val="0"/>
          <w:marRight w:val="0"/>
          <w:marTop w:val="0"/>
          <w:marBottom w:val="0"/>
          <w:divBdr>
            <w:top w:val="none" w:sz="0" w:space="0" w:color="auto"/>
            <w:left w:val="none" w:sz="0" w:space="0" w:color="auto"/>
            <w:bottom w:val="none" w:sz="0" w:space="0" w:color="auto"/>
            <w:right w:val="none" w:sz="0" w:space="0" w:color="auto"/>
          </w:divBdr>
          <w:divsChild>
            <w:div w:id="1370691466">
              <w:marLeft w:val="0"/>
              <w:marRight w:val="0"/>
              <w:marTop w:val="0"/>
              <w:marBottom w:val="0"/>
              <w:divBdr>
                <w:top w:val="none" w:sz="0" w:space="0" w:color="auto"/>
                <w:left w:val="none" w:sz="0" w:space="0" w:color="auto"/>
                <w:bottom w:val="none" w:sz="0" w:space="0" w:color="auto"/>
                <w:right w:val="none" w:sz="0" w:space="0" w:color="auto"/>
              </w:divBdr>
              <w:divsChild>
                <w:div w:id="4891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952151">
      <w:bodyDiv w:val="1"/>
      <w:marLeft w:val="0"/>
      <w:marRight w:val="0"/>
      <w:marTop w:val="0"/>
      <w:marBottom w:val="0"/>
      <w:divBdr>
        <w:top w:val="none" w:sz="0" w:space="0" w:color="auto"/>
        <w:left w:val="none" w:sz="0" w:space="0" w:color="auto"/>
        <w:bottom w:val="none" w:sz="0" w:space="0" w:color="auto"/>
        <w:right w:val="none" w:sz="0" w:space="0" w:color="auto"/>
      </w:divBdr>
      <w:divsChild>
        <w:div w:id="1915554718">
          <w:marLeft w:val="0"/>
          <w:marRight w:val="0"/>
          <w:marTop w:val="0"/>
          <w:marBottom w:val="0"/>
          <w:divBdr>
            <w:top w:val="none" w:sz="0" w:space="0" w:color="auto"/>
            <w:left w:val="none" w:sz="0" w:space="0" w:color="auto"/>
            <w:bottom w:val="none" w:sz="0" w:space="0" w:color="auto"/>
            <w:right w:val="none" w:sz="0" w:space="0" w:color="auto"/>
          </w:divBdr>
          <w:divsChild>
            <w:div w:id="761536283">
              <w:marLeft w:val="0"/>
              <w:marRight w:val="0"/>
              <w:marTop w:val="0"/>
              <w:marBottom w:val="0"/>
              <w:divBdr>
                <w:top w:val="none" w:sz="0" w:space="0" w:color="auto"/>
                <w:left w:val="none" w:sz="0" w:space="0" w:color="auto"/>
                <w:bottom w:val="none" w:sz="0" w:space="0" w:color="auto"/>
                <w:right w:val="none" w:sz="0" w:space="0" w:color="auto"/>
              </w:divBdr>
              <w:divsChild>
                <w:div w:id="26550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198814">
      <w:bodyDiv w:val="1"/>
      <w:marLeft w:val="0"/>
      <w:marRight w:val="0"/>
      <w:marTop w:val="0"/>
      <w:marBottom w:val="0"/>
      <w:divBdr>
        <w:top w:val="none" w:sz="0" w:space="0" w:color="auto"/>
        <w:left w:val="none" w:sz="0" w:space="0" w:color="auto"/>
        <w:bottom w:val="none" w:sz="0" w:space="0" w:color="auto"/>
        <w:right w:val="none" w:sz="0" w:space="0" w:color="auto"/>
      </w:divBdr>
      <w:divsChild>
        <w:div w:id="158272307">
          <w:marLeft w:val="0"/>
          <w:marRight w:val="0"/>
          <w:marTop w:val="0"/>
          <w:marBottom w:val="0"/>
          <w:divBdr>
            <w:top w:val="none" w:sz="0" w:space="0" w:color="auto"/>
            <w:left w:val="none" w:sz="0" w:space="0" w:color="auto"/>
            <w:bottom w:val="none" w:sz="0" w:space="0" w:color="auto"/>
            <w:right w:val="none" w:sz="0" w:space="0" w:color="auto"/>
          </w:divBdr>
          <w:divsChild>
            <w:div w:id="1666663776">
              <w:marLeft w:val="0"/>
              <w:marRight w:val="0"/>
              <w:marTop w:val="0"/>
              <w:marBottom w:val="0"/>
              <w:divBdr>
                <w:top w:val="none" w:sz="0" w:space="0" w:color="auto"/>
                <w:left w:val="none" w:sz="0" w:space="0" w:color="auto"/>
                <w:bottom w:val="none" w:sz="0" w:space="0" w:color="auto"/>
                <w:right w:val="none" w:sz="0" w:space="0" w:color="auto"/>
              </w:divBdr>
              <w:divsChild>
                <w:div w:id="58649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296088">
      <w:bodyDiv w:val="1"/>
      <w:marLeft w:val="0"/>
      <w:marRight w:val="0"/>
      <w:marTop w:val="0"/>
      <w:marBottom w:val="0"/>
      <w:divBdr>
        <w:top w:val="none" w:sz="0" w:space="0" w:color="auto"/>
        <w:left w:val="none" w:sz="0" w:space="0" w:color="auto"/>
        <w:bottom w:val="none" w:sz="0" w:space="0" w:color="auto"/>
        <w:right w:val="none" w:sz="0" w:space="0" w:color="auto"/>
      </w:divBdr>
      <w:divsChild>
        <w:div w:id="1725717505">
          <w:marLeft w:val="0"/>
          <w:marRight w:val="0"/>
          <w:marTop w:val="0"/>
          <w:marBottom w:val="0"/>
          <w:divBdr>
            <w:top w:val="none" w:sz="0" w:space="0" w:color="auto"/>
            <w:left w:val="none" w:sz="0" w:space="0" w:color="auto"/>
            <w:bottom w:val="none" w:sz="0" w:space="0" w:color="auto"/>
            <w:right w:val="none" w:sz="0" w:space="0" w:color="auto"/>
          </w:divBdr>
          <w:divsChild>
            <w:div w:id="2144886703">
              <w:marLeft w:val="0"/>
              <w:marRight w:val="0"/>
              <w:marTop w:val="0"/>
              <w:marBottom w:val="0"/>
              <w:divBdr>
                <w:top w:val="none" w:sz="0" w:space="0" w:color="auto"/>
                <w:left w:val="none" w:sz="0" w:space="0" w:color="auto"/>
                <w:bottom w:val="none" w:sz="0" w:space="0" w:color="auto"/>
                <w:right w:val="none" w:sz="0" w:space="0" w:color="auto"/>
              </w:divBdr>
              <w:divsChild>
                <w:div w:id="7321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16276">
      <w:bodyDiv w:val="1"/>
      <w:marLeft w:val="0"/>
      <w:marRight w:val="0"/>
      <w:marTop w:val="0"/>
      <w:marBottom w:val="0"/>
      <w:divBdr>
        <w:top w:val="none" w:sz="0" w:space="0" w:color="auto"/>
        <w:left w:val="none" w:sz="0" w:space="0" w:color="auto"/>
        <w:bottom w:val="none" w:sz="0" w:space="0" w:color="auto"/>
        <w:right w:val="none" w:sz="0" w:space="0" w:color="auto"/>
      </w:divBdr>
      <w:divsChild>
        <w:div w:id="540824563">
          <w:marLeft w:val="0"/>
          <w:marRight w:val="0"/>
          <w:marTop w:val="0"/>
          <w:marBottom w:val="0"/>
          <w:divBdr>
            <w:top w:val="none" w:sz="0" w:space="0" w:color="auto"/>
            <w:left w:val="none" w:sz="0" w:space="0" w:color="auto"/>
            <w:bottom w:val="none" w:sz="0" w:space="0" w:color="auto"/>
            <w:right w:val="none" w:sz="0" w:space="0" w:color="auto"/>
          </w:divBdr>
          <w:divsChild>
            <w:div w:id="889460755">
              <w:marLeft w:val="0"/>
              <w:marRight w:val="0"/>
              <w:marTop w:val="0"/>
              <w:marBottom w:val="0"/>
              <w:divBdr>
                <w:top w:val="none" w:sz="0" w:space="0" w:color="auto"/>
                <w:left w:val="none" w:sz="0" w:space="0" w:color="auto"/>
                <w:bottom w:val="none" w:sz="0" w:space="0" w:color="auto"/>
                <w:right w:val="none" w:sz="0" w:space="0" w:color="auto"/>
              </w:divBdr>
              <w:divsChild>
                <w:div w:id="19424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56258">
      <w:bodyDiv w:val="1"/>
      <w:marLeft w:val="0"/>
      <w:marRight w:val="0"/>
      <w:marTop w:val="0"/>
      <w:marBottom w:val="0"/>
      <w:divBdr>
        <w:top w:val="none" w:sz="0" w:space="0" w:color="auto"/>
        <w:left w:val="none" w:sz="0" w:space="0" w:color="auto"/>
        <w:bottom w:val="none" w:sz="0" w:space="0" w:color="auto"/>
        <w:right w:val="none" w:sz="0" w:space="0" w:color="auto"/>
      </w:divBdr>
    </w:div>
    <w:div w:id="856120110">
      <w:bodyDiv w:val="1"/>
      <w:marLeft w:val="0"/>
      <w:marRight w:val="0"/>
      <w:marTop w:val="0"/>
      <w:marBottom w:val="0"/>
      <w:divBdr>
        <w:top w:val="none" w:sz="0" w:space="0" w:color="auto"/>
        <w:left w:val="none" w:sz="0" w:space="0" w:color="auto"/>
        <w:bottom w:val="none" w:sz="0" w:space="0" w:color="auto"/>
        <w:right w:val="none" w:sz="0" w:space="0" w:color="auto"/>
      </w:divBdr>
      <w:divsChild>
        <w:div w:id="1040594859">
          <w:marLeft w:val="0"/>
          <w:marRight w:val="0"/>
          <w:marTop w:val="0"/>
          <w:marBottom w:val="0"/>
          <w:divBdr>
            <w:top w:val="none" w:sz="0" w:space="0" w:color="auto"/>
            <w:left w:val="none" w:sz="0" w:space="0" w:color="auto"/>
            <w:bottom w:val="none" w:sz="0" w:space="0" w:color="auto"/>
            <w:right w:val="none" w:sz="0" w:space="0" w:color="auto"/>
          </w:divBdr>
          <w:divsChild>
            <w:div w:id="1592662653">
              <w:marLeft w:val="0"/>
              <w:marRight w:val="0"/>
              <w:marTop w:val="0"/>
              <w:marBottom w:val="0"/>
              <w:divBdr>
                <w:top w:val="none" w:sz="0" w:space="0" w:color="auto"/>
                <w:left w:val="none" w:sz="0" w:space="0" w:color="auto"/>
                <w:bottom w:val="none" w:sz="0" w:space="0" w:color="auto"/>
                <w:right w:val="none" w:sz="0" w:space="0" w:color="auto"/>
              </w:divBdr>
              <w:divsChild>
                <w:div w:id="1364133227">
                  <w:marLeft w:val="0"/>
                  <w:marRight w:val="0"/>
                  <w:marTop w:val="0"/>
                  <w:marBottom w:val="0"/>
                  <w:divBdr>
                    <w:top w:val="none" w:sz="0" w:space="0" w:color="auto"/>
                    <w:left w:val="none" w:sz="0" w:space="0" w:color="auto"/>
                    <w:bottom w:val="none" w:sz="0" w:space="0" w:color="auto"/>
                    <w:right w:val="none" w:sz="0" w:space="0" w:color="auto"/>
                  </w:divBdr>
                  <w:divsChild>
                    <w:div w:id="194310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637667">
      <w:bodyDiv w:val="1"/>
      <w:marLeft w:val="0"/>
      <w:marRight w:val="0"/>
      <w:marTop w:val="0"/>
      <w:marBottom w:val="0"/>
      <w:divBdr>
        <w:top w:val="none" w:sz="0" w:space="0" w:color="auto"/>
        <w:left w:val="none" w:sz="0" w:space="0" w:color="auto"/>
        <w:bottom w:val="none" w:sz="0" w:space="0" w:color="auto"/>
        <w:right w:val="none" w:sz="0" w:space="0" w:color="auto"/>
      </w:divBdr>
      <w:divsChild>
        <w:div w:id="752971184">
          <w:marLeft w:val="0"/>
          <w:marRight w:val="0"/>
          <w:marTop w:val="0"/>
          <w:marBottom w:val="0"/>
          <w:divBdr>
            <w:top w:val="none" w:sz="0" w:space="0" w:color="auto"/>
            <w:left w:val="none" w:sz="0" w:space="0" w:color="auto"/>
            <w:bottom w:val="none" w:sz="0" w:space="0" w:color="auto"/>
            <w:right w:val="none" w:sz="0" w:space="0" w:color="auto"/>
          </w:divBdr>
          <w:divsChild>
            <w:div w:id="940525918">
              <w:marLeft w:val="0"/>
              <w:marRight w:val="0"/>
              <w:marTop w:val="0"/>
              <w:marBottom w:val="0"/>
              <w:divBdr>
                <w:top w:val="none" w:sz="0" w:space="0" w:color="auto"/>
                <w:left w:val="none" w:sz="0" w:space="0" w:color="auto"/>
                <w:bottom w:val="none" w:sz="0" w:space="0" w:color="auto"/>
                <w:right w:val="none" w:sz="0" w:space="0" w:color="auto"/>
              </w:divBdr>
              <w:divsChild>
                <w:div w:id="13609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757">
      <w:bodyDiv w:val="1"/>
      <w:marLeft w:val="0"/>
      <w:marRight w:val="0"/>
      <w:marTop w:val="0"/>
      <w:marBottom w:val="0"/>
      <w:divBdr>
        <w:top w:val="none" w:sz="0" w:space="0" w:color="auto"/>
        <w:left w:val="none" w:sz="0" w:space="0" w:color="auto"/>
        <w:bottom w:val="none" w:sz="0" w:space="0" w:color="auto"/>
        <w:right w:val="none" w:sz="0" w:space="0" w:color="auto"/>
      </w:divBdr>
      <w:divsChild>
        <w:div w:id="765537061">
          <w:marLeft w:val="0"/>
          <w:marRight w:val="0"/>
          <w:marTop w:val="0"/>
          <w:marBottom w:val="0"/>
          <w:divBdr>
            <w:top w:val="none" w:sz="0" w:space="0" w:color="auto"/>
            <w:left w:val="none" w:sz="0" w:space="0" w:color="auto"/>
            <w:bottom w:val="none" w:sz="0" w:space="0" w:color="auto"/>
            <w:right w:val="none" w:sz="0" w:space="0" w:color="auto"/>
          </w:divBdr>
          <w:divsChild>
            <w:div w:id="1807504965">
              <w:marLeft w:val="0"/>
              <w:marRight w:val="0"/>
              <w:marTop w:val="0"/>
              <w:marBottom w:val="0"/>
              <w:divBdr>
                <w:top w:val="none" w:sz="0" w:space="0" w:color="auto"/>
                <w:left w:val="none" w:sz="0" w:space="0" w:color="auto"/>
                <w:bottom w:val="none" w:sz="0" w:space="0" w:color="auto"/>
                <w:right w:val="none" w:sz="0" w:space="0" w:color="auto"/>
              </w:divBdr>
              <w:divsChild>
                <w:div w:id="128099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50548">
      <w:bodyDiv w:val="1"/>
      <w:marLeft w:val="0"/>
      <w:marRight w:val="0"/>
      <w:marTop w:val="0"/>
      <w:marBottom w:val="0"/>
      <w:divBdr>
        <w:top w:val="none" w:sz="0" w:space="0" w:color="auto"/>
        <w:left w:val="none" w:sz="0" w:space="0" w:color="auto"/>
        <w:bottom w:val="none" w:sz="0" w:space="0" w:color="auto"/>
        <w:right w:val="none" w:sz="0" w:space="0" w:color="auto"/>
      </w:divBdr>
      <w:divsChild>
        <w:div w:id="36125862">
          <w:marLeft w:val="0"/>
          <w:marRight w:val="0"/>
          <w:marTop w:val="0"/>
          <w:marBottom w:val="0"/>
          <w:divBdr>
            <w:top w:val="none" w:sz="0" w:space="0" w:color="auto"/>
            <w:left w:val="none" w:sz="0" w:space="0" w:color="auto"/>
            <w:bottom w:val="none" w:sz="0" w:space="0" w:color="auto"/>
            <w:right w:val="none" w:sz="0" w:space="0" w:color="auto"/>
          </w:divBdr>
          <w:divsChild>
            <w:div w:id="1579902229">
              <w:marLeft w:val="0"/>
              <w:marRight w:val="0"/>
              <w:marTop w:val="0"/>
              <w:marBottom w:val="0"/>
              <w:divBdr>
                <w:top w:val="none" w:sz="0" w:space="0" w:color="auto"/>
                <w:left w:val="none" w:sz="0" w:space="0" w:color="auto"/>
                <w:bottom w:val="none" w:sz="0" w:space="0" w:color="auto"/>
                <w:right w:val="none" w:sz="0" w:space="0" w:color="auto"/>
              </w:divBdr>
              <w:divsChild>
                <w:div w:id="9067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422376">
      <w:bodyDiv w:val="1"/>
      <w:marLeft w:val="0"/>
      <w:marRight w:val="0"/>
      <w:marTop w:val="0"/>
      <w:marBottom w:val="0"/>
      <w:divBdr>
        <w:top w:val="none" w:sz="0" w:space="0" w:color="auto"/>
        <w:left w:val="none" w:sz="0" w:space="0" w:color="auto"/>
        <w:bottom w:val="none" w:sz="0" w:space="0" w:color="auto"/>
        <w:right w:val="none" w:sz="0" w:space="0" w:color="auto"/>
      </w:divBdr>
      <w:divsChild>
        <w:div w:id="1443378915">
          <w:marLeft w:val="0"/>
          <w:marRight w:val="0"/>
          <w:marTop w:val="0"/>
          <w:marBottom w:val="0"/>
          <w:divBdr>
            <w:top w:val="none" w:sz="0" w:space="0" w:color="auto"/>
            <w:left w:val="none" w:sz="0" w:space="0" w:color="auto"/>
            <w:bottom w:val="none" w:sz="0" w:space="0" w:color="auto"/>
            <w:right w:val="none" w:sz="0" w:space="0" w:color="auto"/>
          </w:divBdr>
          <w:divsChild>
            <w:div w:id="1074625377">
              <w:marLeft w:val="0"/>
              <w:marRight w:val="0"/>
              <w:marTop w:val="0"/>
              <w:marBottom w:val="0"/>
              <w:divBdr>
                <w:top w:val="none" w:sz="0" w:space="0" w:color="auto"/>
                <w:left w:val="none" w:sz="0" w:space="0" w:color="auto"/>
                <w:bottom w:val="none" w:sz="0" w:space="0" w:color="auto"/>
                <w:right w:val="none" w:sz="0" w:space="0" w:color="auto"/>
              </w:divBdr>
              <w:divsChild>
                <w:div w:id="18347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637090">
      <w:bodyDiv w:val="1"/>
      <w:marLeft w:val="0"/>
      <w:marRight w:val="0"/>
      <w:marTop w:val="0"/>
      <w:marBottom w:val="0"/>
      <w:divBdr>
        <w:top w:val="none" w:sz="0" w:space="0" w:color="auto"/>
        <w:left w:val="none" w:sz="0" w:space="0" w:color="auto"/>
        <w:bottom w:val="none" w:sz="0" w:space="0" w:color="auto"/>
        <w:right w:val="none" w:sz="0" w:space="0" w:color="auto"/>
      </w:divBdr>
      <w:divsChild>
        <w:div w:id="198588898">
          <w:marLeft w:val="0"/>
          <w:marRight w:val="0"/>
          <w:marTop w:val="0"/>
          <w:marBottom w:val="0"/>
          <w:divBdr>
            <w:top w:val="none" w:sz="0" w:space="0" w:color="auto"/>
            <w:left w:val="none" w:sz="0" w:space="0" w:color="auto"/>
            <w:bottom w:val="none" w:sz="0" w:space="0" w:color="auto"/>
            <w:right w:val="none" w:sz="0" w:space="0" w:color="auto"/>
          </w:divBdr>
          <w:divsChild>
            <w:div w:id="1740253591">
              <w:marLeft w:val="0"/>
              <w:marRight w:val="0"/>
              <w:marTop w:val="0"/>
              <w:marBottom w:val="0"/>
              <w:divBdr>
                <w:top w:val="none" w:sz="0" w:space="0" w:color="auto"/>
                <w:left w:val="none" w:sz="0" w:space="0" w:color="auto"/>
                <w:bottom w:val="none" w:sz="0" w:space="0" w:color="auto"/>
                <w:right w:val="none" w:sz="0" w:space="0" w:color="auto"/>
              </w:divBdr>
              <w:divsChild>
                <w:div w:id="119854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673309">
      <w:bodyDiv w:val="1"/>
      <w:marLeft w:val="0"/>
      <w:marRight w:val="0"/>
      <w:marTop w:val="0"/>
      <w:marBottom w:val="0"/>
      <w:divBdr>
        <w:top w:val="none" w:sz="0" w:space="0" w:color="auto"/>
        <w:left w:val="none" w:sz="0" w:space="0" w:color="auto"/>
        <w:bottom w:val="none" w:sz="0" w:space="0" w:color="auto"/>
        <w:right w:val="none" w:sz="0" w:space="0" w:color="auto"/>
      </w:divBdr>
      <w:divsChild>
        <w:div w:id="420565413">
          <w:marLeft w:val="0"/>
          <w:marRight w:val="0"/>
          <w:marTop w:val="0"/>
          <w:marBottom w:val="0"/>
          <w:divBdr>
            <w:top w:val="none" w:sz="0" w:space="0" w:color="auto"/>
            <w:left w:val="none" w:sz="0" w:space="0" w:color="auto"/>
            <w:bottom w:val="none" w:sz="0" w:space="0" w:color="auto"/>
            <w:right w:val="none" w:sz="0" w:space="0" w:color="auto"/>
          </w:divBdr>
          <w:divsChild>
            <w:div w:id="659845866">
              <w:marLeft w:val="0"/>
              <w:marRight w:val="0"/>
              <w:marTop w:val="0"/>
              <w:marBottom w:val="0"/>
              <w:divBdr>
                <w:top w:val="none" w:sz="0" w:space="0" w:color="auto"/>
                <w:left w:val="none" w:sz="0" w:space="0" w:color="auto"/>
                <w:bottom w:val="none" w:sz="0" w:space="0" w:color="auto"/>
                <w:right w:val="none" w:sz="0" w:space="0" w:color="auto"/>
              </w:divBdr>
              <w:divsChild>
                <w:div w:id="177828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161718">
      <w:bodyDiv w:val="1"/>
      <w:marLeft w:val="0"/>
      <w:marRight w:val="0"/>
      <w:marTop w:val="0"/>
      <w:marBottom w:val="0"/>
      <w:divBdr>
        <w:top w:val="none" w:sz="0" w:space="0" w:color="auto"/>
        <w:left w:val="none" w:sz="0" w:space="0" w:color="auto"/>
        <w:bottom w:val="none" w:sz="0" w:space="0" w:color="auto"/>
        <w:right w:val="none" w:sz="0" w:space="0" w:color="auto"/>
      </w:divBdr>
      <w:divsChild>
        <w:div w:id="1011957095">
          <w:marLeft w:val="0"/>
          <w:marRight w:val="0"/>
          <w:marTop w:val="0"/>
          <w:marBottom w:val="0"/>
          <w:divBdr>
            <w:top w:val="none" w:sz="0" w:space="0" w:color="auto"/>
            <w:left w:val="none" w:sz="0" w:space="0" w:color="auto"/>
            <w:bottom w:val="none" w:sz="0" w:space="0" w:color="auto"/>
            <w:right w:val="none" w:sz="0" w:space="0" w:color="auto"/>
          </w:divBdr>
          <w:divsChild>
            <w:div w:id="1772965024">
              <w:marLeft w:val="0"/>
              <w:marRight w:val="0"/>
              <w:marTop w:val="0"/>
              <w:marBottom w:val="0"/>
              <w:divBdr>
                <w:top w:val="none" w:sz="0" w:space="0" w:color="auto"/>
                <w:left w:val="none" w:sz="0" w:space="0" w:color="auto"/>
                <w:bottom w:val="none" w:sz="0" w:space="0" w:color="auto"/>
                <w:right w:val="none" w:sz="0" w:space="0" w:color="auto"/>
              </w:divBdr>
              <w:divsChild>
                <w:div w:id="42107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6706">
      <w:bodyDiv w:val="1"/>
      <w:marLeft w:val="0"/>
      <w:marRight w:val="0"/>
      <w:marTop w:val="0"/>
      <w:marBottom w:val="0"/>
      <w:divBdr>
        <w:top w:val="none" w:sz="0" w:space="0" w:color="auto"/>
        <w:left w:val="none" w:sz="0" w:space="0" w:color="auto"/>
        <w:bottom w:val="none" w:sz="0" w:space="0" w:color="auto"/>
        <w:right w:val="none" w:sz="0" w:space="0" w:color="auto"/>
      </w:divBdr>
      <w:divsChild>
        <w:div w:id="426733517">
          <w:marLeft w:val="0"/>
          <w:marRight w:val="0"/>
          <w:marTop w:val="0"/>
          <w:marBottom w:val="0"/>
          <w:divBdr>
            <w:top w:val="none" w:sz="0" w:space="0" w:color="auto"/>
            <w:left w:val="none" w:sz="0" w:space="0" w:color="auto"/>
            <w:bottom w:val="none" w:sz="0" w:space="0" w:color="auto"/>
            <w:right w:val="none" w:sz="0" w:space="0" w:color="auto"/>
          </w:divBdr>
          <w:divsChild>
            <w:div w:id="218447210">
              <w:marLeft w:val="0"/>
              <w:marRight w:val="0"/>
              <w:marTop w:val="0"/>
              <w:marBottom w:val="0"/>
              <w:divBdr>
                <w:top w:val="none" w:sz="0" w:space="0" w:color="auto"/>
                <w:left w:val="none" w:sz="0" w:space="0" w:color="auto"/>
                <w:bottom w:val="none" w:sz="0" w:space="0" w:color="auto"/>
                <w:right w:val="none" w:sz="0" w:space="0" w:color="auto"/>
              </w:divBdr>
              <w:divsChild>
                <w:div w:id="70197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848474">
      <w:bodyDiv w:val="1"/>
      <w:marLeft w:val="0"/>
      <w:marRight w:val="0"/>
      <w:marTop w:val="0"/>
      <w:marBottom w:val="0"/>
      <w:divBdr>
        <w:top w:val="none" w:sz="0" w:space="0" w:color="auto"/>
        <w:left w:val="none" w:sz="0" w:space="0" w:color="auto"/>
        <w:bottom w:val="none" w:sz="0" w:space="0" w:color="auto"/>
        <w:right w:val="none" w:sz="0" w:space="0" w:color="auto"/>
      </w:divBdr>
      <w:divsChild>
        <w:div w:id="123932998">
          <w:marLeft w:val="0"/>
          <w:marRight w:val="0"/>
          <w:marTop w:val="0"/>
          <w:marBottom w:val="0"/>
          <w:divBdr>
            <w:top w:val="none" w:sz="0" w:space="0" w:color="auto"/>
            <w:left w:val="none" w:sz="0" w:space="0" w:color="auto"/>
            <w:bottom w:val="none" w:sz="0" w:space="0" w:color="auto"/>
            <w:right w:val="none" w:sz="0" w:space="0" w:color="auto"/>
          </w:divBdr>
          <w:divsChild>
            <w:div w:id="1646810145">
              <w:marLeft w:val="0"/>
              <w:marRight w:val="0"/>
              <w:marTop w:val="0"/>
              <w:marBottom w:val="0"/>
              <w:divBdr>
                <w:top w:val="none" w:sz="0" w:space="0" w:color="auto"/>
                <w:left w:val="none" w:sz="0" w:space="0" w:color="auto"/>
                <w:bottom w:val="none" w:sz="0" w:space="0" w:color="auto"/>
                <w:right w:val="none" w:sz="0" w:space="0" w:color="auto"/>
              </w:divBdr>
              <w:divsChild>
                <w:div w:id="203826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57151">
      <w:bodyDiv w:val="1"/>
      <w:marLeft w:val="0"/>
      <w:marRight w:val="0"/>
      <w:marTop w:val="0"/>
      <w:marBottom w:val="0"/>
      <w:divBdr>
        <w:top w:val="none" w:sz="0" w:space="0" w:color="auto"/>
        <w:left w:val="none" w:sz="0" w:space="0" w:color="auto"/>
        <w:bottom w:val="none" w:sz="0" w:space="0" w:color="auto"/>
        <w:right w:val="none" w:sz="0" w:space="0" w:color="auto"/>
      </w:divBdr>
      <w:divsChild>
        <w:div w:id="487208034">
          <w:marLeft w:val="0"/>
          <w:marRight w:val="0"/>
          <w:marTop w:val="0"/>
          <w:marBottom w:val="0"/>
          <w:divBdr>
            <w:top w:val="none" w:sz="0" w:space="0" w:color="auto"/>
            <w:left w:val="none" w:sz="0" w:space="0" w:color="auto"/>
            <w:bottom w:val="none" w:sz="0" w:space="0" w:color="auto"/>
            <w:right w:val="none" w:sz="0" w:space="0" w:color="auto"/>
          </w:divBdr>
          <w:divsChild>
            <w:div w:id="570314515">
              <w:marLeft w:val="0"/>
              <w:marRight w:val="0"/>
              <w:marTop w:val="0"/>
              <w:marBottom w:val="0"/>
              <w:divBdr>
                <w:top w:val="none" w:sz="0" w:space="0" w:color="auto"/>
                <w:left w:val="none" w:sz="0" w:space="0" w:color="auto"/>
                <w:bottom w:val="none" w:sz="0" w:space="0" w:color="auto"/>
                <w:right w:val="none" w:sz="0" w:space="0" w:color="auto"/>
              </w:divBdr>
              <w:divsChild>
                <w:div w:id="9544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567060">
      <w:bodyDiv w:val="1"/>
      <w:marLeft w:val="0"/>
      <w:marRight w:val="0"/>
      <w:marTop w:val="0"/>
      <w:marBottom w:val="0"/>
      <w:divBdr>
        <w:top w:val="none" w:sz="0" w:space="0" w:color="auto"/>
        <w:left w:val="none" w:sz="0" w:space="0" w:color="auto"/>
        <w:bottom w:val="none" w:sz="0" w:space="0" w:color="auto"/>
        <w:right w:val="none" w:sz="0" w:space="0" w:color="auto"/>
      </w:divBdr>
      <w:divsChild>
        <w:div w:id="999430301">
          <w:marLeft w:val="0"/>
          <w:marRight w:val="0"/>
          <w:marTop w:val="0"/>
          <w:marBottom w:val="0"/>
          <w:divBdr>
            <w:top w:val="none" w:sz="0" w:space="0" w:color="auto"/>
            <w:left w:val="none" w:sz="0" w:space="0" w:color="auto"/>
            <w:bottom w:val="none" w:sz="0" w:space="0" w:color="auto"/>
            <w:right w:val="none" w:sz="0" w:space="0" w:color="auto"/>
          </w:divBdr>
          <w:divsChild>
            <w:div w:id="1473254459">
              <w:marLeft w:val="0"/>
              <w:marRight w:val="0"/>
              <w:marTop w:val="0"/>
              <w:marBottom w:val="0"/>
              <w:divBdr>
                <w:top w:val="none" w:sz="0" w:space="0" w:color="auto"/>
                <w:left w:val="none" w:sz="0" w:space="0" w:color="auto"/>
                <w:bottom w:val="none" w:sz="0" w:space="0" w:color="auto"/>
                <w:right w:val="none" w:sz="0" w:space="0" w:color="auto"/>
              </w:divBdr>
              <w:divsChild>
                <w:div w:id="14451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224780">
      <w:bodyDiv w:val="1"/>
      <w:marLeft w:val="0"/>
      <w:marRight w:val="0"/>
      <w:marTop w:val="0"/>
      <w:marBottom w:val="0"/>
      <w:divBdr>
        <w:top w:val="none" w:sz="0" w:space="0" w:color="auto"/>
        <w:left w:val="none" w:sz="0" w:space="0" w:color="auto"/>
        <w:bottom w:val="none" w:sz="0" w:space="0" w:color="auto"/>
        <w:right w:val="none" w:sz="0" w:space="0" w:color="auto"/>
      </w:divBdr>
    </w:div>
    <w:div w:id="1014722583">
      <w:bodyDiv w:val="1"/>
      <w:marLeft w:val="0"/>
      <w:marRight w:val="0"/>
      <w:marTop w:val="0"/>
      <w:marBottom w:val="0"/>
      <w:divBdr>
        <w:top w:val="none" w:sz="0" w:space="0" w:color="auto"/>
        <w:left w:val="none" w:sz="0" w:space="0" w:color="auto"/>
        <w:bottom w:val="none" w:sz="0" w:space="0" w:color="auto"/>
        <w:right w:val="none" w:sz="0" w:space="0" w:color="auto"/>
      </w:divBdr>
      <w:divsChild>
        <w:div w:id="705718317">
          <w:marLeft w:val="0"/>
          <w:marRight w:val="0"/>
          <w:marTop w:val="0"/>
          <w:marBottom w:val="0"/>
          <w:divBdr>
            <w:top w:val="none" w:sz="0" w:space="0" w:color="auto"/>
            <w:left w:val="none" w:sz="0" w:space="0" w:color="auto"/>
            <w:bottom w:val="none" w:sz="0" w:space="0" w:color="auto"/>
            <w:right w:val="none" w:sz="0" w:space="0" w:color="auto"/>
          </w:divBdr>
          <w:divsChild>
            <w:div w:id="883057548">
              <w:marLeft w:val="0"/>
              <w:marRight w:val="0"/>
              <w:marTop w:val="0"/>
              <w:marBottom w:val="0"/>
              <w:divBdr>
                <w:top w:val="none" w:sz="0" w:space="0" w:color="auto"/>
                <w:left w:val="none" w:sz="0" w:space="0" w:color="auto"/>
                <w:bottom w:val="none" w:sz="0" w:space="0" w:color="auto"/>
                <w:right w:val="none" w:sz="0" w:space="0" w:color="auto"/>
              </w:divBdr>
              <w:divsChild>
                <w:div w:id="3231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44144">
      <w:bodyDiv w:val="1"/>
      <w:marLeft w:val="0"/>
      <w:marRight w:val="0"/>
      <w:marTop w:val="0"/>
      <w:marBottom w:val="0"/>
      <w:divBdr>
        <w:top w:val="none" w:sz="0" w:space="0" w:color="auto"/>
        <w:left w:val="none" w:sz="0" w:space="0" w:color="auto"/>
        <w:bottom w:val="none" w:sz="0" w:space="0" w:color="auto"/>
        <w:right w:val="none" w:sz="0" w:space="0" w:color="auto"/>
      </w:divBdr>
    </w:div>
    <w:div w:id="1028020767">
      <w:bodyDiv w:val="1"/>
      <w:marLeft w:val="0"/>
      <w:marRight w:val="0"/>
      <w:marTop w:val="0"/>
      <w:marBottom w:val="0"/>
      <w:divBdr>
        <w:top w:val="none" w:sz="0" w:space="0" w:color="auto"/>
        <w:left w:val="none" w:sz="0" w:space="0" w:color="auto"/>
        <w:bottom w:val="none" w:sz="0" w:space="0" w:color="auto"/>
        <w:right w:val="none" w:sz="0" w:space="0" w:color="auto"/>
      </w:divBdr>
      <w:divsChild>
        <w:div w:id="286203641">
          <w:marLeft w:val="0"/>
          <w:marRight w:val="0"/>
          <w:marTop w:val="0"/>
          <w:marBottom w:val="0"/>
          <w:divBdr>
            <w:top w:val="none" w:sz="0" w:space="0" w:color="auto"/>
            <w:left w:val="none" w:sz="0" w:space="0" w:color="auto"/>
            <w:bottom w:val="none" w:sz="0" w:space="0" w:color="auto"/>
            <w:right w:val="none" w:sz="0" w:space="0" w:color="auto"/>
          </w:divBdr>
          <w:divsChild>
            <w:div w:id="1823892244">
              <w:marLeft w:val="0"/>
              <w:marRight w:val="0"/>
              <w:marTop w:val="0"/>
              <w:marBottom w:val="0"/>
              <w:divBdr>
                <w:top w:val="none" w:sz="0" w:space="0" w:color="auto"/>
                <w:left w:val="none" w:sz="0" w:space="0" w:color="auto"/>
                <w:bottom w:val="none" w:sz="0" w:space="0" w:color="auto"/>
                <w:right w:val="none" w:sz="0" w:space="0" w:color="auto"/>
              </w:divBdr>
              <w:divsChild>
                <w:div w:id="8154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655329">
      <w:bodyDiv w:val="1"/>
      <w:marLeft w:val="0"/>
      <w:marRight w:val="0"/>
      <w:marTop w:val="0"/>
      <w:marBottom w:val="0"/>
      <w:divBdr>
        <w:top w:val="none" w:sz="0" w:space="0" w:color="auto"/>
        <w:left w:val="none" w:sz="0" w:space="0" w:color="auto"/>
        <w:bottom w:val="none" w:sz="0" w:space="0" w:color="auto"/>
        <w:right w:val="none" w:sz="0" w:space="0" w:color="auto"/>
      </w:divBdr>
      <w:divsChild>
        <w:div w:id="694577571">
          <w:marLeft w:val="0"/>
          <w:marRight w:val="0"/>
          <w:marTop w:val="0"/>
          <w:marBottom w:val="0"/>
          <w:divBdr>
            <w:top w:val="none" w:sz="0" w:space="0" w:color="auto"/>
            <w:left w:val="none" w:sz="0" w:space="0" w:color="auto"/>
            <w:bottom w:val="none" w:sz="0" w:space="0" w:color="auto"/>
            <w:right w:val="none" w:sz="0" w:space="0" w:color="auto"/>
          </w:divBdr>
          <w:divsChild>
            <w:div w:id="593364223">
              <w:marLeft w:val="0"/>
              <w:marRight w:val="0"/>
              <w:marTop w:val="0"/>
              <w:marBottom w:val="0"/>
              <w:divBdr>
                <w:top w:val="none" w:sz="0" w:space="0" w:color="auto"/>
                <w:left w:val="none" w:sz="0" w:space="0" w:color="auto"/>
                <w:bottom w:val="none" w:sz="0" w:space="0" w:color="auto"/>
                <w:right w:val="none" w:sz="0" w:space="0" w:color="auto"/>
              </w:divBdr>
              <w:divsChild>
                <w:div w:id="116459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625465">
      <w:bodyDiv w:val="1"/>
      <w:marLeft w:val="0"/>
      <w:marRight w:val="0"/>
      <w:marTop w:val="0"/>
      <w:marBottom w:val="0"/>
      <w:divBdr>
        <w:top w:val="none" w:sz="0" w:space="0" w:color="auto"/>
        <w:left w:val="none" w:sz="0" w:space="0" w:color="auto"/>
        <w:bottom w:val="none" w:sz="0" w:space="0" w:color="auto"/>
        <w:right w:val="none" w:sz="0" w:space="0" w:color="auto"/>
      </w:divBdr>
      <w:divsChild>
        <w:div w:id="88697928">
          <w:marLeft w:val="0"/>
          <w:marRight w:val="0"/>
          <w:marTop w:val="0"/>
          <w:marBottom w:val="0"/>
          <w:divBdr>
            <w:top w:val="none" w:sz="0" w:space="0" w:color="auto"/>
            <w:left w:val="none" w:sz="0" w:space="0" w:color="auto"/>
            <w:bottom w:val="none" w:sz="0" w:space="0" w:color="auto"/>
            <w:right w:val="none" w:sz="0" w:space="0" w:color="auto"/>
          </w:divBdr>
          <w:divsChild>
            <w:div w:id="1275164250">
              <w:marLeft w:val="0"/>
              <w:marRight w:val="0"/>
              <w:marTop w:val="0"/>
              <w:marBottom w:val="0"/>
              <w:divBdr>
                <w:top w:val="none" w:sz="0" w:space="0" w:color="auto"/>
                <w:left w:val="none" w:sz="0" w:space="0" w:color="auto"/>
                <w:bottom w:val="none" w:sz="0" w:space="0" w:color="auto"/>
                <w:right w:val="none" w:sz="0" w:space="0" w:color="auto"/>
              </w:divBdr>
              <w:divsChild>
                <w:div w:id="116917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896607">
      <w:bodyDiv w:val="1"/>
      <w:marLeft w:val="0"/>
      <w:marRight w:val="0"/>
      <w:marTop w:val="0"/>
      <w:marBottom w:val="0"/>
      <w:divBdr>
        <w:top w:val="none" w:sz="0" w:space="0" w:color="auto"/>
        <w:left w:val="none" w:sz="0" w:space="0" w:color="auto"/>
        <w:bottom w:val="none" w:sz="0" w:space="0" w:color="auto"/>
        <w:right w:val="none" w:sz="0" w:space="0" w:color="auto"/>
      </w:divBdr>
      <w:divsChild>
        <w:div w:id="1360814962">
          <w:marLeft w:val="0"/>
          <w:marRight w:val="0"/>
          <w:marTop w:val="0"/>
          <w:marBottom w:val="0"/>
          <w:divBdr>
            <w:top w:val="none" w:sz="0" w:space="0" w:color="auto"/>
            <w:left w:val="none" w:sz="0" w:space="0" w:color="auto"/>
            <w:bottom w:val="none" w:sz="0" w:space="0" w:color="auto"/>
            <w:right w:val="none" w:sz="0" w:space="0" w:color="auto"/>
          </w:divBdr>
          <w:divsChild>
            <w:div w:id="1598754656">
              <w:marLeft w:val="0"/>
              <w:marRight w:val="0"/>
              <w:marTop w:val="0"/>
              <w:marBottom w:val="0"/>
              <w:divBdr>
                <w:top w:val="none" w:sz="0" w:space="0" w:color="auto"/>
                <w:left w:val="none" w:sz="0" w:space="0" w:color="auto"/>
                <w:bottom w:val="none" w:sz="0" w:space="0" w:color="auto"/>
                <w:right w:val="none" w:sz="0" w:space="0" w:color="auto"/>
              </w:divBdr>
              <w:divsChild>
                <w:div w:id="11682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364440">
      <w:bodyDiv w:val="1"/>
      <w:marLeft w:val="0"/>
      <w:marRight w:val="0"/>
      <w:marTop w:val="0"/>
      <w:marBottom w:val="0"/>
      <w:divBdr>
        <w:top w:val="none" w:sz="0" w:space="0" w:color="auto"/>
        <w:left w:val="none" w:sz="0" w:space="0" w:color="auto"/>
        <w:bottom w:val="none" w:sz="0" w:space="0" w:color="auto"/>
        <w:right w:val="none" w:sz="0" w:space="0" w:color="auto"/>
      </w:divBdr>
      <w:divsChild>
        <w:div w:id="702290640">
          <w:marLeft w:val="0"/>
          <w:marRight w:val="0"/>
          <w:marTop w:val="0"/>
          <w:marBottom w:val="0"/>
          <w:divBdr>
            <w:top w:val="none" w:sz="0" w:space="0" w:color="auto"/>
            <w:left w:val="none" w:sz="0" w:space="0" w:color="auto"/>
            <w:bottom w:val="none" w:sz="0" w:space="0" w:color="auto"/>
            <w:right w:val="none" w:sz="0" w:space="0" w:color="auto"/>
          </w:divBdr>
          <w:divsChild>
            <w:div w:id="1130593954">
              <w:marLeft w:val="0"/>
              <w:marRight w:val="0"/>
              <w:marTop w:val="0"/>
              <w:marBottom w:val="0"/>
              <w:divBdr>
                <w:top w:val="none" w:sz="0" w:space="0" w:color="auto"/>
                <w:left w:val="none" w:sz="0" w:space="0" w:color="auto"/>
                <w:bottom w:val="none" w:sz="0" w:space="0" w:color="auto"/>
                <w:right w:val="none" w:sz="0" w:space="0" w:color="auto"/>
              </w:divBdr>
              <w:divsChild>
                <w:div w:id="105466176">
                  <w:marLeft w:val="0"/>
                  <w:marRight w:val="0"/>
                  <w:marTop w:val="0"/>
                  <w:marBottom w:val="0"/>
                  <w:divBdr>
                    <w:top w:val="none" w:sz="0" w:space="0" w:color="auto"/>
                    <w:left w:val="none" w:sz="0" w:space="0" w:color="auto"/>
                    <w:bottom w:val="none" w:sz="0" w:space="0" w:color="auto"/>
                    <w:right w:val="none" w:sz="0" w:space="0" w:color="auto"/>
                  </w:divBdr>
                  <w:divsChild>
                    <w:div w:id="3651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971529">
      <w:bodyDiv w:val="1"/>
      <w:marLeft w:val="0"/>
      <w:marRight w:val="0"/>
      <w:marTop w:val="0"/>
      <w:marBottom w:val="0"/>
      <w:divBdr>
        <w:top w:val="none" w:sz="0" w:space="0" w:color="auto"/>
        <w:left w:val="none" w:sz="0" w:space="0" w:color="auto"/>
        <w:bottom w:val="none" w:sz="0" w:space="0" w:color="auto"/>
        <w:right w:val="none" w:sz="0" w:space="0" w:color="auto"/>
      </w:divBdr>
      <w:divsChild>
        <w:div w:id="1816602245">
          <w:marLeft w:val="0"/>
          <w:marRight w:val="0"/>
          <w:marTop w:val="0"/>
          <w:marBottom w:val="0"/>
          <w:divBdr>
            <w:top w:val="none" w:sz="0" w:space="0" w:color="auto"/>
            <w:left w:val="none" w:sz="0" w:space="0" w:color="auto"/>
            <w:bottom w:val="none" w:sz="0" w:space="0" w:color="auto"/>
            <w:right w:val="none" w:sz="0" w:space="0" w:color="auto"/>
          </w:divBdr>
          <w:divsChild>
            <w:div w:id="935748478">
              <w:marLeft w:val="0"/>
              <w:marRight w:val="0"/>
              <w:marTop w:val="0"/>
              <w:marBottom w:val="0"/>
              <w:divBdr>
                <w:top w:val="none" w:sz="0" w:space="0" w:color="auto"/>
                <w:left w:val="none" w:sz="0" w:space="0" w:color="auto"/>
                <w:bottom w:val="none" w:sz="0" w:space="0" w:color="auto"/>
                <w:right w:val="none" w:sz="0" w:space="0" w:color="auto"/>
              </w:divBdr>
              <w:divsChild>
                <w:div w:id="12645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594326">
      <w:bodyDiv w:val="1"/>
      <w:marLeft w:val="0"/>
      <w:marRight w:val="0"/>
      <w:marTop w:val="0"/>
      <w:marBottom w:val="0"/>
      <w:divBdr>
        <w:top w:val="none" w:sz="0" w:space="0" w:color="auto"/>
        <w:left w:val="none" w:sz="0" w:space="0" w:color="auto"/>
        <w:bottom w:val="none" w:sz="0" w:space="0" w:color="auto"/>
        <w:right w:val="none" w:sz="0" w:space="0" w:color="auto"/>
      </w:divBdr>
      <w:divsChild>
        <w:div w:id="1614943352">
          <w:marLeft w:val="0"/>
          <w:marRight w:val="0"/>
          <w:marTop w:val="0"/>
          <w:marBottom w:val="0"/>
          <w:divBdr>
            <w:top w:val="none" w:sz="0" w:space="0" w:color="auto"/>
            <w:left w:val="none" w:sz="0" w:space="0" w:color="auto"/>
            <w:bottom w:val="none" w:sz="0" w:space="0" w:color="auto"/>
            <w:right w:val="none" w:sz="0" w:space="0" w:color="auto"/>
          </w:divBdr>
          <w:divsChild>
            <w:div w:id="2012027104">
              <w:marLeft w:val="0"/>
              <w:marRight w:val="0"/>
              <w:marTop w:val="0"/>
              <w:marBottom w:val="0"/>
              <w:divBdr>
                <w:top w:val="none" w:sz="0" w:space="0" w:color="auto"/>
                <w:left w:val="none" w:sz="0" w:space="0" w:color="auto"/>
                <w:bottom w:val="none" w:sz="0" w:space="0" w:color="auto"/>
                <w:right w:val="none" w:sz="0" w:space="0" w:color="auto"/>
              </w:divBdr>
              <w:divsChild>
                <w:div w:id="168612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651641">
      <w:bodyDiv w:val="1"/>
      <w:marLeft w:val="0"/>
      <w:marRight w:val="0"/>
      <w:marTop w:val="0"/>
      <w:marBottom w:val="0"/>
      <w:divBdr>
        <w:top w:val="none" w:sz="0" w:space="0" w:color="auto"/>
        <w:left w:val="none" w:sz="0" w:space="0" w:color="auto"/>
        <w:bottom w:val="none" w:sz="0" w:space="0" w:color="auto"/>
        <w:right w:val="none" w:sz="0" w:space="0" w:color="auto"/>
      </w:divBdr>
      <w:divsChild>
        <w:div w:id="264071577">
          <w:marLeft w:val="0"/>
          <w:marRight w:val="0"/>
          <w:marTop w:val="0"/>
          <w:marBottom w:val="0"/>
          <w:divBdr>
            <w:top w:val="none" w:sz="0" w:space="0" w:color="auto"/>
            <w:left w:val="none" w:sz="0" w:space="0" w:color="auto"/>
            <w:bottom w:val="none" w:sz="0" w:space="0" w:color="auto"/>
            <w:right w:val="none" w:sz="0" w:space="0" w:color="auto"/>
          </w:divBdr>
          <w:divsChild>
            <w:div w:id="178665313">
              <w:marLeft w:val="0"/>
              <w:marRight w:val="0"/>
              <w:marTop w:val="0"/>
              <w:marBottom w:val="0"/>
              <w:divBdr>
                <w:top w:val="none" w:sz="0" w:space="0" w:color="auto"/>
                <w:left w:val="none" w:sz="0" w:space="0" w:color="auto"/>
                <w:bottom w:val="none" w:sz="0" w:space="0" w:color="auto"/>
                <w:right w:val="none" w:sz="0" w:space="0" w:color="auto"/>
              </w:divBdr>
              <w:divsChild>
                <w:div w:id="71061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297403">
      <w:bodyDiv w:val="1"/>
      <w:marLeft w:val="0"/>
      <w:marRight w:val="0"/>
      <w:marTop w:val="0"/>
      <w:marBottom w:val="0"/>
      <w:divBdr>
        <w:top w:val="none" w:sz="0" w:space="0" w:color="auto"/>
        <w:left w:val="none" w:sz="0" w:space="0" w:color="auto"/>
        <w:bottom w:val="none" w:sz="0" w:space="0" w:color="auto"/>
        <w:right w:val="none" w:sz="0" w:space="0" w:color="auto"/>
      </w:divBdr>
      <w:divsChild>
        <w:div w:id="370349720">
          <w:marLeft w:val="0"/>
          <w:marRight w:val="0"/>
          <w:marTop w:val="0"/>
          <w:marBottom w:val="0"/>
          <w:divBdr>
            <w:top w:val="none" w:sz="0" w:space="0" w:color="auto"/>
            <w:left w:val="none" w:sz="0" w:space="0" w:color="auto"/>
            <w:bottom w:val="none" w:sz="0" w:space="0" w:color="auto"/>
            <w:right w:val="none" w:sz="0" w:space="0" w:color="auto"/>
          </w:divBdr>
          <w:divsChild>
            <w:div w:id="550578386">
              <w:marLeft w:val="0"/>
              <w:marRight w:val="0"/>
              <w:marTop w:val="0"/>
              <w:marBottom w:val="0"/>
              <w:divBdr>
                <w:top w:val="none" w:sz="0" w:space="0" w:color="auto"/>
                <w:left w:val="none" w:sz="0" w:space="0" w:color="auto"/>
                <w:bottom w:val="none" w:sz="0" w:space="0" w:color="auto"/>
                <w:right w:val="none" w:sz="0" w:space="0" w:color="auto"/>
              </w:divBdr>
              <w:divsChild>
                <w:div w:id="144986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12405">
      <w:bodyDiv w:val="1"/>
      <w:marLeft w:val="0"/>
      <w:marRight w:val="0"/>
      <w:marTop w:val="0"/>
      <w:marBottom w:val="0"/>
      <w:divBdr>
        <w:top w:val="none" w:sz="0" w:space="0" w:color="auto"/>
        <w:left w:val="none" w:sz="0" w:space="0" w:color="auto"/>
        <w:bottom w:val="none" w:sz="0" w:space="0" w:color="auto"/>
        <w:right w:val="none" w:sz="0" w:space="0" w:color="auto"/>
      </w:divBdr>
    </w:div>
    <w:div w:id="1172797551">
      <w:bodyDiv w:val="1"/>
      <w:marLeft w:val="0"/>
      <w:marRight w:val="0"/>
      <w:marTop w:val="0"/>
      <w:marBottom w:val="0"/>
      <w:divBdr>
        <w:top w:val="none" w:sz="0" w:space="0" w:color="auto"/>
        <w:left w:val="none" w:sz="0" w:space="0" w:color="auto"/>
        <w:bottom w:val="none" w:sz="0" w:space="0" w:color="auto"/>
        <w:right w:val="none" w:sz="0" w:space="0" w:color="auto"/>
      </w:divBdr>
      <w:divsChild>
        <w:div w:id="572007939">
          <w:marLeft w:val="0"/>
          <w:marRight w:val="0"/>
          <w:marTop w:val="0"/>
          <w:marBottom w:val="0"/>
          <w:divBdr>
            <w:top w:val="none" w:sz="0" w:space="0" w:color="auto"/>
            <w:left w:val="none" w:sz="0" w:space="0" w:color="auto"/>
            <w:bottom w:val="none" w:sz="0" w:space="0" w:color="auto"/>
            <w:right w:val="none" w:sz="0" w:space="0" w:color="auto"/>
          </w:divBdr>
          <w:divsChild>
            <w:div w:id="1421216599">
              <w:marLeft w:val="0"/>
              <w:marRight w:val="0"/>
              <w:marTop w:val="0"/>
              <w:marBottom w:val="0"/>
              <w:divBdr>
                <w:top w:val="none" w:sz="0" w:space="0" w:color="auto"/>
                <w:left w:val="none" w:sz="0" w:space="0" w:color="auto"/>
                <w:bottom w:val="none" w:sz="0" w:space="0" w:color="auto"/>
                <w:right w:val="none" w:sz="0" w:space="0" w:color="auto"/>
              </w:divBdr>
              <w:divsChild>
                <w:div w:id="1586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531847">
      <w:bodyDiv w:val="1"/>
      <w:marLeft w:val="0"/>
      <w:marRight w:val="0"/>
      <w:marTop w:val="0"/>
      <w:marBottom w:val="0"/>
      <w:divBdr>
        <w:top w:val="none" w:sz="0" w:space="0" w:color="auto"/>
        <w:left w:val="none" w:sz="0" w:space="0" w:color="auto"/>
        <w:bottom w:val="none" w:sz="0" w:space="0" w:color="auto"/>
        <w:right w:val="none" w:sz="0" w:space="0" w:color="auto"/>
      </w:divBdr>
      <w:divsChild>
        <w:div w:id="2132897852">
          <w:marLeft w:val="0"/>
          <w:marRight w:val="0"/>
          <w:marTop w:val="0"/>
          <w:marBottom w:val="0"/>
          <w:divBdr>
            <w:top w:val="none" w:sz="0" w:space="0" w:color="auto"/>
            <w:left w:val="none" w:sz="0" w:space="0" w:color="auto"/>
            <w:bottom w:val="none" w:sz="0" w:space="0" w:color="auto"/>
            <w:right w:val="none" w:sz="0" w:space="0" w:color="auto"/>
          </w:divBdr>
          <w:divsChild>
            <w:div w:id="881672510">
              <w:marLeft w:val="0"/>
              <w:marRight w:val="0"/>
              <w:marTop w:val="0"/>
              <w:marBottom w:val="0"/>
              <w:divBdr>
                <w:top w:val="none" w:sz="0" w:space="0" w:color="auto"/>
                <w:left w:val="none" w:sz="0" w:space="0" w:color="auto"/>
                <w:bottom w:val="none" w:sz="0" w:space="0" w:color="auto"/>
                <w:right w:val="none" w:sz="0" w:space="0" w:color="auto"/>
              </w:divBdr>
              <w:divsChild>
                <w:div w:id="24877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578134">
      <w:bodyDiv w:val="1"/>
      <w:marLeft w:val="0"/>
      <w:marRight w:val="0"/>
      <w:marTop w:val="0"/>
      <w:marBottom w:val="0"/>
      <w:divBdr>
        <w:top w:val="none" w:sz="0" w:space="0" w:color="auto"/>
        <w:left w:val="none" w:sz="0" w:space="0" w:color="auto"/>
        <w:bottom w:val="none" w:sz="0" w:space="0" w:color="auto"/>
        <w:right w:val="none" w:sz="0" w:space="0" w:color="auto"/>
      </w:divBdr>
      <w:divsChild>
        <w:div w:id="1016348471">
          <w:marLeft w:val="0"/>
          <w:marRight w:val="0"/>
          <w:marTop w:val="0"/>
          <w:marBottom w:val="0"/>
          <w:divBdr>
            <w:top w:val="none" w:sz="0" w:space="0" w:color="auto"/>
            <w:left w:val="none" w:sz="0" w:space="0" w:color="auto"/>
            <w:bottom w:val="none" w:sz="0" w:space="0" w:color="auto"/>
            <w:right w:val="none" w:sz="0" w:space="0" w:color="auto"/>
          </w:divBdr>
          <w:divsChild>
            <w:div w:id="1326977484">
              <w:marLeft w:val="0"/>
              <w:marRight w:val="0"/>
              <w:marTop w:val="0"/>
              <w:marBottom w:val="0"/>
              <w:divBdr>
                <w:top w:val="none" w:sz="0" w:space="0" w:color="auto"/>
                <w:left w:val="none" w:sz="0" w:space="0" w:color="auto"/>
                <w:bottom w:val="none" w:sz="0" w:space="0" w:color="auto"/>
                <w:right w:val="none" w:sz="0" w:space="0" w:color="auto"/>
              </w:divBdr>
              <w:divsChild>
                <w:div w:id="8059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816294">
      <w:bodyDiv w:val="1"/>
      <w:marLeft w:val="0"/>
      <w:marRight w:val="0"/>
      <w:marTop w:val="0"/>
      <w:marBottom w:val="0"/>
      <w:divBdr>
        <w:top w:val="none" w:sz="0" w:space="0" w:color="auto"/>
        <w:left w:val="none" w:sz="0" w:space="0" w:color="auto"/>
        <w:bottom w:val="none" w:sz="0" w:space="0" w:color="auto"/>
        <w:right w:val="none" w:sz="0" w:space="0" w:color="auto"/>
      </w:divBdr>
      <w:divsChild>
        <w:div w:id="1955864043">
          <w:marLeft w:val="0"/>
          <w:marRight w:val="0"/>
          <w:marTop w:val="0"/>
          <w:marBottom w:val="0"/>
          <w:divBdr>
            <w:top w:val="none" w:sz="0" w:space="0" w:color="auto"/>
            <w:left w:val="none" w:sz="0" w:space="0" w:color="auto"/>
            <w:bottom w:val="none" w:sz="0" w:space="0" w:color="auto"/>
            <w:right w:val="none" w:sz="0" w:space="0" w:color="auto"/>
          </w:divBdr>
          <w:divsChild>
            <w:div w:id="459374420">
              <w:marLeft w:val="0"/>
              <w:marRight w:val="0"/>
              <w:marTop w:val="0"/>
              <w:marBottom w:val="0"/>
              <w:divBdr>
                <w:top w:val="none" w:sz="0" w:space="0" w:color="auto"/>
                <w:left w:val="none" w:sz="0" w:space="0" w:color="auto"/>
                <w:bottom w:val="none" w:sz="0" w:space="0" w:color="auto"/>
                <w:right w:val="none" w:sz="0" w:space="0" w:color="auto"/>
              </w:divBdr>
              <w:divsChild>
                <w:div w:id="16291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589">
      <w:bodyDiv w:val="1"/>
      <w:marLeft w:val="0"/>
      <w:marRight w:val="0"/>
      <w:marTop w:val="0"/>
      <w:marBottom w:val="0"/>
      <w:divBdr>
        <w:top w:val="none" w:sz="0" w:space="0" w:color="auto"/>
        <w:left w:val="none" w:sz="0" w:space="0" w:color="auto"/>
        <w:bottom w:val="none" w:sz="0" w:space="0" w:color="auto"/>
        <w:right w:val="none" w:sz="0" w:space="0" w:color="auto"/>
      </w:divBdr>
      <w:divsChild>
        <w:div w:id="373623407">
          <w:marLeft w:val="0"/>
          <w:marRight w:val="0"/>
          <w:marTop w:val="0"/>
          <w:marBottom w:val="0"/>
          <w:divBdr>
            <w:top w:val="none" w:sz="0" w:space="0" w:color="auto"/>
            <w:left w:val="none" w:sz="0" w:space="0" w:color="auto"/>
            <w:bottom w:val="none" w:sz="0" w:space="0" w:color="auto"/>
            <w:right w:val="none" w:sz="0" w:space="0" w:color="auto"/>
          </w:divBdr>
          <w:divsChild>
            <w:div w:id="1433236425">
              <w:marLeft w:val="0"/>
              <w:marRight w:val="0"/>
              <w:marTop w:val="0"/>
              <w:marBottom w:val="0"/>
              <w:divBdr>
                <w:top w:val="none" w:sz="0" w:space="0" w:color="auto"/>
                <w:left w:val="none" w:sz="0" w:space="0" w:color="auto"/>
                <w:bottom w:val="none" w:sz="0" w:space="0" w:color="auto"/>
                <w:right w:val="none" w:sz="0" w:space="0" w:color="auto"/>
              </w:divBdr>
              <w:divsChild>
                <w:div w:id="21701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502432">
      <w:bodyDiv w:val="1"/>
      <w:marLeft w:val="0"/>
      <w:marRight w:val="0"/>
      <w:marTop w:val="0"/>
      <w:marBottom w:val="0"/>
      <w:divBdr>
        <w:top w:val="none" w:sz="0" w:space="0" w:color="auto"/>
        <w:left w:val="none" w:sz="0" w:space="0" w:color="auto"/>
        <w:bottom w:val="none" w:sz="0" w:space="0" w:color="auto"/>
        <w:right w:val="none" w:sz="0" w:space="0" w:color="auto"/>
      </w:divBdr>
      <w:divsChild>
        <w:div w:id="1041661889">
          <w:marLeft w:val="0"/>
          <w:marRight w:val="0"/>
          <w:marTop w:val="0"/>
          <w:marBottom w:val="0"/>
          <w:divBdr>
            <w:top w:val="none" w:sz="0" w:space="0" w:color="auto"/>
            <w:left w:val="none" w:sz="0" w:space="0" w:color="auto"/>
            <w:bottom w:val="none" w:sz="0" w:space="0" w:color="auto"/>
            <w:right w:val="none" w:sz="0" w:space="0" w:color="auto"/>
          </w:divBdr>
          <w:divsChild>
            <w:div w:id="1426073784">
              <w:marLeft w:val="0"/>
              <w:marRight w:val="0"/>
              <w:marTop w:val="0"/>
              <w:marBottom w:val="0"/>
              <w:divBdr>
                <w:top w:val="none" w:sz="0" w:space="0" w:color="auto"/>
                <w:left w:val="none" w:sz="0" w:space="0" w:color="auto"/>
                <w:bottom w:val="none" w:sz="0" w:space="0" w:color="auto"/>
                <w:right w:val="none" w:sz="0" w:space="0" w:color="auto"/>
              </w:divBdr>
              <w:divsChild>
                <w:div w:id="112226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489979">
      <w:bodyDiv w:val="1"/>
      <w:marLeft w:val="0"/>
      <w:marRight w:val="0"/>
      <w:marTop w:val="0"/>
      <w:marBottom w:val="0"/>
      <w:divBdr>
        <w:top w:val="none" w:sz="0" w:space="0" w:color="auto"/>
        <w:left w:val="none" w:sz="0" w:space="0" w:color="auto"/>
        <w:bottom w:val="none" w:sz="0" w:space="0" w:color="auto"/>
        <w:right w:val="none" w:sz="0" w:space="0" w:color="auto"/>
      </w:divBdr>
    </w:div>
    <w:div w:id="1377000861">
      <w:bodyDiv w:val="1"/>
      <w:marLeft w:val="0"/>
      <w:marRight w:val="0"/>
      <w:marTop w:val="0"/>
      <w:marBottom w:val="0"/>
      <w:divBdr>
        <w:top w:val="none" w:sz="0" w:space="0" w:color="auto"/>
        <w:left w:val="none" w:sz="0" w:space="0" w:color="auto"/>
        <w:bottom w:val="none" w:sz="0" w:space="0" w:color="auto"/>
        <w:right w:val="none" w:sz="0" w:space="0" w:color="auto"/>
      </w:divBdr>
      <w:divsChild>
        <w:div w:id="332219302">
          <w:marLeft w:val="0"/>
          <w:marRight w:val="0"/>
          <w:marTop w:val="0"/>
          <w:marBottom w:val="0"/>
          <w:divBdr>
            <w:top w:val="none" w:sz="0" w:space="0" w:color="auto"/>
            <w:left w:val="none" w:sz="0" w:space="0" w:color="auto"/>
            <w:bottom w:val="none" w:sz="0" w:space="0" w:color="auto"/>
            <w:right w:val="none" w:sz="0" w:space="0" w:color="auto"/>
          </w:divBdr>
          <w:divsChild>
            <w:div w:id="464277802">
              <w:marLeft w:val="0"/>
              <w:marRight w:val="0"/>
              <w:marTop w:val="0"/>
              <w:marBottom w:val="0"/>
              <w:divBdr>
                <w:top w:val="none" w:sz="0" w:space="0" w:color="auto"/>
                <w:left w:val="none" w:sz="0" w:space="0" w:color="auto"/>
                <w:bottom w:val="none" w:sz="0" w:space="0" w:color="auto"/>
                <w:right w:val="none" w:sz="0" w:space="0" w:color="auto"/>
              </w:divBdr>
              <w:divsChild>
                <w:div w:id="291130677">
                  <w:marLeft w:val="0"/>
                  <w:marRight w:val="0"/>
                  <w:marTop w:val="0"/>
                  <w:marBottom w:val="0"/>
                  <w:divBdr>
                    <w:top w:val="none" w:sz="0" w:space="0" w:color="auto"/>
                    <w:left w:val="none" w:sz="0" w:space="0" w:color="auto"/>
                    <w:bottom w:val="none" w:sz="0" w:space="0" w:color="auto"/>
                    <w:right w:val="none" w:sz="0" w:space="0" w:color="auto"/>
                  </w:divBdr>
                </w:div>
              </w:divsChild>
            </w:div>
            <w:div w:id="1863014386">
              <w:marLeft w:val="0"/>
              <w:marRight w:val="0"/>
              <w:marTop w:val="0"/>
              <w:marBottom w:val="0"/>
              <w:divBdr>
                <w:top w:val="none" w:sz="0" w:space="0" w:color="auto"/>
                <w:left w:val="none" w:sz="0" w:space="0" w:color="auto"/>
                <w:bottom w:val="none" w:sz="0" w:space="0" w:color="auto"/>
                <w:right w:val="none" w:sz="0" w:space="0" w:color="auto"/>
              </w:divBdr>
              <w:divsChild>
                <w:div w:id="170054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500159">
      <w:bodyDiv w:val="1"/>
      <w:marLeft w:val="0"/>
      <w:marRight w:val="0"/>
      <w:marTop w:val="0"/>
      <w:marBottom w:val="0"/>
      <w:divBdr>
        <w:top w:val="none" w:sz="0" w:space="0" w:color="auto"/>
        <w:left w:val="none" w:sz="0" w:space="0" w:color="auto"/>
        <w:bottom w:val="none" w:sz="0" w:space="0" w:color="auto"/>
        <w:right w:val="none" w:sz="0" w:space="0" w:color="auto"/>
      </w:divBdr>
      <w:divsChild>
        <w:div w:id="1511674878">
          <w:marLeft w:val="0"/>
          <w:marRight w:val="0"/>
          <w:marTop w:val="0"/>
          <w:marBottom w:val="0"/>
          <w:divBdr>
            <w:top w:val="none" w:sz="0" w:space="0" w:color="auto"/>
            <w:left w:val="none" w:sz="0" w:space="0" w:color="auto"/>
            <w:bottom w:val="none" w:sz="0" w:space="0" w:color="auto"/>
            <w:right w:val="none" w:sz="0" w:space="0" w:color="auto"/>
          </w:divBdr>
          <w:divsChild>
            <w:div w:id="1928608621">
              <w:marLeft w:val="0"/>
              <w:marRight w:val="0"/>
              <w:marTop w:val="0"/>
              <w:marBottom w:val="0"/>
              <w:divBdr>
                <w:top w:val="none" w:sz="0" w:space="0" w:color="auto"/>
                <w:left w:val="none" w:sz="0" w:space="0" w:color="auto"/>
                <w:bottom w:val="none" w:sz="0" w:space="0" w:color="auto"/>
                <w:right w:val="none" w:sz="0" w:space="0" w:color="auto"/>
              </w:divBdr>
              <w:divsChild>
                <w:div w:id="201583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1674">
      <w:bodyDiv w:val="1"/>
      <w:marLeft w:val="0"/>
      <w:marRight w:val="0"/>
      <w:marTop w:val="0"/>
      <w:marBottom w:val="0"/>
      <w:divBdr>
        <w:top w:val="none" w:sz="0" w:space="0" w:color="auto"/>
        <w:left w:val="none" w:sz="0" w:space="0" w:color="auto"/>
        <w:bottom w:val="none" w:sz="0" w:space="0" w:color="auto"/>
        <w:right w:val="none" w:sz="0" w:space="0" w:color="auto"/>
      </w:divBdr>
    </w:div>
    <w:div w:id="1417551590">
      <w:bodyDiv w:val="1"/>
      <w:marLeft w:val="0"/>
      <w:marRight w:val="0"/>
      <w:marTop w:val="0"/>
      <w:marBottom w:val="0"/>
      <w:divBdr>
        <w:top w:val="none" w:sz="0" w:space="0" w:color="auto"/>
        <w:left w:val="none" w:sz="0" w:space="0" w:color="auto"/>
        <w:bottom w:val="none" w:sz="0" w:space="0" w:color="auto"/>
        <w:right w:val="none" w:sz="0" w:space="0" w:color="auto"/>
      </w:divBdr>
      <w:divsChild>
        <w:div w:id="1564372031">
          <w:marLeft w:val="0"/>
          <w:marRight w:val="0"/>
          <w:marTop w:val="0"/>
          <w:marBottom w:val="0"/>
          <w:divBdr>
            <w:top w:val="none" w:sz="0" w:space="0" w:color="auto"/>
            <w:left w:val="none" w:sz="0" w:space="0" w:color="auto"/>
            <w:bottom w:val="none" w:sz="0" w:space="0" w:color="auto"/>
            <w:right w:val="none" w:sz="0" w:space="0" w:color="auto"/>
          </w:divBdr>
          <w:divsChild>
            <w:div w:id="1384596203">
              <w:marLeft w:val="0"/>
              <w:marRight w:val="0"/>
              <w:marTop w:val="0"/>
              <w:marBottom w:val="0"/>
              <w:divBdr>
                <w:top w:val="none" w:sz="0" w:space="0" w:color="auto"/>
                <w:left w:val="none" w:sz="0" w:space="0" w:color="auto"/>
                <w:bottom w:val="none" w:sz="0" w:space="0" w:color="auto"/>
                <w:right w:val="none" w:sz="0" w:space="0" w:color="auto"/>
              </w:divBdr>
              <w:divsChild>
                <w:div w:id="15943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254655">
      <w:bodyDiv w:val="1"/>
      <w:marLeft w:val="0"/>
      <w:marRight w:val="0"/>
      <w:marTop w:val="0"/>
      <w:marBottom w:val="0"/>
      <w:divBdr>
        <w:top w:val="none" w:sz="0" w:space="0" w:color="auto"/>
        <w:left w:val="none" w:sz="0" w:space="0" w:color="auto"/>
        <w:bottom w:val="none" w:sz="0" w:space="0" w:color="auto"/>
        <w:right w:val="none" w:sz="0" w:space="0" w:color="auto"/>
      </w:divBdr>
      <w:divsChild>
        <w:div w:id="194002243">
          <w:marLeft w:val="0"/>
          <w:marRight w:val="0"/>
          <w:marTop w:val="0"/>
          <w:marBottom w:val="0"/>
          <w:divBdr>
            <w:top w:val="none" w:sz="0" w:space="0" w:color="auto"/>
            <w:left w:val="none" w:sz="0" w:space="0" w:color="auto"/>
            <w:bottom w:val="none" w:sz="0" w:space="0" w:color="auto"/>
            <w:right w:val="none" w:sz="0" w:space="0" w:color="auto"/>
          </w:divBdr>
          <w:divsChild>
            <w:div w:id="146358760">
              <w:marLeft w:val="0"/>
              <w:marRight w:val="0"/>
              <w:marTop w:val="0"/>
              <w:marBottom w:val="0"/>
              <w:divBdr>
                <w:top w:val="none" w:sz="0" w:space="0" w:color="auto"/>
                <w:left w:val="none" w:sz="0" w:space="0" w:color="auto"/>
                <w:bottom w:val="none" w:sz="0" w:space="0" w:color="auto"/>
                <w:right w:val="none" w:sz="0" w:space="0" w:color="auto"/>
              </w:divBdr>
              <w:divsChild>
                <w:div w:id="1580090253">
                  <w:marLeft w:val="0"/>
                  <w:marRight w:val="0"/>
                  <w:marTop w:val="0"/>
                  <w:marBottom w:val="0"/>
                  <w:divBdr>
                    <w:top w:val="none" w:sz="0" w:space="0" w:color="auto"/>
                    <w:left w:val="none" w:sz="0" w:space="0" w:color="auto"/>
                    <w:bottom w:val="none" w:sz="0" w:space="0" w:color="auto"/>
                    <w:right w:val="none" w:sz="0" w:space="0" w:color="auto"/>
                  </w:divBdr>
                  <w:divsChild>
                    <w:div w:id="151140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072776">
      <w:bodyDiv w:val="1"/>
      <w:marLeft w:val="0"/>
      <w:marRight w:val="0"/>
      <w:marTop w:val="0"/>
      <w:marBottom w:val="0"/>
      <w:divBdr>
        <w:top w:val="none" w:sz="0" w:space="0" w:color="auto"/>
        <w:left w:val="none" w:sz="0" w:space="0" w:color="auto"/>
        <w:bottom w:val="none" w:sz="0" w:space="0" w:color="auto"/>
        <w:right w:val="none" w:sz="0" w:space="0" w:color="auto"/>
      </w:divBdr>
      <w:divsChild>
        <w:div w:id="1045981941">
          <w:marLeft w:val="0"/>
          <w:marRight w:val="0"/>
          <w:marTop w:val="0"/>
          <w:marBottom w:val="0"/>
          <w:divBdr>
            <w:top w:val="none" w:sz="0" w:space="0" w:color="auto"/>
            <w:left w:val="none" w:sz="0" w:space="0" w:color="auto"/>
            <w:bottom w:val="none" w:sz="0" w:space="0" w:color="auto"/>
            <w:right w:val="none" w:sz="0" w:space="0" w:color="auto"/>
          </w:divBdr>
          <w:divsChild>
            <w:div w:id="1578133783">
              <w:marLeft w:val="0"/>
              <w:marRight w:val="0"/>
              <w:marTop w:val="0"/>
              <w:marBottom w:val="0"/>
              <w:divBdr>
                <w:top w:val="none" w:sz="0" w:space="0" w:color="auto"/>
                <w:left w:val="none" w:sz="0" w:space="0" w:color="auto"/>
                <w:bottom w:val="none" w:sz="0" w:space="0" w:color="auto"/>
                <w:right w:val="none" w:sz="0" w:space="0" w:color="auto"/>
              </w:divBdr>
              <w:divsChild>
                <w:div w:id="94997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475193">
      <w:bodyDiv w:val="1"/>
      <w:marLeft w:val="0"/>
      <w:marRight w:val="0"/>
      <w:marTop w:val="0"/>
      <w:marBottom w:val="0"/>
      <w:divBdr>
        <w:top w:val="none" w:sz="0" w:space="0" w:color="auto"/>
        <w:left w:val="none" w:sz="0" w:space="0" w:color="auto"/>
        <w:bottom w:val="none" w:sz="0" w:space="0" w:color="auto"/>
        <w:right w:val="none" w:sz="0" w:space="0" w:color="auto"/>
      </w:divBdr>
      <w:divsChild>
        <w:div w:id="1215586346">
          <w:marLeft w:val="0"/>
          <w:marRight w:val="0"/>
          <w:marTop w:val="0"/>
          <w:marBottom w:val="0"/>
          <w:divBdr>
            <w:top w:val="none" w:sz="0" w:space="0" w:color="auto"/>
            <w:left w:val="none" w:sz="0" w:space="0" w:color="auto"/>
            <w:bottom w:val="none" w:sz="0" w:space="0" w:color="auto"/>
            <w:right w:val="none" w:sz="0" w:space="0" w:color="auto"/>
          </w:divBdr>
          <w:divsChild>
            <w:div w:id="771322820">
              <w:marLeft w:val="0"/>
              <w:marRight w:val="0"/>
              <w:marTop w:val="0"/>
              <w:marBottom w:val="0"/>
              <w:divBdr>
                <w:top w:val="none" w:sz="0" w:space="0" w:color="auto"/>
                <w:left w:val="none" w:sz="0" w:space="0" w:color="auto"/>
                <w:bottom w:val="none" w:sz="0" w:space="0" w:color="auto"/>
                <w:right w:val="none" w:sz="0" w:space="0" w:color="auto"/>
              </w:divBdr>
              <w:divsChild>
                <w:div w:id="84390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005719">
      <w:bodyDiv w:val="1"/>
      <w:marLeft w:val="0"/>
      <w:marRight w:val="0"/>
      <w:marTop w:val="0"/>
      <w:marBottom w:val="0"/>
      <w:divBdr>
        <w:top w:val="none" w:sz="0" w:space="0" w:color="auto"/>
        <w:left w:val="none" w:sz="0" w:space="0" w:color="auto"/>
        <w:bottom w:val="none" w:sz="0" w:space="0" w:color="auto"/>
        <w:right w:val="none" w:sz="0" w:space="0" w:color="auto"/>
      </w:divBdr>
      <w:divsChild>
        <w:div w:id="1738356045">
          <w:marLeft w:val="0"/>
          <w:marRight w:val="0"/>
          <w:marTop w:val="0"/>
          <w:marBottom w:val="0"/>
          <w:divBdr>
            <w:top w:val="none" w:sz="0" w:space="0" w:color="auto"/>
            <w:left w:val="none" w:sz="0" w:space="0" w:color="auto"/>
            <w:bottom w:val="none" w:sz="0" w:space="0" w:color="auto"/>
            <w:right w:val="none" w:sz="0" w:space="0" w:color="auto"/>
          </w:divBdr>
          <w:divsChild>
            <w:div w:id="2039037919">
              <w:marLeft w:val="0"/>
              <w:marRight w:val="0"/>
              <w:marTop w:val="0"/>
              <w:marBottom w:val="0"/>
              <w:divBdr>
                <w:top w:val="none" w:sz="0" w:space="0" w:color="auto"/>
                <w:left w:val="none" w:sz="0" w:space="0" w:color="auto"/>
                <w:bottom w:val="none" w:sz="0" w:space="0" w:color="auto"/>
                <w:right w:val="none" w:sz="0" w:space="0" w:color="auto"/>
              </w:divBdr>
              <w:divsChild>
                <w:div w:id="6069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940529">
      <w:bodyDiv w:val="1"/>
      <w:marLeft w:val="0"/>
      <w:marRight w:val="0"/>
      <w:marTop w:val="0"/>
      <w:marBottom w:val="0"/>
      <w:divBdr>
        <w:top w:val="none" w:sz="0" w:space="0" w:color="auto"/>
        <w:left w:val="none" w:sz="0" w:space="0" w:color="auto"/>
        <w:bottom w:val="none" w:sz="0" w:space="0" w:color="auto"/>
        <w:right w:val="none" w:sz="0" w:space="0" w:color="auto"/>
      </w:divBdr>
      <w:divsChild>
        <w:div w:id="749734154">
          <w:marLeft w:val="0"/>
          <w:marRight w:val="0"/>
          <w:marTop w:val="0"/>
          <w:marBottom w:val="0"/>
          <w:divBdr>
            <w:top w:val="none" w:sz="0" w:space="0" w:color="auto"/>
            <w:left w:val="none" w:sz="0" w:space="0" w:color="auto"/>
            <w:bottom w:val="none" w:sz="0" w:space="0" w:color="auto"/>
            <w:right w:val="none" w:sz="0" w:space="0" w:color="auto"/>
          </w:divBdr>
          <w:divsChild>
            <w:div w:id="852499105">
              <w:marLeft w:val="0"/>
              <w:marRight w:val="0"/>
              <w:marTop w:val="0"/>
              <w:marBottom w:val="0"/>
              <w:divBdr>
                <w:top w:val="none" w:sz="0" w:space="0" w:color="auto"/>
                <w:left w:val="none" w:sz="0" w:space="0" w:color="auto"/>
                <w:bottom w:val="none" w:sz="0" w:space="0" w:color="auto"/>
                <w:right w:val="none" w:sz="0" w:space="0" w:color="auto"/>
              </w:divBdr>
              <w:divsChild>
                <w:div w:id="148323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842314">
      <w:bodyDiv w:val="1"/>
      <w:marLeft w:val="0"/>
      <w:marRight w:val="0"/>
      <w:marTop w:val="0"/>
      <w:marBottom w:val="0"/>
      <w:divBdr>
        <w:top w:val="none" w:sz="0" w:space="0" w:color="auto"/>
        <w:left w:val="none" w:sz="0" w:space="0" w:color="auto"/>
        <w:bottom w:val="none" w:sz="0" w:space="0" w:color="auto"/>
        <w:right w:val="none" w:sz="0" w:space="0" w:color="auto"/>
      </w:divBdr>
      <w:divsChild>
        <w:div w:id="2009283280">
          <w:marLeft w:val="0"/>
          <w:marRight w:val="0"/>
          <w:marTop w:val="0"/>
          <w:marBottom w:val="0"/>
          <w:divBdr>
            <w:top w:val="none" w:sz="0" w:space="0" w:color="auto"/>
            <w:left w:val="none" w:sz="0" w:space="0" w:color="auto"/>
            <w:bottom w:val="none" w:sz="0" w:space="0" w:color="auto"/>
            <w:right w:val="none" w:sz="0" w:space="0" w:color="auto"/>
          </w:divBdr>
          <w:divsChild>
            <w:div w:id="512185303">
              <w:marLeft w:val="0"/>
              <w:marRight w:val="0"/>
              <w:marTop w:val="0"/>
              <w:marBottom w:val="0"/>
              <w:divBdr>
                <w:top w:val="none" w:sz="0" w:space="0" w:color="auto"/>
                <w:left w:val="none" w:sz="0" w:space="0" w:color="auto"/>
                <w:bottom w:val="none" w:sz="0" w:space="0" w:color="auto"/>
                <w:right w:val="none" w:sz="0" w:space="0" w:color="auto"/>
              </w:divBdr>
              <w:divsChild>
                <w:div w:id="92225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08529">
      <w:bodyDiv w:val="1"/>
      <w:marLeft w:val="0"/>
      <w:marRight w:val="0"/>
      <w:marTop w:val="0"/>
      <w:marBottom w:val="0"/>
      <w:divBdr>
        <w:top w:val="none" w:sz="0" w:space="0" w:color="auto"/>
        <w:left w:val="none" w:sz="0" w:space="0" w:color="auto"/>
        <w:bottom w:val="none" w:sz="0" w:space="0" w:color="auto"/>
        <w:right w:val="none" w:sz="0" w:space="0" w:color="auto"/>
      </w:divBdr>
      <w:divsChild>
        <w:div w:id="1006324263">
          <w:marLeft w:val="0"/>
          <w:marRight w:val="0"/>
          <w:marTop w:val="0"/>
          <w:marBottom w:val="0"/>
          <w:divBdr>
            <w:top w:val="none" w:sz="0" w:space="0" w:color="auto"/>
            <w:left w:val="none" w:sz="0" w:space="0" w:color="auto"/>
            <w:bottom w:val="none" w:sz="0" w:space="0" w:color="auto"/>
            <w:right w:val="none" w:sz="0" w:space="0" w:color="auto"/>
          </w:divBdr>
          <w:divsChild>
            <w:div w:id="209197830">
              <w:marLeft w:val="0"/>
              <w:marRight w:val="0"/>
              <w:marTop w:val="0"/>
              <w:marBottom w:val="0"/>
              <w:divBdr>
                <w:top w:val="none" w:sz="0" w:space="0" w:color="auto"/>
                <w:left w:val="none" w:sz="0" w:space="0" w:color="auto"/>
                <w:bottom w:val="none" w:sz="0" w:space="0" w:color="auto"/>
                <w:right w:val="none" w:sz="0" w:space="0" w:color="auto"/>
              </w:divBdr>
              <w:divsChild>
                <w:div w:id="36256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997792">
      <w:bodyDiv w:val="1"/>
      <w:marLeft w:val="0"/>
      <w:marRight w:val="0"/>
      <w:marTop w:val="0"/>
      <w:marBottom w:val="0"/>
      <w:divBdr>
        <w:top w:val="none" w:sz="0" w:space="0" w:color="auto"/>
        <w:left w:val="none" w:sz="0" w:space="0" w:color="auto"/>
        <w:bottom w:val="none" w:sz="0" w:space="0" w:color="auto"/>
        <w:right w:val="none" w:sz="0" w:space="0" w:color="auto"/>
      </w:divBdr>
    </w:div>
    <w:div w:id="1599829634">
      <w:bodyDiv w:val="1"/>
      <w:marLeft w:val="0"/>
      <w:marRight w:val="0"/>
      <w:marTop w:val="0"/>
      <w:marBottom w:val="0"/>
      <w:divBdr>
        <w:top w:val="none" w:sz="0" w:space="0" w:color="auto"/>
        <w:left w:val="none" w:sz="0" w:space="0" w:color="auto"/>
        <w:bottom w:val="none" w:sz="0" w:space="0" w:color="auto"/>
        <w:right w:val="none" w:sz="0" w:space="0" w:color="auto"/>
      </w:divBdr>
      <w:divsChild>
        <w:div w:id="761099822">
          <w:marLeft w:val="0"/>
          <w:marRight w:val="0"/>
          <w:marTop w:val="0"/>
          <w:marBottom w:val="0"/>
          <w:divBdr>
            <w:top w:val="none" w:sz="0" w:space="0" w:color="auto"/>
            <w:left w:val="none" w:sz="0" w:space="0" w:color="auto"/>
            <w:bottom w:val="none" w:sz="0" w:space="0" w:color="auto"/>
            <w:right w:val="none" w:sz="0" w:space="0" w:color="auto"/>
          </w:divBdr>
          <w:divsChild>
            <w:div w:id="435104208">
              <w:marLeft w:val="0"/>
              <w:marRight w:val="0"/>
              <w:marTop w:val="0"/>
              <w:marBottom w:val="0"/>
              <w:divBdr>
                <w:top w:val="none" w:sz="0" w:space="0" w:color="auto"/>
                <w:left w:val="none" w:sz="0" w:space="0" w:color="auto"/>
                <w:bottom w:val="none" w:sz="0" w:space="0" w:color="auto"/>
                <w:right w:val="none" w:sz="0" w:space="0" w:color="auto"/>
              </w:divBdr>
              <w:divsChild>
                <w:div w:id="114080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723007">
      <w:bodyDiv w:val="1"/>
      <w:marLeft w:val="0"/>
      <w:marRight w:val="0"/>
      <w:marTop w:val="0"/>
      <w:marBottom w:val="0"/>
      <w:divBdr>
        <w:top w:val="none" w:sz="0" w:space="0" w:color="auto"/>
        <w:left w:val="none" w:sz="0" w:space="0" w:color="auto"/>
        <w:bottom w:val="none" w:sz="0" w:space="0" w:color="auto"/>
        <w:right w:val="none" w:sz="0" w:space="0" w:color="auto"/>
      </w:divBdr>
      <w:divsChild>
        <w:div w:id="995105076">
          <w:marLeft w:val="0"/>
          <w:marRight w:val="0"/>
          <w:marTop w:val="0"/>
          <w:marBottom w:val="0"/>
          <w:divBdr>
            <w:top w:val="none" w:sz="0" w:space="0" w:color="auto"/>
            <w:left w:val="none" w:sz="0" w:space="0" w:color="auto"/>
            <w:bottom w:val="none" w:sz="0" w:space="0" w:color="auto"/>
            <w:right w:val="none" w:sz="0" w:space="0" w:color="auto"/>
          </w:divBdr>
          <w:divsChild>
            <w:div w:id="1200315944">
              <w:marLeft w:val="0"/>
              <w:marRight w:val="0"/>
              <w:marTop w:val="0"/>
              <w:marBottom w:val="0"/>
              <w:divBdr>
                <w:top w:val="none" w:sz="0" w:space="0" w:color="auto"/>
                <w:left w:val="none" w:sz="0" w:space="0" w:color="auto"/>
                <w:bottom w:val="none" w:sz="0" w:space="0" w:color="auto"/>
                <w:right w:val="none" w:sz="0" w:space="0" w:color="auto"/>
              </w:divBdr>
              <w:divsChild>
                <w:div w:id="59795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595469">
      <w:bodyDiv w:val="1"/>
      <w:marLeft w:val="0"/>
      <w:marRight w:val="0"/>
      <w:marTop w:val="0"/>
      <w:marBottom w:val="0"/>
      <w:divBdr>
        <w:top w:val="none" w:sz="0" w:space="0" w:color="auto"/>
        <w:left w:val="none" w:sz="0" w:space="0" w:color="auto"/>
        <w:bottom w:val="none" w:sz="0" w:space="0" w:color="auto"/>
        <w:right w:val="none" w:sz="0" w:space="0" w:color="auto"/>
      </w:divBdr>
      <w:divsChild>
        <w:div w:id="2057272675">
          <w:marLeft w:val="0"/>
          <w:marRight w:val="0"/>
          <w:marTop w:val="0"/>
          <w:marBottom w:val="0"/>
          <w:divBdr>
            <w:top w:val="none" w:sz="0" w:space="0" w:color="auto"/>
            <w:left w:val="none" w:sz="0" w:space="0" w:color="auto"/>
            <w:bottom w:val="none" w:sz="0" w:space="0" w:color="auto"/>
            <w:right w:val="none" w:sz="0" w:space="0" w:color="auto"/>
          </w:divBdr>
          <w:divsChild>
            <w:div w:id="266930210">
              <w:marLeft w:val="0"/>
              <w:marRight w:val="0"/>
              <w:marTop w:val="0"/>
              <w:marBottom w:val="0"/>
              <w:divBdr>
                <w:top w:val="none" w:sz="0" w:space="0" w:color="auto"/>
                <w:left w:val="none" w:sz="0" w:space="0" w:color="auto"/>
                <w:bottom w:val="none" w:sz="0" w:space="0" w:color="auto"/>
                <w:right w:val="none" w:sz="0" w:space="0" w:color="auto"/>
              </w:divBdr>
              <w:divsChild>
                <w:div w:id="155597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50145">
      <w:bodyDiv w:val="1"/>
      <w:marLeft w:val="0"/>
      <w:marRight w:val="0"/>
      <w:marTop w:val="0"/>
      <w:marBottom w:val="0"/>
      <w:divBdr>
        <w:top w:val="none" w:sz="0" w:space="0" w:color="auto"/>
        <w:left w:val="none" w:sz="0" w:space="0" w:color="auto"/>
        <w:bottom w:val="none" w:sz="0" w:space="0" w:color="auto"/>
        <w:right w:val="none" w:sz="0" w:space="0" w:color="auto"/>
      </w:divBdr>
      <w:divsChild>
        <w:div w:id="1708752751">
          <w:marLeft w:val="0"/>
          <w:marRight w:val="0"/>
          <w:marTop w:val="0"/>
          <w:marBottom w:val="0"/>
          <w:divBdr>
            <w:top w:val="none" w:sz="0" w:space="0" w:color="auto"/>
            <w:left w:val="none" w:sz="0" w:space="0" w:color="auto"/>
            <w:bottom w:val="none" w:sz="0" w:space="0" w:color="auto"/>
            <w:right w:val="none" w:sz="0" w:space="0" w:color="auto"/>
          </w:divBdr>
          <w:divsChild>
            <w:div w:id="284703877">
              <w:marLeft w:val="0"/>
              <w:marRight w:val="0"/>
              <w:marTop w:val="0"/>
              <w:marBottom w:val="0"/>
              <w:divBdr>
                <w:top w:val="none" w:sz="0" w:space="0" w:color="auto"/>
                <w:left w:val="none" w:sz="0" w:space="0" w:color="auto"/>
                <w:bottom w:val="none" w:sz="0" w:space="0" w:color="auto"/>
                <w:right w:val="none" w:sz="0" w:space="0" w:color="auto"/>
              </w:divBdr>
              <w:divsChild>
                <w:div w:id="137916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21026">
      <w:bodyDiv w:val="1"/>
      <w:marLeft w:val="0"/>
      <w:marRight w:val="0"/>
      <w:marTop w:val="0"/>
      <w:marBottom w:val="0"/>
      <w:divBdr>
        <w:top w:val="none" w:sz="0" w:space="0" w:color="auto"/>
        <w:left w:val="none" w:sz="0" w:space="0" w:color="auto"/>
        <w:bottom w:val="none" w:sz="0" w:space="0" w:color="auto"/>
        <w:right w:val="none" w:sz="0" w:space="0" w:color="auto"/>
      </w:divBdr>
    </w:div>
    <w:div w:id="1709990282">
      <w:bodyDiv w:val="1"/>
      <w:marLeft w:val="0"/>
      <w:marRight w:val="0"/>
      <w:marTop w:val="0"/>
      <w:marBottom w:val="0"/>
      <w:divBdr>
        <w:top w:val="none" w:sz="0" w:space="0" w:color="auto"/>
        <w:left w:val="none" w:sz="0" w:space="0" w:color="auto"/>
        <w:bottom w:val="none" w:sz="0" w:space="0" w:color="auto"/>
        <w:right w:val="none" w:sz="0" w:space="0" w:color="auto"/>
      </w:divBdr>
      <w:divsChild>
        <w:div w:id="479034059">
          <w:marLeft w:val="0"/>
          <w:marRight w:val="0"/>
          <w:marTop w:val="0"/>
          <w:marBottom w:val="0"/>
          <w:divBdr>
            <w:top w:val="none" w:sz="0" w:space="0" w:color="auto"/>
            <w:left w:val="none" w:sz="0" w:space="0" w:color="auto"/>
            <w:bottom w:val="none" w:sz="0" w:space="0" w:color="auto"/>
            <w:right w:val="none" w:sz="0" w:space="0" w:color="auto"/>
          </w:divBdr>
          <w:divsChild>
            <w:div w:id="1888293319">
              <w:marLeft w:val="0"/>
              <w:marRight w:val="0"/>
              <w:marTop w:val="0"/>
              <w:marBottom w:val="0"/>
              <w:divBdr>
                <w:top w:val="none" w:sz="0" w:space="0" w:color="auto"/>
                <w:left w:val="none" w:sz="0" w:space="0" w:color="auto"/>
                <w:bottom w:val="none" w:sz="0" w:space="0" w:color="auto"/>
                <w:right w:val="none" w:sz="0" w:space="0" w:color="auto"/>
              </w:divBdr>
              <w:divsChild>
                <w:div w:id="14792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825670">
      <w:bodyDiv w:val="1"/>
      <w:marLeft w:val="0"/>
      <w:marRight w:val="0"/>
      <w:marTop w:val="0"/>
      <w:marBottom w:val="0"/>
      <w:divBdr>
        <w:top w:val="none" w:sz="0" w:space="0" w:color="auto"/>
        <w:left w:val="none" w:sz="0" w:space="0" w:color="auto"/>
        <w:bottom w:val="none" w:sz="0" w:space="0" w:color="auto"/>
        <w:right w:val="none" w:sz="0" w:space="0" w:color="auto"/>
      </w:divBdr>
      <w:divsChild>
        <w:div w:id="1726101891">
          <w:marLeft w:val="0"/>
          <w:marRight w:val="0"/>
          <w:marTop w:val="0"/>
          <w:marBottom w:val="0"/>
          <w:divBdr>
            <w:top w:val="none" w:sz="0" w:space="0" w:color="auto"/>
            <w:left w:val="none" w:sz="0" w:space="0" w:color="auto"/>
            <w:bottom w:val="none" w:sz="0" w:space="0" w:color="auto"/>
            <w:right w:val="none" w:sz="0" w:space="0" w:color="auto"/>
          </w:divBdr>
          <w:divsChild>
            <w:div w:id="1787307103">
              <w:marLeft w:val="0"/>
              <w:marRight w:val="0"/>
              <w:marTop w:val="0"/>
              <w:marBottom w:val="0"/>
              <w:divBdr>
                <w:top w:val="none" w:sz="0" w:space="0" w:color="auto"/>
                <w:left w:val="none" w:sz="0" w:space="0" w:color="auto"/>
                <w:bottom w:val="none" w:sz="0" w:space="0" w:color="auto"/>
                <w:right w:val="none" w:sz="0" w:space="0" w:color="auto"/>
              </w:divBdr>
              <w:divsChild>
                <w:div w:id="113622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087521">
      <w:bodyDiv w:val="1"/>
      <w:marLeft w:val="0"/>
      <w:marRight w:val="0"/>
      <w:marTop w:val="0"/>
      <w:marBottom w:val="0"/>
      <w:divBdr>
        <w:top w:val="none" w:sz="0" w:space="0" w:color="auto"/>
        <w:left w:val="none" w:sz="0" w:space="0" w:color="auto"/>
        <w:bottom w:val="none" w:sz="0" w:space="0" w:color="auto"/>
        <w:right w:val="none" w:sz="0" w:space="0" w:color="auto"/>
      </w:divBdr>
      <w:divsChild>
        <w:div w:id="1849321205">
          <w:marLeft w:val="0"/>
          <w:marRight w:val="0"/>
          <w:marTop w:val="0"/>
          <w:marBottom w:val="0"/>
          <w:divBdr>
            <w:top w:val="none" w:sz="0" w:space="0" w:color="auto"/>
            <w:left w:val="none" w:sz="0" w:space="0" w:color="auto"/>
            <w:bottom w:val="none" w:sz="0" w:space="0" w:color="auto"/>
            <w:right w:val="none" w:sz="0" w:space="0" w:color="auto"/>
          </w:divBdr>
          <w:divsChild>
            <w:div w:id="1409352697">
              <w:marLeft w:val="0"/>
              <w:marRight w:val="0"/>
              <w:marTop w:val="0"/>
              <w:marBottom w:val="0"/>
              <w:divBdr>
                <w:top w:val="none" w:sz="0" w:space="0" w:color="auto"/>
                <w:left w:val="none" w:sz="0" w:space="0" w:color="auto"/>
                <w:bottom w:val="none" w:sz="0" w:space="0" w:color="auto"/>
                <w:right w:val="none" w:sz="0" w:space="0" w:color="auto"/>
              </w:divBdr>
              <w:divsChild>
                <w:div w:id="121465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953535">
      <w:bodyDiv w:val="1"/>
      <w:marLeft w:val="0"/>
      <w:marRight w:val="0"/>
      <w:marTop w:val="0"/>
      <w:marBottom w:val="0"/>
      <w:divBdr>
        <w:top w:val="none" w:sz="0" w:space="0" w:color="auto"/>
        <w:left w:val="none" w:sz="0" w:space="0" w:color="auto"/>
        <w:bottom w:val="none" w:sz="0" w:space="0" w:color="auto"/>
        <w:right w:val="none" w:sz="0" w:space="0" w:color="auto"/>
      </w:divBdr>
      <w:divsChild>
        <w:div w:id="1832287187">
          <w:marLeft w:val="0"/>
          <w:marRight w:val="0"/>
          <w:marTop w:val="0"/>
          <w:marBottom w:val="0"/>
          <w:divBdr>
            <w:top w:val="none" w:sz="0" w:space="0" w:color="auto"/>
            <w:left w:val="none" w:sz="0" w:space="0" w:color="auto"/>
            <w:bottom w:val="none" w:sz="0" w:space="0" w:color="auto"/>
            <w:right w:val="none" w:sz="0" w:space="0" w:color="auto"/>
          </w:divBdr>
          <w:divsChild>
            <w:div w:id="18169600">
              <w:marLeft w:val="0"/>
              <w:marRight w:val="0"/>
              <w:marTop w:val="0"/>
              <w:marBottom w:val="0"/>
              <w:divBdr>
                <w:top w:val="none" w:sz="0" w:space="0" w:color="auto"/>
                <w:left w:val="none" w:sz="0" w:space="0" w:color="auto"/>
                <w:bottom w:val="none" w:sz="0" w:space="0" w:color="auto"/>
                <w:right w:val="none" w:sz="0" w:space="0" w:color="auto"/>
              </w:divBdr>
              <w:divsChild>
                <w:div w:id="48000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153617">
      <w:bodyDiv w:val="1"/>
      <w:marLeft w:val="0"/>
      <w:marRight w:val="0"/>
      <w:marTop w:val="0"/>
      <w:marBottom w:val="0"/>
      <w:divBdr>
        <w:top w:val="none" w:sz="0" w:space="0" w:color="auto"/>
        <w:left w:val="none" w:sz="0" w:space="0" w:color="auto"/>
        <w:bottom w:val="none" w:sz="0" w:space="0" w:color="auto"/>
        <w:right w:val="none" w:sz="0" w:space="0" w:color="auto"/>
      </w:divBdr>
      <w:divsChild>
        <w:div w:id="1999260923">
          <w:marLeft w:val="0"/>
          <w:marRight w:val="0"/>
          <w:marTop w:val="0"/>
          <w:marBottom w:val="0"/>
          <w:divBdr>
            <w:top w:val="none" w:sz="0" w:space="0" w:color="auto"/>
            <w:left w:val="none" w:sz="0" w:space="0" w:color="auto"/>
            <w:bottom w:val="none" w:sz="0" w:space="0" w:color="auto"/>
            <w:right w:val="none" w:sz="0" w:space="0" w:color="auto"/>
          </w:divBdr>
          <w:divsChild>
            <w:div w:id="172767421">
              <w:marLeft w:val="0"/>
              <w:marRight w:val="0"/>
              <w:marTop w:val="0"/>
              <w:marBottom w:val="0"/>
              <w:divBdr>
                <w:top w:val="none" w:sz="0" w:space="0" w:color="auto"/>
                <w:left w:val="none" w:sz="0" w:space="0" w:color="auto"/>
                <w:bottom w:val="none" w:sz="0" w:space="0" w:color="auto"/>
                <w:right w:val="none" w:sz="0" w:space="0" w:color="auto"/>
              </w:divBdr>
              <w:divsChild>
                <w:div w:id="1408921948">
                  <w:marLeft w:val="0"/>
                  <w:marRight w:val="0"/>
                  <w:marTop w:val="0"/>
                  <w:marBottom w:val="0"/>
                  <w:divBdr>
                    <w:top w:val="none" w:sz="0" w:space="0" w:color="auto"/>
                    <w:left w:val="none" w:sz="0" w:space="0" w:color="auto"/>
                    <w:bottom w:val="none" w:sz="0" w:space="0" w:color="auto"/>
                    <w:right w:val="none" w:sz="0" w:space="0" w:color="auto"/>
                  </w:divBdr>
                </w:div>
              </w:divsChild>
            </w:div>
            <w:div w:id="1106998341">
              <w:marLeft w:val="0"/>
              <w:marRight w:val="0"/>
              <w:marTop w:val="0"/>
              <w:marBottom w:val="0"/>
              <w:divBdr>
                <w:top w:val="none" w:sz="0" w:space="0" w:color="auto"/>
                <w:left w:val="none" w:sz="0" w:space="0" w:color="auto"/>
                <w:bottom w:val="none" w:sz="0" w:space="0" w:color="auto"/>
                <w:right w:val="none" w:sz="0" w:space="0" w:color="auto"/>
              </w:divBdr>
              <w:divsChild>
                <w:div w:id="13010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474531">
      <w:bodyDiv w:val="1"/>
      <w:marLeft w:val="0"/>
      <w:marRight w:val="0"/>
      <w:marTop w:val="0"/>
      <w:marBottom w:val="0"/>
      <w:divBdr>
        <w:top w:val="none" w:sz="0" w:space="0" w:color="auto"/>
        <w:left w:val="none" w:sz="0" w:space="0" w:color="auto"/>
        <w:bottom w:val="none" w:sz="0" w:space="0" w:color="auto"/>
        <w:right w:val="none" w:sz="0" w:space="0" w:color="auto"/>
      </w:divBdr>
      <w:divsChild>
        <w:div w:id="936137646">
          <w:marLeft w:val="0"/>
          <w:marRight w:val="0"/>
          <w:marTop w:val="0"/>
          <w:marBottom w:val="0"/>
          <w:divBdr>
            <w:top w:val="none" w:sz="0" w:space="0" w:color="auto"/>
            <w:left w:val="none" w:sz="0" w:space="0" w:color="auto"/>
            <w:bottom w:val="none" w:sz="0" w:space="0" w:color="auto"/>
            <w:right w:val="none" w:sz="0" w:space="0" w:color="auto"/>
          </w:divBdr>
          <w:divsChild>
            <w:div w:id="2034842646">
              <w:marLeft w:val="0"/>
              <w:marRight w:val="0"/>
              <w:marTop w:val="0"/>
              <w:marBottom w:val="0"/>
              <w:divBdr>
                <w:top w:val="none" w:sz="0" w:space="0" w:color="auto"/>
                <w:left w:val="none" w:sz="0" w:space="0" w:color="auto"/>
                <w:bottom w:val="none" w:sz="0" w:space="0" w:color="auto"/>
                <w:right w:val="none" w:sz="0" w:space="0" w:color="auto"/>
              </w:divBdr>
              <w:divsChild>
                <w:div w:id="4242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2027">
      <w:bodyDiv w:val="1"/>
      <w:marLeft w:val="0"/>
      <w:marRight w:val="0"/>
      <w:marTop w:val="0"/>
      <w:marBottom w:val="0"/>
      <w:divBdr>
        <w:top w:val="none" w:sz="0" w:space="0" w:color="auto"/>
        <w:left w:val="none" w:sz="0" w:space="0" w:color="auto"/>
        <w:bottom w:val="none" w:sz="0" w:space="0" w:color="auto"/>
        <w:right w:val="none" w:sz="0" w:space="0" w:color="auto"/>
      </w:divBdr>
      <w:divsChild>
        <w:div w:id="712920309">
          <w:marLeft w:val="0"/>
          <w:marRight w:val="0"/>
          <w:marTop w:val="0"/>
          <w:marBottom w:val="0"/>
          <w:divBdr>
            <w:top w:val="none" w:sz="0" w:space="0" w:color="auto"/>
            <w:left w:val="none" w:sz="0" w:space="0" w:color="auto"/>
            <w:bottom w:val="none" w:sz="0" w:space="0" w:color="auto"/>
            <w:right w:val="none" w:sz="0" w:space="0" w:color="auto"/>
          </w:divBdr>
          <w:divsChild>
            <w:div w:id="340008563">
              <w:marLeft w:val="0"/>
              <w:marRight w:val="0"/>
              <w:marTop w:val="0"/>
              <w:marBottom w:val="0"/>
              <w:divBdr>
                <w:top w:val="none" w:sz="0" w:space="0" w:color="auto"/>
                <w:left w:val="none" w:sz="0" w:space="0" w:color="auto"/>
                <w:bottom w:val="none" w:sz="0" w:space="0" w:color="auto"/>
                <w:right w:val="none" w:sz="0" w:space="0" w:color="auto"/>
              </w:divBdr>
              <w:divsChild>
                <w:div w:id="17800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50179">
      <w:bodyDiv w:val="1"/>
      <w:marLeft w:val="0"/>
      <w:marRight w:val="0"/>
      <w:marTop w:val="0"/>
      <w:marBottom w:val="0"/>
      <w:divBdr>
        <w:top w:val="none" w:sz="0" w:space="0" w:color="auto"/>
        <w:left w:val="none" w:sz="0" w:space="0" w:color="auto"/>
        <w:bottom w:val="none" w:sz="0" w:space="0" w:color="auto"/>
        <w:right w:val="none" w:sz="0" w:space="0" w:color="auto"/>
      </w:divBdr>
      <w:divsChild>
        <w:div w:id="2126000645">
          <w:marLeft w:val="0"/>
          <w:marRight w:val="0"/>
          <w:marTop w:val="0"/>
          <w:marBottom w:val="0"/>
          <w:divBdr>
            <w:top w:val="none" w:sz="0" w:space="0" w:color="auto"/>
            <w:left w:val="none" w:sz="0" w:space="0" w:color="auto"/>
            <w:bottom w:val="none" w:sz="0" w:space="0" w:color="auto"/>
            <w:right w:val="none" w:sz="0" w:space="0" w:color="auto"/>
          </w:divBdr>
          <w:divsChild>
            <w:div w:id="2098331795">
              <w:marLeft w:val="0"/>
              <w:marRight w:val="0"/>
              <w:marTop w:val="0"/>
              <w:marBottom w:val="0"/>
              <w:divBdr>
                <w:top w:val="none" w:sz="0" w:space="0" w:color="auto"/>
                <w:left w:val="none" w:sz="0" w:space="0" w:color="auto"/>
                <w:bottom w:val="none" w:sz="0" w:space="0" w:color="auto"/>
                <w:right w:val="none" w:sz="0" w:space="0" w:color="auto"/>
              </w:divBdr>
              <w:divsChild>
                <w:div w:id="163205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051563">
      <w:bodyDiv w:val="1"/>
      <w:marLeft w:val="0"/>
      <w:marRight w:val="0"/>
      <w:marTop w:val="0"/>
      <w:marBottom w:val="0"/>
      <w:divBdr>
        <w:top w:val="none" w:sz="0" w:space="0" w:color="auto"/>
        <w:left w:val="none" w:sz="0" w:space="0" w:color="auto"/>
        <w:bottom w:val="none" w:sz="0" w:space="0" w:color="auto"/>
        <w:right w:val="none" w:sz="0" w:space="0" w:color="auto"/>
      </w:divBdr>
      <w:divsChild>
        <w:div w:id="1356535142">
          <w:marLeft w:val="0"/>
          <w:marRight w:val="0"/>
          <w:marTop w:val="0"/>
          <w:marBottom w:val="0"/>
          <w:divBdr>
            <w:top w:val="none" w:sz="0" w:space="0" w:color="auto"/>
            <w:left w:val="none" w:sz="0" w:space="0" w:color="auto"/>
            <w:bottom w:val="none" w:sz="0" w:space="0" w:color="auto"/>
            <w:right w:val="none" w:sz="0" w:space="0" w:color="auto"/>
          </w:divBdr>
          <w:divsChild>
            <w:div w:id="78214207">
              <w:marLeft w:val="0"/>
              <w:marRight w:val="0"/>
              <w:marTop w:val="0"/>
              <w:marBottom w:val="0"/>
              <w:divBdr>
                <w:top w:val="none" w:sz="0" w:space="0" w:color="auto"/>
                <w:left w:val="none" w:sz="0" w:space="0" w:color="auto"/>
                <w:bottom w:val="none" w:sz="0" w:space="0" w:color="auto"/>
                <w:right w:val="none" w:sz="0" w:space="0" w:color="auto"/>
              </w:divBdr>
              <w:divsChild>
                <w:div w:id="82026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14947">
      <w:bodyDiv w:val="1"/>
      <w:marLeft w:val="0"/>
      <w:marRight w:val="0"/>
      <w:marTop w:val="0"/>
      <w:marBottom w:val="0"/>
      <w:divBdr>
        <w:top w:val="none" w:sz="0" w:space="0" w:color="auto"/>
        <w:left w:val="none" w:sz="0" w:space="0" w:color="auto"/>
        <w:bottom w:val="none" w:sz="0" w:space="0" w:color="auto"/>
        <w:right w:val="none" w:sz="0" w:space="0" w:color="auto"/>
      </w:divBdr>
      <w:divsChild>
        <w:div w:id="148794502">
          <w:marLeft w:val="0"/>
          <w:marRight w:val="0"/>
          <w:marTop w:val="0"/>
          <w:marBottom w:val="0"/>
          <w:divBdr>
            <w:top w:val="none" w:sz="0" w:space="0" w:color="auto"/>
            <w:left w:val="none" w:sz="0" w:space="0" w:color="auto"/>
            <w:bottom w:val="none" w:sz="0" w:space="0" w:color="auto"/>
            <w:right w:val="none" w:sz="0" w:space="0" w:color="auto"/>
          </w:divBdr>
          <w:divsChild>
            <w:div w:id="1683778441">
              <w:marLeft w:val="0"/>
              <w:marRight w:val="0"/>
              <w:marTop w:val="0"/>
              <w:marBottom w:val="0"/>
              <w:divBdr>
                <w:top w:val="none" w:sz="0" w:space="0" w:color="auto"/>
                <w:left w:val="none" w:sz="0" w:space="0" w:color="auto"/>
                <w:bottom w:val="none" w:sz="0" w:space="0" w:color="auto"/>
                <w:right w:val="none" w:sz="0" w:space="0" w:color="auto"/>
              </w:divBdr>
              <w:divsChild>
                <w:div w:id="99707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876121">
      <w:bodyDiv w:val="1"/>
      <w:marLeft w:val="0"/>
      <w:marRight w:val="0"/>
      <w:marTop w:val="0"/>
      <w:marBottom w:val="0"/>
      <w:divBdr>
        <w:top w:val="none" w:sz="0" w:space="0" w:color="auto"/>
        <w:left w:val="none" w:sz="0" w:space="0" w:color="auto"/>
        <w:bottom w:val="none" w:sz="0" w:space="0" w:color="auto"/>
        <w:right w:val="none" w:sz="0" w:space="0" w:color="auto"/>
      </w:divBdr>
      <w:divsChild>
        <w:div w:id="1687515784">
          <w:marLeft w:val="0"/>
          <w:marRight w:val="0"/>
          <w:marTop w:val="0"/>
          <w:marBottom w:val="0"/>
          <w:divBdr>
            <w:top w:val="none" w:sz="0" w:space="0" w:color="auto"/>
            <w:left w:val="none" w:sz="0" w:space="0" w:color="auto"/>
            <w:bottom w:val="none" w:sz="0" w:space="0" w:color="auto"/>
            <w:right w:val="none" w:sz="0" w:space="0" w:color="auto"/>
          </w:divBdr>
          <w:divsChild>
            <w:div w:id="1969821860">
              <w:marLeft w:val="0"/>
              <w:marRight w:val="0"/>
              <w:marTop w:val="0"/>
              <w:marBottom w:val="0"/>
              <w:divBdr>
                <w:top w:val="none" w:sz="0" w:space="0" w:color="auto"/>
                <w:left w:val="none" w:sz="0" w:space="0" w:color="auto"/>
                <w:bottom w:val="none" w:sz="0" w:space="0" w:color="auto"/>
                <w:right w:val="none" w:sz="0" w:space="0" w:color="auto"/>
              </w:divBdr>
              <w:divsChild>
                <w:div w:id="158356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82732">
      <w:bodyDiv w:val="1"/>
      <w:marLeft w:val="0"/>
      <w:marRight w:val="0"/>
      <w:marTop w:val="0"/>
      <w:marBottom w:val="0"/>
      <w:divBdr>
        <w:top w:val="none" w:sz="0" w:space="0" w:color="auto"/>
        <w:left w:val="none" w:sz="0" w:space="0" w:color="auto"/>
        <w:bottom w:val="none" w:sz="0" w:space="0" w:color="auto"/>
        <w:right w:val="none" w:sz="0" w:space="0" w:color="auto"/>
      </w:divBdr>
      <w:divsChild>
        <w:div w:id="1186596851">
          <w:marLeft w:val="0"/>
          <w:marRight w:val="0"/>
          <w:marTop w:val="0"/>
          <w:marBottom w:val="0"/>
          <w:divBdr>
            <w:top w:val="none" w:sz="0" w:space="0" w:color="auto"/>
            <w:left w:val="none" w:sz="0" w:space="0" w:color="auto"/>
            <w:bottom w:val="none" w:sz="0" w:space="0" w:color="auto"/>
            <w:right w:val="none" w:sz="0" w:space="0" w:color="auto"/>
          </w:divBdr>
          <w:divsChild>
            <w:div w:id="1053970649">
              <w:marLeft w:val="0"/>
              <w:marRight w:val="0"/>
              <w:marTop w:val="0"/>
              <w:marBottom w:val="0"/>
              <w:divBdr>
                <w:top w:val="none" w:sz="0" w:space="0" w:color="auto"/>
                <w:left w:val="none" w:sz="0" w:space="0" w:color="auto"/>
                <w:bottom w:val="none" w:sz="0" w:space="0" w:color="auto"/>
                <w:right w:val="none" w:sz="0" w:space="0" w:color="auto"/>
              </w:divBdr>
              <w:divsChild>
                <w:div w:id="180303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3599">
      <w:bodyDiv w:val="1"/>
      <w:marLeft w:val="0"/>
      <w:marRight w:val="0"/>
      <w:marTop w:val="0"/>
      <w:marBottom w:val="0"/>
      <w:divBdr>
        <w:top w:val="none" w:sz="0" w:space="0" w:color="auto"/>
        <w:left w:val="none" w:sz="0" w:space="0" w:color="auto"/>
        <w:bottom w:val="none" w:sz="0" w:space="0" w:color="auto"/>
        <w:right w:val="none" w:sz="0" w:space="0" w:color="auto"/>
      </w:divBdr>
      <w:divsChild>
        <w:div w:id="402263548">
          <w:marLeft w:val="0"/>
          <w:marRight w:val="0"/>
          <w:marTop w:val="0"/>
          <w:marBottom w:val="0"/>
          <w:divBdr>
            <w:top w:val="none" w:sz="0" w:space="0" w:color="auto"/>
            <w:left w:val="none" w:sz="0" w:space="0" w:color="auto"/>
            <w:bottom w:val="none" w:sz="0" w:space="0" w:color="auto"/>
            <w:right w:val="none" w:sz="0" w:space="0" w:color="auto"/>
          </w:divBdr>
          <w:divsChild>
            <w:div w:id="1075905100">
              <w:marLeft w:val="0"/>
              <w:marRight w:val="0"/>
              <w:marTop w:val="0"/>
              <w:marBottom w:val="0"/>
              <w:divBdr>
                <w:top w:val="none" w:sz="0" w:space="0" w:color="auto"/>
                <w:left w:val="none" w:sz="0" w:space="0" w:color="auto"/>
                <w:bottom w:val="none" w:sz="0" w:space="0" w:color="auto"/>
                <w:right w:val="none" w:sz="0" w:space="0" w:color="auto"/>
              </w:divBdr>
              <w:divsChild>
                <w:div w:id="1049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050">
      <w:bodyDiv w:val="1"/>
      <w:marLeft w:val="0"/>
      <w:marRight w:val="0"/>
      <w:marTop w:val="0"/>
      <w:marBottom w:val="0"/>
      <w:divBdr>
        <w:top w:val="none" w:sz="0" w:space="0" w:color="auto"/>
        <w:left w:val="none" w:sz="0" w:space="0" w:color="auto"/>
        <w:bottom w:val="none" w:sz="0" w:space="0" w:color="auto"/>
        <w:right w:val="none" w:sz="0" w:space="0" w:color="auto"/>
      </w:divBdr>
      <w:divsChild>
        <w:div w:id="900990089">
          <w:marLeft w:val="0"/>
          <w:marRight w:val="0"/>
          <w:marTop w:val="0"/>
          <w:marBottom w:val="0"/>
          <w:divBdr>
            <w:top w:val="none" w:sz="0" w:space="0" w:color="auto"/>
            <w:left w:val="none" w:sz="0" w:space="0" w:color="auto"/>
            <w:bottom w:val="none" w:sz="0" w:space="0" w:color="auto"/>
            <w:right w:val="none" w:sz="0" w:space="0" w:color="auto"/>
          </w:divBdr>
          <w:divsChild>
            <w:div w:id="1051424794">
              <w:marLeft w:val="0"/>
              <w:marRight w:val="0"/>
              <w:marTop w:val="0"/>
              <w:marBottom w:val="0"/>
              <w:divBdr>
                <w:top w:val="none" w:sz="0" w:space="0" w:color="auto"/>
                <w:left w:val="none" w:sz="0" w:space="0" w:color="auto"/>
                <w:bottom w:val="none" w:sz="0" w:space="0" w:color="auto"/>
                <w:right w:val="none" w:sz="0" w:space="0" w:color="auto"/>
              </w:divBdr>
              <w:divsChild>
                <w:div w:id="3720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382309">
      <w:bodyDiv w:val="1"/>
      <w:marLeft w:val="0"/>
      <w:marRight w:val="0"/>
      <w:marTop w:val="0"/>
      <w:marBottom w:val="0"/>
      <w:divBdr>
        <w:top w:val="none" w:sz="0" w:space="0" w:color="auto"/>
        <w:left w:val="none" w:sz="0" w:space="0" w:color="auto"/>
        <w:bottom w:val="none" w:sz="0" w:space="0" w:color="auto"/>
        <w:right w:val="none" w:sz="0" w:space="0" w:color="auto"/>
      </w:divBdr>
      <w:divsChild>
        <w:div w:id="174730670">
          <w:marLeft w:val="0"/>
          <w:marRight w:val="0"/>
          <w:marTop w:val="0"/>
          <w:marBottom w:val="0"/>
          <w:divBdr>
            <w:top w:val="none" w:sz="0" w:space="0" w:color="auto"/>
            <w:left w:val="none" w:sz="0" w:space="0" w:color="auto"/>
            <w:bottom w:val="none" w:sz="0" w:space="0" w:color="auto"/>
            <w:right w:val="none" w:sz="0" w:space="0" w:color="auto"/>
          </w:divBdr>
          <w:divsChild>
            <w:div w:id="1125999309">
              <w:marLeft w:val="0"/>
              <w:marRight w:val="0"/>
              <w:marTop w:val="0"/>
              <w:marBottom w:val="0"/>
              <w:divBdr>
                <w:top w:val="none" w:sz="0" w:space="0" w:color="auto"/>
                <w:left w:val="none" w:sz="0" w:space="0" w:color="auto"/>
                <w:bottom w:val="none" w:sz="0" w:space="0" w:color="auto"/>
                <w:right w:val="none" w:sz="0" w:space="0" w:color="auto"/>
              </w:divBdr>
              <w:divsChild>
                <w:div w:id="4151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C6B7335167F145BCA082A8F6CB3F14" ma:contentTypeVersion="7" ma:contentTypeDescription="Crear nuevo documento." ma:contentTypeScope="" ma:versionID="3de35b3433a76be67c0e65d9a2e295b1">
  <xsd:schema xmlns:xsd="http://www.w3.org/2001/XMLSchema" xmlns:xs="http://www.w3.org/2001/XMLSchema" xmlns:p="http://schemas.microsoft.com/office/2006/metadata/properties" xmlns:ns2="90c507b4-eb83-4d09-9396-a464e3679abf" xmlns:ns3="3f651fff-6043-404f-be87-95b68ded21b6" targetNamespace="http://schemas.microsoft.com/office/2006/metadata/properties" ma:root="true" ma:fieldsID="abea595168611290015dabe73d826805" ns2:_="" ns3:_="">
    <xsd:import namespace="90c507b4-eb83-4d09-9396-a464e3679abf"/>
    <xsd:import namespace="3f651fff-6043-404f-be87-95b68ded21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507b4-eb83-4d09-9396-a464e3679a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651fff-6043-404f-be87-95b68ded21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80B9CF-5B22-488E-A809-F8C6C2A9E9C7}">
  <ds:schemaRefs>
    <ds:schemaRef ds:uri="http://schemas.microsoft.com/sharepoint/v3/contenttype/forms"/>
  </ds:schemaRefs>
</ds:datastoreItem>
</file>

<file path=customXml/itemProps2.xml><?xml version="1.0" encoding="utf-8"?>
<ds:datastoreItem xmlns:ds="http://schemas.openxmlformats.org/officeDocument/2006/customXml" ds:itemID="{63502035-E278-4F04-93BF-68D54F0E3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507b4-eb83-4d09-9396-a464e3679abf"/>
    <ds:schemaRef ds:uri="3f651fff-6043-404f-be87-95b68ded21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FE4D5A-B9CD-490D-9451-C3F363B8B509}">
  <ds:schemaRefs>
    <ds:schemaRef ds:uri="http://schemas.openxmlformats.org/officeDocument/2006/bibliography"/>
  </ds:schemaRefs>
</ds:datastoreItem>
</file>

<file path=customXml/itemProps4.xml><?xml version="1.0" encoding="utf-8"?>
<ds:datastoreItem xmlns:ds="http://schemas.openxmlformats.org/officeDocument/2006/customXml" ds:itemID="{56DDE5B3-1661-446E-9DBF-F4652D2E0B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792</Words>
  <Characters>4360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Alejandra Pinzón Sánchez</dc:creator>
  <cp:keywords/>
  <dc:description/>
  <cp:lastModifiedBy>Astrid Lorena Bermeo Aceldas</cp:lastModifiedBy>
  <cp:revision>40</cp:revision>
  <dcterms:created xsi:type="dcterms:W3CDTF">2024-02-29T16:02:00Z</dcterms:created>
  <dcterms:modified xsi:type="dcterms:W3CDTF">2024-03-04T20:14:00Z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0x01010013C6B7335167F145BCA082A8F6CB3F14</vt:lpwstr>
  </property>
</Properties>
</file>