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FE53B6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2018-00148</w:t>
            </w:r>
          </w:p>
        </w:tc>
        <w:tc>
          <w:tcPr>
            <w:tcW w:w="1560" w:type="dxa"/>
          </w:tcPr>
          <w:p w:rsidR="00DE6B7D" w:rsidRPr="0061096E" w:rsidRDefault="00FE53B6" w:rsidP="0061096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2986" w:type="dxa"/>
          </w:tcPr>
          <w:p w:rsidR="00DE6B7D" w:rsidRDefault="00FE53B6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ARIEL QUIÑONEZ FONSECA </w:t>
            </w:r>
          </w:p>
        </w:tc>
        <w:tc>
          <w:tcPr>
            <w:tcW w:w="4971" w:type="dxa"/>
          </w:tcPr>
          <w:p w:rsidR="00DE6B7D" w:rsidRPr="00DE6B7D" w:rsidRDefault="00FE53B6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3123" w:type="dxa"/>
          </w:tcPr>
          <w:p w:rsidR="00DE6B7D" w:rsidRDefault="00FE53B6" w:rsidP="00FE53B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CONCEDE ANTE EL TRIBUNAL 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</w:tcPr>
          <w:p w:rsidR="00DE6B7D" w:rsidRDefault="0061096E" w:rsidP="00D84210">
            <w:r>
              <w:t>1</w:t>
            </w:r>
            <w:r w:rsidR="00FE53B6">
              <w:t>6</w:t>
            </w:r>
            <w:r>
              <w:t>/04/2018</w:t>
            </w:r>
          </w:p>
        </w:tc>
      </w:tr>
      <w:tr w:rsidR="00A34F9E" w:rsidRPr="00550E3E" w:rsidTr="00A34F9E">
        <w:trPr>
          <w:trHeight w:val="127"/>
        </w:trPr>
        <w:tc>
          <w:tcPr>
            <w:tcW w:w="569" w:type="dxa"/>
          </w:tcPr>
          <w:p w:rsidR="00A34F9E" w:rsidRDefault="00A34F9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34F9E" w:rsidRPr="002D20C1" w:rsidRDefault="00FE53B6" w:rsidP="00A34F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2017-00016</w:t>
            </w:r>
          </w:p>
        </w:tc>
        <w:tc>
          <w:tcPr>
            <w:tcW w:w="1560" w:type="dxa"/>
          </w:tcPr>
          <w:p w:rsidR="00A34F9E" w:rsidRPr="002D20C1" w:rsidRDefault="00FE53B6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2986" w:type="dxa"/>
          </w:tcPr>
          <w:p w:rsidR="00A34F9E" w:rsidRPr="002D20C1" w:rsidRDefault="00FE53B6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MILTON DAZA BASTAIDAS </w:t>
            </w:r>
          </w:p>
        </w:tc>
        <w:tc>
          <w:tcPr>
            <w:tcW w:w="4971" w:type="dxa"/>
          </w:tcPr>
          <w:p w:rsidR="00A34F9E" w:rsidRPr="00DE6B7D" w:rsidRDefault="00FE53B6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CREMIL </w:t>
            </w:r>
          </w:p>
        </w:tc>
        <w:tc>
          <w:tcPr>
            <w:tcW w:w="3123" w:type="dxa"/>
          </w:tcPr>
          <w:p w:rsidR="00A34F9E" w:rsidRPr="002D20C1" w:rsidRDefault="00FE53B6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AUTORIZA EXPEDICION DE COPIAS </w:t>
            </w:r>
          </w:p>
        </w:tc>
        <w:tc>
          <w:tcPr>
            <w:tcW w:w="1446" w:type="dxa"/>
          </w:tcPr>
          <w:p w:rsidR="00A34F9E" w:rsidRDefault="00FE53B6" w:rsidP="00D84210">
            <w:r>
              <w:t>16/04/2018</w:t>
            </w:r>
          </w:p>
        </w:tc>
      </w:tr>
    </w:tbl>
    <w:p w:rsidR="00FE53B6" w:rsidRDefault="00FE53B6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E53B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E53B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E53B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E53B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FE53B6">
        <w:rPr>
          <w:rFonts w:ascii="Tahoma" w:hAnsi="Tahoma" w:cs="Tahoma"/>
          <w:sz w:val="20"/>
          <w:szCs w:val="20"/>
        </w:rPr>
        <w:t xml:space="preserve">Diecisiete </w:t>
      </w:r>
      <w:r w:rsidR="00C31DC4">
        <w:rPr>
          <w:rFonts w:ascii="Tahoma" w:hAnsi="Tahoma" w:cs="Tahoma"/>
          <w:sz w:val="20"/>
          <w:szCs w:val="20"/>
        </w:rPr>
        <w:t>(</w:t>
      </w:r>
      <w:r w:rsidR="00A34F9E">
        <w:rPr>
          <w:rFonts w:ascii="Tahoma" w:hAnsi="Tahoma" w:cs="Tahoma"/>
          <w:sz w:val="20"/>
          <w:szCs w:val="20"/>
        </w:rPr>
        <w:t>1</w:t>
      </w:r>
      <w:r w:rsidR="00FE53B6">
        <w:rPr>
          <w:rFonts w:ascii="Tahoma" w:hAnsi="Tahoma" w:cs="Tahoma"/>
          <w:sz w:val="20"/>
          <w:szCs w:val="20"/>
        </w:rPr>
        <w:t>7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A34F9E">
        <w:rPr>
          <w:rFonts w:ascii="Tahoma" w:hAnsi="Tahoma" w:cs="Tahoma"/>
          <w:sz w:val="20"/>
          <w:szCs w:val="20"/>
          <w:highlight w:val="lightGray"/>
        </w:rPr>
        <w:t>ABRIL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61096E">
        <w:rPr>
          <w:rFonts w:ascii="Tahoma" w:hAnsi="Tahoma" w:cs="Tahoma"/>
          <w:sz w:val="160"/>
        </w:rPr>
        <w:t>0</w:t>
      </w:r>
      <w:r w:rsidR="00FE53B6">
        <w:rPr>
          <w:rFonts w:ascii="Tahoma" w:hAnsi="Tahoma" w:cs="Tahoma"/>
          <w:sz w:val="160"/>
        </w:rPr>
        <w:t>60</w:t>
      </w:r>
      <w:r w:rsidRPr="006B413C">
        <w:rPr>
          <w:rFonts w:ascii="Tahoma" w:hAnsi="Tahoma" w:cs="Tahoma"/>
          <w:sz w:val="160"/>
        </w:rPr>
        <w:t xml:space="preserve"> DEL </w:t>
      </w:r>
      <w:r w:rsidR="00A34F9E">
        <w:rPr>
          <w:rFonts w:ascii="Tahoma" w:hAnsi="Tahoma" w:cs="Tahoma"/>
          <w:sz w:val="160"/>
        </w:rPr>
        <w:t>1</w:t>
      </w:r>
      <w:r w:rsidR="00FE53B6">
        <w:rPr>
          <w:rFonts w:ascii="Tahoma" w:hAnsi="Tahoma" w:cs="Tahoma"/>
          <w:sz w:val="160"/>
        </w:rPr>
        <w:t>7</w:t>
      </w:r>
      <w:r w:rsidR="0061096E">
        <w:rPr>
          <w:rFonts w:ascii="Tahoma" w:hAnsi="Tahoma" w:cs="Tahoma"/>
          <w:sz w:val="160"/>
        </w:rPr>
        <w:t xml:space="preserve"> </w:t>
      </w:r>
      <w:r w:rsidR="00DE6B7D">
        <w:rPr>
          <w:rFonts w:ascii="Tahoma" w:hAnsi="Tahoma" w:cs="Tahoma"/>
          <w:sz w:val="160"/>
        </w:rPr>
        <w:t>ABRIL</w:t>
      </w:r>
      <w:r w:rsidR="0061096E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19" w:rsidRDefault="00D13919" w:rsidP="00A624E3">
      <w:pPr>
        <w:spacing w:after="0" w:line="240" w:lineRule="auto"/>
      </w:pPr>
      <w:r>
        <w:separator/>
      </w:r>
    </w:p>
  </w:endnote>
  <w:endnote w:type="continuationSeparator" w:id="0">
    <w:p w:rsidR="00D13919" w:rsidRDefault="00D1391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19" w:rsidRDefault="00D13919" w:rsidP="00A624E3">
      <w:pPr>
        <w:spacing w:after="0" w:line="240" w:lineRule="auto"/>
      </w:pPr>
      <w:r>
        <w:separator/>
      </w:r>
    </w:p>
  </w:footnote>
  <w:footnote w:type="continuationSeparator" w:id="0">
    <w:p w:rsidR="00D13919" w:rsidRDefault="00D1391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FE53B6">
      <w:rPr>
        <w:rFonts w:ascii="Tahoma" w:hAnsi="Tahoma" w:cs="Tahoma"/>
        <w:b/>
      </w:rPr>
      <w:t>60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34F9E">
      <w:rPr>
        <w:rFonts w:ascii="Tahoma" w:hAnsi="Tahoma" w:cs="Tahoma"/>
        <w:b/>
        <w:highlight w:val="lightGray"/>
      </w:rPr>
      <w:t>1</w:t>
    </w:r>
    <w:r w:rsidR="00FE53B6">
      <w:rPr>
        <w:rFonts w:ascii="Tahoma" w:hAnsi="Tahoma" w:cs="Tahoma"/>
        <w:b/>
        <w:highlight w:val="lightGray"/>
      </w:rPr>
      <w:t>7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6C4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73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312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07F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4572"/>
    <w:rsid w:val="00607255"/>
    <w:rsid w:val="00610419"/>
    <w:rsid w:val="0061096E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269C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7F7A90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3C74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34F9E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6F8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0D26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3919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0F01"/>
    <w:rsid w:val="00D71826"/>
    <w:rsid w:val="00D71B26"/>
    <w:rsid w:val="00D7236C"/>
    <w:rsid w:val="00D73FE5"/>
    <w:rsid w:val="00D836BB"/>
    <w:rsid w:val="00D84210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53B6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8C8F-B194-48AC-88A8-2F7EAEDD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</cp:revision>
  <cp:lastPrinted>2018-04-16T22:15:00Z</cp:lastPrinted>
  <dcterms:created xsi:type="dcterms:W3CDTF">2018-04-13T21:40:00Z</dcterms:created>
  <dcterms:modified xsi:type="dcterms:W3CDTF">2018-04-16T22:21:00Z</dcterms:modified>
</cp:coreProperties>
</file>