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52"/>
        <w:gridCol w:w="1363"/>
        <w:gridCol w:w="2973"/>
        <w:gridCol w:w="3513"/>
        <w:gridCol w:w="4178"/>
        <w:gridCol w:w="1202"/>
      </w:tblGrid>
      <w:tr w:rsidR="00FE71A6" w:rsidRPr="00FE71A6" w:rsidTr="00FE71A6">
        <w:trPr>
          <w:trHeight w:val="76"/>
        </w:trPr>
        <w:tc>
          <w:tcPr>
            <w:tcW w:w="41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 xml:space="preserve">No 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>RADICADO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>MEDIO DE CONTROL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>-DEMANDANTE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>DEMANDADO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>DECISION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es-ES"/>
              </w:rPr>
              <w:t>FECHA DE AUTO</w:t>
            </w:r>
          </w:p>
        </w:tc>
      </w:tr>
      <w:tr w:rsidR="00FE71A6" w:rsidRPr="00FE71A6" w:rsidTr="00FE71A6">
        <w:trPr>
          <w:trHeight w:val="216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2017-00027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EDNA VALENCIA DE PACHECO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MUNICIPIO DE CANDELARIA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AUTORIZA LA EXPDEDICION DE COPIAS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2017-00068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ELSA ZAMIRNA SANTANDER NEIRA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MUNICIPIO DE SOLEDAD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INCORPORA PRUEBA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2017-00114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VIOLETA MARINA DE LA CRUZ VILORIA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MINISTERIO DE EDUCACION NACIONAL Y OTROS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INCORPORA PRUEBA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325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2017-00172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LYDIA ESCALANTE HERAZO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NACION- MINISTERIO EDUCACION FOMAG-DISTRITO DE BARRANQUILLA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PRESCINDE DE AUDIENCIA DE ALEGACIONES Y CORRE TRASLADO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0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2017-00199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YENIS MARIA PEÑALOZA DIAZ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AUTO SANCIONA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2017-00200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CIRA MARINA AMADOS HENRIQUEZ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216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2017-00241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FERNANDO ARTURO NIÑO MOLINA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ALCALDIA DISTRITAL DE BARRANQUILLA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CONCEDE ANTE EL TRIBUNAL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2017-00317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NYR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JOSE LUIS SANTAMARIA MARTINEZ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UNIVERSIDAD DEL ATLANTICO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AUTO REPROGRAMA AUDIENCIA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216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2017-00348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NRD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ISABEL CRISTINA VERGARA NAVARRO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 - MINISTERIO DE EDUCACION NACIONAL - FONDO NACIONAL DE PRESTACIONES DEL MAGISTERIO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ACEPTA EXCUSA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2017-00407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ACCION DE CUMPLIMIENTO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INVERSIONES TRAAD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ALCALDIA DISTRITAL DE BARRANQUILLA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OBEDEZCASE Y CUMPLASE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0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2017-00454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NULIDAD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ALVARO JOSE OSPINO CORTES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ALCALDIA DE BARRANQUILLA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2017-00561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NRD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ESCILDA MOSQUERA REALES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NACION-MINISTERIO DE DEFENSA-POLICIA NACIONAL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0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2017-00714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NRD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DENIS DEL SOCORRO AHUMADA PACHECO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REQUIERE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2017-00549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NRD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ISMAEL SEGUNDO DE LA CRUZ VERGARA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MUNICPIO DE SOLEDAD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CITA A LAS PARTES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2018-00185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ES"/>
              </w:rPr>
              <w:t xml:space="preserve">EDUARDO JULIO RODRIGUEZ ALTAMIRANDA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ADMITE TUTELA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37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2018-00114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CUMPLIMIENTO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ES"/>
              </w:rPr>
              <w:t>JESUS MESIAS CORTES MERCHACANO Y MARIA JOHANA CORTES DELGADO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JUEZ 1° LABORAL DEL CIRCUITO DE BARRANQUILLA, </w:t>
            </w:r>
            <w:proofErr w:type="spellStart"/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Dra</w:t>
            </w:r>
            <w:proofErr w:type="spellEnd"/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 LENYS PIMIENTO DE RODRIGUEZ- UNIDAD NACIONAL DE REPARACION INTEGRAK DE VICTIMAS Y DESPLAZADOS DE LA VIOLENCIA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AUTO RECHAZA POR IMPROCEDENTE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0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2017-00666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N Y R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ES"/>
              </w:rPr>
              <w:t xml:space="preserve">ELECTRICARIBE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SUPERSERVICIOS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AUTO ADMITE DEMANDA.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2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2018-00082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EJECUTIVO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ES"/>
              </w:rPr>
              <w:t xml:space="preserve"> LUCENA CECILIA DELGADO SORACA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DISTRITO DE BARRANQUILLA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AUTO SE ABSTIENE DE LIBRAR MANDAMIENTO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476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2017-00505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REPARACION DIRECTA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NOE JAVIER ORTEGA PACHECO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NACION- FISCALIA GENERAL DE LA NACION-SUPERINTENDENCIA FINANCIERA DE COLOMBIA-SUPERINTENDENCIA DE SOCIEDADES Y GRUPO EMPRESARIAL ALIADOS LTDA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NO ACCEDE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476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lastRenderedPageBreak/>
              <w:t>20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2017-00505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REPARACION DIRECTA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NOE JAVIER ORTEGA PACHECO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NACION- FISCALIA GENERAL DE LA NACION-SUPERINTENDENCIA FINANCIERA DE COLOMBIA-SUPERINTENDENCIA DE SOCIEDADES Y GRUPO EMPRESARIAL ALIADOS LTDA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CORRE TRASLADO DE LA SOLICITUD DE NULIDAD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2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2017-00674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N Y R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ES"/>
              </w:rPr>
              <w:t xml:space="preserve">LIDA GOMEZ SILVERA Y MARIELA DEL SOCORRO ACOSTA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SENA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RECHAZA DEMANDA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1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2017-00202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N Y R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CESAR RAMIRO CAICEDO ARCE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PROCURADURIA GENERAL DE LA NACION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INCORPORA PRUEBA 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216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2018-00163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MIRIAM RAQUEL CASTRO  MARTINEZ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INPEC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ADMITE Y ORDENA MEDIDA PROVISIONAL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FE71A6" w:rsidRPr="00FE71A6" w:rsidRDefault="00FE71A6" w:rsidP="00FE7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lang w:eastAsia="es-ES"/>
              </w:rPr>
              <w:t>03/04/2018</w:t>
            </w:r>
          </w:p>
        </w:tc>
      </w:tr>
      <w:tr w:rsidR="00FE71A6" w:rsidRPr="00FE71A6" w:rsidTr="00FE71A6">
        <w:trPr>
          <w:trHeight w:val="325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2017-00653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INCIDENTE DE DESACATO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SOCIEDAD ADMINISTRADORA  DE FONDOS DE PENSIONES Y CESANTIAS PORVENIR 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SECRETARIA DE SALUD DEL ATLANTICO </w:t>
            </w:r>
          </w:p>
        </w:tc>
        <w:tc>
          <w:tcPr>
            <w:tcW w:w="4192" w:type="dxa"/>
            <w:shd w:val="clear" w:color="auto" w:fill="auto"/>
            <w:vAlign w:val="center"/>
            <w:hideMark/>
          </w:tcPr>
          <w:p w:rsidR="00FE71A6" w:rsidRPr="00FE71A6" w:rsidRDefault="00FE71A6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REQUIERE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FE71A6" w:rsidRPr="00FE71A6" w:rsidRDefault="00FE71A6" w:rsidP="00FE7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E71A6">
              <w:rPr>
                <w:rFonts w:ascii="Calibri" w:eastAsia="Times New Roman" w:hAnsi="Calibri" w:cs="Times New Roman"/>
                <w:color w:val="000000"/>
                <w:lang w:eastAsia="es-ES"/>
              </w:rPr>
              <w:t>03/04/2018</w:t>
            </w:r>
          </w:p>
        </w:tc>
      </w:tr>
      <w:tr w:rsidR="006B4597" w:rsidRPr="00FE71A6" w:rsidTr="00FE71A6">
        <w:trPr>
          <w:trHeight w:val="325"/>
        </w:trPr>
        <w:tc>
          <w:tcPr>
            <w:tcW w:w="410" w:type="dxa"/>
            <w:shd w:val="clear" w:color="auto" w:fill="auto"/>
            <w:noWrap/>
            <w:vAlign w:val="center"/>
          </w:tcPr>
          <w:p w:rsidR="006B4597" w:rsidRPr="00FE71A6" w:rsidRDefault="006B4597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:rsidR="006B4597" w:rsidRPr="00FE71A6" w:rsidRDefault="0039160A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2018-00087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B4597" w:rsidRPr="00FE71A6" w:rsidRDefault="0039160A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FE71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INCIDENTE DE DESACATO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6B4597" w:rsidRPr="00FE71A6" w:rsidRDefault="0039160A" w:rsidP="00391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WUILSON RAFAEL SARMIENTO GUZMAN 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6B4597" w:rsidRPr="00FE71A6" w:rsidRDefault="0039160A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DIRECCION DE SANIDAD DEL EJERCITO NACIONAL DE COLOMBIA 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6B4597" w:rsidRPr="00FE71A6" w:rsidRDefault="0039160A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REQUIERE ANTES DE ABRIR INCIDENTE 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6B4597" w:rsidRPr="00FE71A6" w:rsidRDefault="0039160A" w:rsidP="00FE7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03/04/2018</w:t>
            </w:r>
          </w:p>
        </w:tc>
      </w:tr>
      <w:tr w:rsidR="006B4597" w:rsidRPr="00FE71A6" w:rsidTr="00006304">
        <w:trPr>
          <w:trHeight w:val="303"/>
        </w:trPr>
        <w:tc>
          <w:tcPr>
            <w:tcW w:w="410" w:type="dxa"/>
            <w:shd w:val="clear" w:color="auto" w:fill="auto"/>
            <w:noWrap/>
            <w:vAlign w:val="center"/>
          </w:tcPr>
          <w:p w:rsidR="006B4597" w:rsidRPr="00FE71A6" w:rsidRDefault="006B4597" w:rsidP="00FE71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:rsidR="006B4597" w:rsidRPr="00FE71A6" w:rsidRDefault="00006304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2018-00162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B4597" w:rsidRPr="00FE71A6" w:rsidRDefault="00006304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6B4597" w:rsidRPr="00FE71A6" w:rsidRDefault="00006304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MARCELA TOVAR MARTINEZ 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6B4597" w:rsidRPr="00FE71A6" w:rsidRDefault="00006304" w:rsidP="000063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LILIANA CABALERO DURAN –DAFP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6B4597" w:rsidRPr="00FE71A6" w:rsidRDefault="00006304" w:rsidP="00FE71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AUTO ADMITE TUTELA Y SE ABSTIENE DE DECERTAR MEDIDA 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6B4597" w:rsidRPr="00FE71A6" w:rsidRDefault="00006304" w:rsidP="00FE7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03/04/2018</w:t>
            </w:r>
            <w:bookmarkStart w:id="0" w:name="_GoBack"/>
            <w:bookmarkEnd w:id="0"/>
          </w:p>
        </w:tc>
      </w:tr>
    </w:tbl>
    <w:p w:rsidR="00FE71A6" w:rsidRDefault="00FE71A6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FE71A6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003590D9" wp14:editId="22028E01">
            <wp:simplePos x="0" y="0"/>
            <wp:positionH relativeFrom="margin">
              <wp:posOffset>4668520</wp:posOffset>
            </wp:positionH>
            <wp:positionV relativeFrom="paragraph">
              <wp:posOffset>281940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3F"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45BBA" wp14:editId="53EFD8E5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D17FA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995C0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995C0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45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D17FA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995C0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995C0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995C09">
        <w:rPr>
          <w:rFonts w:ascii="Tahoma" w:hAnsi="Tahoma" w:cs="Tahoma"/>
          <w:sz w:val="20"/>
          <w:szCs w:val="20"/>
        </w:rPr>
        <w:t xml:space="preserve">CUATRO 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C31DC4" w:rsidRPr="00CD41F9">
        <w:rPr>
          <w:rFonts w:ascii="Tahoma" w:hAnsi="Tahoma" w:cs="Tahoma"/>
          <w:sz w:val="20"/>
          <w:szCs w:val="20"/>
          <w:highlight w:val="lightGray"/>
        </w:rPr>
        <w:t>(</w:t>
      </w:r>
      <w:r w:rsidR="00D17FAD">
        <w:rPr>
          <w:rFonts w:ascii="Tahoma" w:hAnsi="Tahoma" w:cs="Tahoma"/>
          <w:sz w:val="20"/>
          <w:szCs w:val="20"/>
          <w:highlight w:val="lightGray"/>
        </w:rPr>
        <w:t>0</w:t>
      </w:r>
      <w:r w:rsidR="00995C09">
        <w:rPr>
          <w:rFonts w:ascii="Tahoma" w:hAnsi="Tahoma" w:cs="Tahoma"/>
          <w:sz w:val="20"/>
          <w:szCs w:val="20"/>
          <w:highlight w:val="lightGray"/>
        </w:rPr>
        <w:t>4</w:t>
      </w:r>
      <w:r w:rsidR="007E05A2" w:rsidRPr="00CD41F9">
        <w:rPr>
          <w:rFonts w:ascii="Tahoma" w:hAnsi="Tahoma" w:cs="Tahoma"/>
          <w:sz w:val="20"/>
          <w:szCs w:val="20"/>
          <w:highlight w:val="lightGray"/>
        </w:rPr>
        <w:t>)</w:t>
      </w:r>
      <w:r w:rsidR="001B100C" w:rsidRPr="00CD41F9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B7CC8" w:rsidRPr="00CD41F9">
        <w:rPr>
          <w:rFonts w:ascii="Tahoma" w:hAnsi="Tahoma" w:cs="Tahoma"/>
          <w:sz w:val="20"/>
          <w:szCs w:val="20"/>
          <w:highlight w:val="lightGray"/>
        </w:rPr>
        <w:t>ABRIL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</w:p>
    <w:p w:rsidR="00FE71A6" w:rsidRDefault="00FE71A6" w:rsidP="0036243F">
      <w:pPr>
        <w:jc w:val="both"/>
        <w:rPr>
          <w:rFonts w:ascii="Tahoma" w:hAnsi="Tahoma" w:cs="Tahoma"/>
          <w:sz w:val="20"/>
          <w:szCs w:val="20"/>
        </w:rPr>
      </w:pPr>
    </w:p>
    <w:p w:rsidR="00FE71A6" w:rsidRDefault="00FE71A6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</w:t>
      </w:r>
    </w:p>
    <w:p w:rsidR="00FE71A6" w:rsidRDefault="000415FE" w:rsidP="00995C09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995C09">
        <w:rPr>
          <w:rFonts w:ascii="Tahoma" w:hAnsi="Tahoma" w:cs="Tahoma"/>
          <w:b/>
          <w:sz w:val="20"/>
          <w:szCs w:val="20"/>
        </w:rPr>
        <w:t xml:space="preserve"> </w:t>
      </w:r>
    </w:p>
    <w:p w:rsidR="00995C09" w:rsidRPr="00E25FD5" w:rsidRDefault="00FE71A6" w:rsidP="00995C09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</w:t>
      </w:r>
      <w:r w:rsidR="00995C09">
        <w:rPr>
          <w:rFonts w:ascii="Tahoma" w:hAnsi="Tahoma" w:cs="Tahoma"/>
          <w:b/>
          <w:sz w:val="20"/>
          <w:szCs w:val="20"/>
        </w:rPr>
        <w:t>-</w:t>
      </w:r>
      <w:r w:rsidR="00995C09" w:rsidRPr="002E489C">
        <w:rPr>
          <w:rFonts w:ascii="Tahoma" w:hAnsi="Tahoma" w:cs="Tahoma"/>
          <w:b/>
          <w:sz w:val="20"/>
          <w:szCs w:val="20"/>
        </w:rPr>
        <w:t>Secretario.</w:t>
      </w:r>
    </w:p>
    <w:p w:rsidR="00CD41F9" w:rsidRDefault="00CD41F9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D17FAD">
        <w:rPr>
          <w:rFonts w:ascii="Tahoma" w:hAnsi="Tahoma" w:cs="Tahoma"/>
          <w:sz w:val="160"/>
          <w:highlight w:val="lightGray"/>
        </w:rPr>
        <w:t>5</w:t>
      </w:r>
      <w:r w:rsidR="00995C09">
        <w:rPr>
          <w:rFonts w:ascii="Tahoma" w:hAnsi="Tahoma" w:cs="Tahoma"/>
          <w:sz w:val="160"/>
          <w:highlight w:val="lightGray"/>
        </w:rPr>
        <w:t>1</w:t>
      </w:r>
      <w:r w:rsidRPr="006B413C">
        <w:rPr>
          <w:rFonts w:ascii="Tahoma" w:hAnsi="Tahoma" w:cs="Tahoma"/>
          <w:sz w:val="160"/>
        </w:rPr>
        <w:t xml:space="preserve"> DEL </w:t>
      </w:r>
      <w:r w:rsidR="00DE6B7D" w:rsidRPr="00CD41F9">
        <w:rPr>
          <w:rFonts w:ascii="Tahoma" w:hAnsi="Tahoma" w:cs="Tahoma"/>
          <w:sz w:val="160"/>
          <w:highlight w:val="lightGray"/>
        </w:rPr>
        <w:t>0</w:t>
      </w:r>
      <w:r w:rsidR="00995C09">
        <w:rPr>
          <w:rFonts w:ascii="Tahoma" w:hAnsi="Tahoma" w:cs="Tahoma"/>
          <w:sz w:val="160"/>
          <w:highlight w:val="lightGray"/>
        </w:rPr>
        <w:t>4</w:t>
      </w:r>
      <w:r w:rsidR="00DE6B7D" w:rsidRPr="00CD41F9">
        <w:rPr>
          <w:rFonts w:ascii="Tahoma" w:hAnsi="Tahoma" w:cs="Tahoma"/>
          <w:sz w:val="160"/>
          <w:highlight w:val="lightGray"/>
        </w:rPr>
        <w:t xml:space="preserve"> ABRIL</w:t>
      </w:r>
      <w:r w:rsidR="007E05A2" w:rsidRPr="00CD41F9">
        <w:rPr>
          <w:rFonts w:ascii="Tahoma" w:hAnsi="Tahoma" w:cs="Tahoma"/>
          <w:sz w:val="160"/>
          <w:highlight w:val="lightGray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E5" w:rsidRDefault="007A20E5" w:rsidP="00A624E3">
      <w:pPr>
        <w:spacing w:after="0" w:line="240" w:lineRule="auto"/>
      </w:pPr>
      <w:r>
        <w:separator/>
      </w:r>
    </w:p>
  </w:endnote>
  <w:endnote w:type="continuationSeparator" w:id="0">
    <w:p w:rsidR="007A20E5" w:rsidRDefault="007A20E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E5" w:rsidRDefault="007A20E5" w:rsidP="00A624E3">
      <w:pPr>
        <w:spacing w:after="0" w:line="240" w:lineRule="auto"/>
      </w:pPr>
      <w:r>
        <w:separator/>
      </w:r>
    </w:p>
  </w:footnote>
  <w:footnote w:type="continuationSeparator" w:id="0">
    <w:p w:rsidR="007A20E5" w:rsidRDefault="007A20E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 w:rsidRPr="00CD41F9">
      <w:rPr>
        <w:rFonts w:ascii="Tahoma" w:hAnsi="Tahoma" w:cs="Tahoma"/>
        <w:b/>
        <w:highlight w:val="lightGray"/>
      </w:rPr>
      <w:t>0</w:t>
    </w:r>
    <w:r w:rsidR="00D17FAD">
      <w:rPr>
        <w:rFonts w:ascii="Tahoma" w:hAnsi="Tahoma" w:cs="Tahoma"/>
        <w:b/>
        <w:highlight w:val="lightGray"/>
      </w:rPr>
      <w:t>5</w:t>
    </w:r>
    <w:r w:rsidR="00995C09">
      <w:rPr>
        <w:rFonts w:ascii="Tahoma" w:hAnsi="Tahoma" w:cs="Tahoma"/>
        <w:b/>
        <w:highlight w:val="lightGray"/>
      </w:rPr>
      <w:t>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DE6B7D">
      <w:rPr>
        <w:rFonts w:ascii="Tahoma" w:hAnsi="Tahoma" w:cs="Tahoma"/>
        <w:b/>
        <w:highlight w:val="lightGray"/>
      </w:rPr>
      <w:t>0</w:t>
    </w:r>
    <w:r w:rsidR="00995C09">
      <w:rPr>
        <w:rFonts w:ascii="Tahoma" w:hAnsi="Tahoma" w:cs="Tahoma"/>
        <w:b/>
        <w:highlight w:val="lightGray"/>
      </w:rPr>
      <w:t>4</w:t>
    </w:r>
    <w:r w:rsidR="00DE6B7D">
      <w:rPr>
        <w:rFonts w:ascii="Tahoma" w:hAnsi="Tahoma" w:cs="Tahoma"/>
        <w:b/>
        <w:highlight w:val="lightGray"/>
      </w:rPr>
      <w:t xml:space="preserve">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304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2B4A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160A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B7CC8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597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20E5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386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4B31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95C09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5FB1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4E45"/>
    <w:rsid w:val="00AE51A9"/>
    <w:rsid w:val="00AF0FD3"/>
    <w:rsid w:val="00AF2247"/>
    <w:rsid w:val="00AF3E89"/>
    <w:rsid w:val="00AF5546"/>
    <w:rsid w:val="00AF5FB5"/>
    <w:rsid w:val="00AF6D2A"/>
    <w:rsid w:val="00B00DA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3A54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36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1F9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17FAD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3D9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EF6D3E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059E-4E74-4888-BB27-827C456B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18</cp:revision>
  <cp:lastPrinted>2018-04-03T22:40:00Z</cp:lastPrinted>
  <dcterms:created xsi:type="dcterms:W3CDTF">2018-03-14T22:03:00Z</dcterms:created>
  <dcterms:modified xsi:type="dcterms:W3CDTF">2018-04-03T22:41:00Z</dcterms:modified>
</cp:coreProperties>
</file>