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7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282"/>
        <w:gridCol w:w="1855"/>
        <w:gridCol w:w="2425"/>
        <w:gridCol w:w="4280"/>
        <w:gridCol w:w="3853"/>
        <w:gridCol w:w="1329"/>
      </w:tblGrid>
      <w:tr w:rsidR="00C13F04" w:rsidRPr="005E43A3" w:rsidTr="00C13F04">
        <w:trPr>
          <w:trHeight w:val="307"/>
        </w:trPr>
        <w:tc>
          <w:tcPr>
            <w:tcW w:w="448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RADICADO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MEDIO DE CONTROL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-DEMANDANTE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DEMANDADO</w:t>
            </w:r>
          </w:p>
        </w:tc>
        <w:tc>
          <w:tcPr>
            <w:tcW w:w="3853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DECISION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FECHA DE AUTO</w:t>
            </w:r>
          </w:p>
        </w:tc>
      </w:tr>
      <w:tr w:rsidR="00C13F04" w:rsidRPr="005E43A3" w:rsidTr="00C13F04">
        <w:trPr>
          <w:trHeight w:val="60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2017-00462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NRD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NESTOR GOMEZ CABARCAS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COLPENSIONES </w:t>
            </w:r>
          </w:p>
        </w:tc>
        <w:tc>
          <w:tcPr>
            <w:tcW w:w="3853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488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2017-00150-00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EUNIRIS NAVARRO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MINISTERIO DE EDUCACION NACIONAL -FOMAG -DPTO DEL ATLANTICO </w:t>
            </w:r>
          </w:p>
        </w:tc>
        <w:tc>
          <w:tcPr>
            <w:tcW w:w="3853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667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014-2017-00010-00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LUIS FERNANDO ECHEVERRY LACOUTURE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SUPERINTENDENCIA DE SERVICIOS PUBLICOS DOMICILIARIOS - ELECTRICARIBE S.A E.S.P </w:t>
            </w:r>
          </w:p>
        </w:tc>
        <w:tc>
          <w:tcPr>
            <w:tcW w:w="3853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PRESCINDE DE AUDIENCIA Y COORE TRASLADO PARA ALEGAR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49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2017-00038-00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RD 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CESAR AGUSTO PADILLA VILLAR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MINISTERIO DE DEFENSA - FISCALIA GENERAL DE LA NACION </w:t>
            </w:r>
          </w:p>
        </w:tc>
        <w:tc>
          <w:tcPr>
            <w:tcW w:w="3853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PRESCINDE DE AUDIENCIA Y COORE TRASLADO PARA ALEGAR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49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2017-00112-00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CONSUELO BEATRIZ FUENTES DE GONZALEZ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MINISTERIO DE EDUCACION NACIONAL -FOMAG -DPTO DEL ATLANTICO </w:t>
            </w:r>
          </w:p>
        </w:tc>
        <w:tc>
          <w:tcPr>
            <w:tcW w:w="3853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PRESCINDE DE AUDIENCIA Y COORE TRASLADO PARA ALEGAR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49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2017-00113-00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MANUELA ESCOBAR DE MOSQUERA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MINISTERIO DE EDUCACION NACIONAL -FOMAG -DPTO DEL ATLANTICO </w:t>
            </w:r>
          </w:p>
        </w:tc>
        <w:tc>
          <w:tcPr>
            <w:tcW w:w="3853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PRESCINDE DE AUDIENCIA Y COORE TRASLADO PARA ALEGAR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667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2017-00172-00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LYDIA ESCALANTE HERAZO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NACION- MINISTERIO EDUCACION -FOMAG-DISTRITO DE BARRANQUILLA </w:t>
            </w:r>
          </w:p>
        </w:tc>
        <w:tc>
          <w:tcPr>
            <w:tcW w:w="3853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INCORPORA PRUEBAS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49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2017-00183-00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LEONILA SALCEDO FERNANDEZ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NACION- MINISTERIO EDUCACION NACIONAL-MUNICPIO DE SOLEDAD </w:t>
            </w:r>
          </w:p>
        </w:tc>
        <w:tc>
          <w:tcPr>
            <w:tcW w:w="3853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49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2017-00185-00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REPARACION DIRECTA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TAIZON JOSE JORDAN MOSQUERA Y OTROS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POLICIA NACIONAL DE COLOMBIA </w:t>
            </w:r>
          </w:p>
        </w:tc>
        <w:tc>
          <w:tcPr>
            <w:tcW w:w="3853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INCORPORA PRUEBAS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49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2017-00185-00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REPARACION DIRECTA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TAIZON JOSE JORDAN MOSQUERA Y OTROS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POLICIA NACIONAL DE COLOMBIA </w:t>
            </w:r>
          </w:p>
        </w:tc>
        <w:tc>
          <w:tcPr>
            <w:tcW w:w="3853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ACEPTA EXCUSA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218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2017-00217-00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ALFREDO ROMERO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CREMIL </w:t>
            </w:r>
          </w:p>
        </w:tc>
        <w:tc>
          <w:tcPr>
            <w:tcW w:w="3853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49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2017-00091-00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ELMYS SARMIENTO SALAS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LA NACION - MINISTERIO DE EDUCACION NACIONAL Y DTO DEL ATLANTICO </w:t>
            </w:r>
          </w:p>
        </w:tc>
        <w:tc>
          <w:tcPr>
            <w:tcW w:w="3853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INCORPORA PRUEBAS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331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2017-00243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ELECTORAL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CARMEN JULIA TORRES CHARRIS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CONCEJAL</w:t>
            </w:r>
            <w:bookmarkStart w:id="0" w:name="_GoBack"/>
            <w:bookmarkEnd w:id="0"/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MUNICIPAL DE PALMAR DE VARELA Y OTRO</w:t>
            </w:r>
          </w:p>
        </w:tc>
        <w:tc>
          <w:tcPr>
            <w:tcW w:w="3853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PRESCINDE DE AUDIENCIA Y COORE TRASLADO PARA ALEGAR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49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lastRenderedPageBreak/>
              <w:t>14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2017- 00088-00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GLORIA MARGARITA CASTAÑEDA ARRIETA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UGPP </w:t>
            </w:r>
          </w:p>
        </w:tc>
        <w:tc>
          <w:tcPr>
            <w:tcW w:w="3853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331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2017-00576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NYR 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ANGEL ENRIQUE FLOREZ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ESE CEMINSA</w:t>
            </w:r>
          </w:p>
        </w:tc>
        <w:tc>
          <w:tcPr>
            <w:tcW w:w="3853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RECHAZA DEMANDA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331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2018-00085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TUTELA 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JAIRO ALVARADO RODRIGUEZ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COLPENSIONES </w:t>
            </w:r>
          </w:p>
        </w:tc>
        <w:tc>
          <w:tcPr>
            <w:tcW w:w="3853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CONCEDE ANTE EL TRIBUNAL </w:t>
            </w:r>
          </w:p>
        </w:tc>
        <w:tc>
          <w:tcPr>
            <w:tcW w:w="1329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667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2017-00550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NYR 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LESLY TULIA REVOLLO ROSALES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NACION-MINISTERIO DE EDUCACION  NACIONAL-FOAG-DISTRITO DE BARRANQUILLA </w:t>
            </w:r>
          </w:p>
        </w:tc>
        <w:tc>
          <w:tcPr>
            <w:tcW w:w="3853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329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331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2017-00508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NYR 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CESAR AUGUSTO CELEDON GOMEZ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CAJA DE SUELDO DE RETIRO DE LA POLICIA NACIONAL </w:t>
            </w:r>
          </w:p>
        </w:tc>
        <w:tc>
          <w:tcPr>
            <w:tcW w:w="3853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329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49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82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2017-0498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NYR 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RITA ESTHER PEREZ DE PEREZ </w:t>
            </w:r>
          </w:p>
        </w:tc>
        <w:tc>
          <w:tcPr>
            <w:tcW w:w="4280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NACION-MINEDUCACION-FOMAG-DISTRITO DE BARRANQUILLA </w:t>
            </w:r>
          </w:p>
        </w:tc>
        <w:tc>
          <w:tcPr>
            <w:tcW w:w="3853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329" w:type="dxa"/>
            <w:shd w:val="clear" w:color="000000" w:fill="FFFFFF"/>
            <w:noWrap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color w:val="000000"/>
                <w:lang w:eastAsia="es-ES"/>
              </w:rPr>
              <w:t>08/03/2018</w:t>
            </w:r>
          </w:p>
        </w:tc>
      </w:tr>
      <w:tr w:rsidR="00C13F04" w:rsidRPr="005E43A3" w:rsidTr="00C13F04">
        <w:trPr>
          <w:trHeight w:val="499"/>
        </w:trPr>
        <w:tc>
          <w:tcPr>
            <w:tcW w:w="448" w:type="dxa"/>
            <w:shd w:val="clear" w:color="000000" w:fill="FFFFFF"/>
            <w:vAlign w:val="center"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2017-00072</w:t>
            </w:r>
          </w:p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55" w:type="dxa"/>
            <w:shd w:val="clear" w:color="000000" w:fill="FFFFFF"/>
            <w:vAlign w:val="center"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NYR 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SAMUEL DAVID </w:t>
            </w:r>
            <w:r w:rsidR="00D216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TCHERASSI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SUPERINTENDENCIA DE SOCIEDADES </w:t>
            </w:r>
          </w:p>
        </w:tc>
        <w:tc>
          <w:tcPr>
            <w:tcW w:w="3853" w:type="dxa"/>
            <w:shd w:val="clear" w:color="000000" w:fill="FFFFFF"/>
            <w:noWrap/>
            <w:vAlign w:val="center"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REPROGRAMA AUDIENCIA </w:t>
            </w:r>
          </w:p>
        </w:tc>
        <w:tc>
          <w:tcPr>
            <w:tcW w:w="1329" w:type="dxa"/>
            <w:shd w:val="clear" w:color="000000" w:fill="FFFFFF"/>
            <w:noWrap/>
            <w:vAlign w:val="center"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08/03/2018</w:t>
            </w:r>
          </w:p>
        </w:tc>
      </w:tr>
    </w:tbl>
    <w:p w:rsidR="00114C1E" w:rsidRDefault="00114C1E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CF2EC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F40E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CF2EC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CF2EC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F40E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CF2EC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</w:t>
      </w:r>
      <w:r w:rsidR="008D0795" w:rsidRPr="002E489C">
        <w:rPr>
          <w:rFonts w:ascii="Tahoma" w:hAnsi="Tahoma" w:cs="Tahoma"/>
          <w:sz w:val="20"/>
          <w:szCs w:val="20"/>
        </w:rPr>
        <w:t xml:space="preserve">de </w:t>
      </w:r>
      <w:r w:rsidR="008D0795">
        <w:rPr>
          <w:rFonts w:ascii="Tahoma" w:hAnsi="Tahoma" w:cs="Tahoma"/>
          <w:sz w:val="20"/>
          <w:szCs w:val="20"/>
        </w:rPr>
        <w:t>hoy</w:t>
      </w:r>
      <w:r w:rsidR="007F40EC">
        <w:rPr>
          <w:rFonts w:ascii="Tahoma" w:hAnsi="Tahoma" w:cs="Tahoma"/>
          <w:sz w:val="20"/>
          <w:szCs w:val="20"/>
        </w:rPr>
        <w:t xml:space="preserve"> </w:t>
      </w:r>
      <w:r w:rsidR="00CF2EC5">
        <w:rPr>
          <w:rFonts w:ascii="Tahoma" w:hAnsi="Tahoma" w:cs="Tahoma"/>
          <w:sz w:val="20"/>
          <w:szCs w:val="20"/>
        </w:rPr>
        <w:t xml:space="preserve">NUEVE </w:t>
      </w:r>
      <w:r w:rsidR="00C31DC4">
        <w:rPr>
          <w:rFonts w:ascii="Tahoma" w:hAnsi="Tahoma" w:cs="Tahoma"/>
          <w:sz w:val="20"/>
          <w:szCs w:val="20"/>
        </w:rPr>
        <w:t>(</w:t>
      </w:r>
      <w:r w:rsidR="00F3549F">
        <w:rPr>
          <w:rFonts w:ascii="Tahoma" w:hAnsi="Tahoma" w:cs="Tahoma"/>
          <w:sz w:val="20"/>
          <w:szCs w:val="20"/>
        </w:rPr>
        <w:t>0</w:t>
      </w:r>
      <w:r w:rsidR="00CF2EC5">
        <w:rPr>
          <w:rFonts w:ascii="Tahoma" w:hAnsi="Tahoma" w:cs="Tahoma"/>
          <w:sz w:val="20"/>
          <w:szCs w:val="20"/>
        </w:rPr>
        <w:t>9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3549F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72D00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36243F" w:rsidP="00D72D00">
      <w:pPr>
        <w:ind w:left="6372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E124CE">
        <w:rPr>
          <w:rFonts w:ascii="Tahoma" w:hAnsi="Tahoma" w:cs="Tahoma"/>
          <w:sz w:val="160"/>
        </w:rPr>
        <w:t>3</w:t>
      </w:r>
      <w:r w:rsidR="00CF2EC5">
        <w:rPr>
          <w:rFonts w:ascii="Tahoma" w:hAnsi="Tahoma" w:cs="Tahoma"/>
          <w:sz w:val="160"/>
        </w:rPr>
        <w:t>9</w:t>
      </w:r>
      <w:r w:rsidRPr="006B413C">
        <w:rPr>
          <w:rFonts w:ascii="Tahoma" w:hAnsi="Tahoma" w:cs="Tahoma"/>
          <w:sz w:val="160"/>
        </w:rPr>
        <w:t xml:space="preserve"> DEL </w:t>
      </w:r>
      <w:r w:rsidR="00F3549F">
        <w:rPr>
          <w:rFonts w:ascii="Tahoma" w:hAnsi="Tahoma" w:cs="Tahoma"/>
          <w:sz w:val="160"/>
        </w:rPr>
        <w:t>0</w:t>
      </w:r>
      <w:r w:rsidR="00CF2EC5">
        <w:rPr>
          <w:rFonts w:ascii="Tahoma" w:hAnsi="Tahoma" w:cs="Tahoma"/>
          <w:sz w:val="160"/>
        </w:rPr>
        <w:t>9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F3549F">
        <w:rPr>
          <w:rFonts w:ascii="Tahoma" w:hAnsi="Tahoma" w:cs="Tahoma"/>
          <w:sz w:val="160"/>
          <w:highlight w:val="lightGray"/>
        </w:rPr>
        <w:t xml:space="preserve">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CD" w:rsidRDefault="003B06CD" w:rsidP="00A624E3">
      <w:pPr>
        <w:spacing w:after="0" w:line="240" w:lineRule="auto"/>
      </w:pPr>
      <w:r>
        <w:separator/>
      </w:r>
    </w:p>
  </w:endnote>
  <w:endnote w:type="continuationSeparator" w:id="0">
    <w:p w:rsidR="003B06CD" w:rsidRDefault="003B06CD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CD" w:rsidRDefault="003B06CD" w:rsidP="00A624E3">
      <w:pPr>
        <w:spacing w:after="0" w:line="240" w:lineRule="auto"/>
      </w:pPr>
      <w:r>
        <w:separator/>
      </w:r>
    </w:p>
  </w:footnote>
  <w:footnote w:type="continuationSeparator" w:id="0">
    <w:p w:rsidR="003B06CD" w:rsidRDefault="003B06CD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E124CE">
      <w:rPr>
        <w:rFonts w:ascii="Tahoma" w:hAnsi="Tahoma" w:cs="Tahoma"/>
        <w:b/>
      </w:rPr>
      <w:t>3</w:t>
    </w:r>
    <w:r w:rsidR="00CF2EC5">
      <w:rPr>
        <w:rFonts w:ascii="Tahoma" w:hAnsi="Tahoma" w:cs="Tahoma"/>
        <w:b/>
      </w:rPr>
      <w:t>9</w:t>
    </w:r>
    <w:r w:rsidR="00F3549F">
      <w:rPr>
        <w:rFonts w:ascii="Tahoma" w:hAnsi="Tahoma" w:cs="Tahoma"/>
        <w:b/>
      </w:rPr>
      <w:t xml:space="preserve"> 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F3549F">
      <w:rPr>
        <w:rFonts w:ascii="Tahoma" w:hAnsi="Tahoma" w:cs="Tahoma"/>
        <w:b/>
        <w:highlight w:val="lightGray"/>
      </w:rPr>
      <w:t>0</w:t>
    </w:r>
    <w:r w:rsidR="00CF2EC5">
      <w:rPr>
        <w:rFonts w:ascii="Tahoma" w:hAnsi="Tahoma" w:cs="Tahoma"/>
        <w:b/>
        <w:highlight w:val="lightGray"/>
      </w:rPr>
      <w:t>9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3549F">
      <w:rPr>
        <w:rFonts w:ascii="Tahoma" w:hAnsi="Tahoma" w:cs="Tahoma"/>
        <w:b/>
        <w:highlight w:val="lightGray"/>
      </w:rPr>
      <w:t>MARZO D</w:t>
    </w:r>
    <w:r w:rsidR="00634674">
      <w:rPr>
        <w:rFonts w:ascii="Tahoma" w:hAnsi="Tahoma" w:cs="Tahoma"/>
        <w:b/>
        <w:highlight w:val="lightGray"/>
      </w:rPr>
      <w:t xml:space="preserve">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617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46865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2A21"/>
    <w:rsid w:val="00093EF2"/>
    <w:rsid w:val="00094AAB"/>
    <w:rsid w:val="000A0B02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0875"/>
    <w:rsid w:val="00101657"/>
    <w:rsid w:val="001036DB"/>
    <w:rsid w:val="00104C79"/>
    <w:rsid w:val="00105E9E"/>
    <w:rsid w:val="0011478A"/>
    <w:rsid w:val="00114C1E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2865"/>
    <w:rsid w:val="001C314E"/>
    <w:rsid w:val="001C458C"/>
    <w:rsid w:val="001C56D8"/>
    <w:rsid w:val="001C5C13"/>
    <w:rsid w:val="001D244D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37B25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86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2EA3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26A25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87EF5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E03"/>
    <w:rsid w:val="003B06CD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038C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61B6"/>
    <w:rsid w:val="00417E0C"/>
    <w:rsid w:val="00420636"/>
    <w:rsid w:val="00420D5A"/>
    <w:rsid w:val="00421B5F"/>
    <w:rsid w:val="00421E00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87312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034"/>
    <w:rsid w:val="004C05C3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43A3"/>
    <w:rsid w:val="005E7C30"/>
    <w:rsid w:val="005F05E6"/>
    <w:rsid w:val="005F0EBB"/>
    <w:rsid w:val="005F1B30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39F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46BE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12DB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2E99"/>
    <w:rsid w:val="007D3208"/>
    <w:rsid w:val="007D3B2A"/>
    <w:rsid w:val="007D3DD7"/>
    <w:rsid w:val="007D4797"/>
    <w:rsid w:val="007D7C5C"/>
    <w:rsid w:val="007E2C74"/>
    <w:rsid w:val="007E377A"/>
    <w:rsid w:val="007E417E"/>
    <w:rsid w:val="007E41FF"/>
    <w:rsid w:val="007E5BD2"/>
    <w:rsid w:val="007E77B1"/>
    <w:rsid w:val="007F22F3"/>
    <w:rsid w:val="007F3466"/>
    <w:rsid w:val="007F3AA5"/>
    <w:rsid w:val="007F40EC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6755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5486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2D3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795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4588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BDE"/>
    <w:rsid w:val="00960C7E"/>
    <w:rsid w:val="00962BCA"/>
    <w:rsid w:val="0096369F"/>
    <w:rsid w:val="009676CF"/>
    <w:rsid w:val="00971884"/>
    <w:rsid w:val="00974FEC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57E6C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1D5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3A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446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3F04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139D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2EC5"/>
    <w:rsid w:val="00CF627B"/>
    <w:rsid w:val="00D0062C"/>
    <w:rsid w:val="00D01BF9"/>
    <w:rsid w:val="00D01F8B"/>
    <w:rsid w:val="00D025C3"/>
    <w:rsid w:val="00D02876"/>
    <w:rsid w:val="00D0513B"/>
    <w:rsid w:val="00D05AC8"/>
    <w:rsid w:val="00D10A3C"/>
    <w:rsid w:val="00D16CC6"/>
    <w:rsid w:val="00D17B29"/>
    <w:rsid w:val="00D216B8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2D00"/>
    <w:rsid w:val="00D73FE5"/>
    <w:rsid w:val="00D836BB"/>
    <w:rsid w:val="00D847B7"/>
    <w:rsid w:val="00D90057"/>
    <w:rsid w:val="00D900BC"/>
    <w:rsid w:val="00D90F23"/>
    <w:rsid w:val="00D90FDC"/>
    <w:rsid w:val="00D92AEE"/>
    <w:rsid w:val="00D93811"/>
    <w:rsid w:val="00D9793F"/>
    <w:rsid w:val="00DA10F9"/>
    <w:rsid w:val="00DA3A19"/>
    <w:rsid w:val="00DA3B1A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261C"/>
    <w:rsid w:val="00DD7AE2"/>
    <w:rsid w:val="00DD7EEA"/>
    <w:rsid w:val="00DE47EB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24CE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455C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52E8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1ACE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5CD6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53AF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3549F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874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E15B-F3E0-44F2-BE17-E324EF91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17</cp:revision>
  <cp:lastPrinted>2018-03-08T21:54:00Z</cp:lastPrinted>
  <dcterms:created xsi:type="dcterms:W3CDTF">2018-03-02T21:25:00Z</dcterms:created>
  <dcterms:modified xsi:type="dcterms:W3CDTF">2018-03-08T22:04:00Z</dcterms:modified>
</cp:coreProperties>
</file>