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590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134"/>
        <w:gridCol w:w="2409"/>
        <w:gridCol w:w="4820"/>
        <w:gridCol w:w="4394"/>
        <w:gridCol w:w="1444"/>
      </w:tblGrid>
      <w:tr w:rsidR="00C577C8" w:rsidRPr="00550E3E" w:rsidTr="00D72D00">
        <w:trPr>
          <w:trHeight w:val="336"/>
        </w:trPr>
        <w:tc>
          <w:tcPr>
            <w:tcW w:w="568" w:type="dxa"/>
          </w:tcPr>
          <w:p w:rsidR="006B413C" w:rsidRPr="001D244D" w:rsidRDefault="00550E3E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D244D">
              <w:rPr>
                <w:rFonts w:ascii="Tahoma" w:hAnsi="Tahoma" w:cs="Tahoma"/>
                <w:b/>
                <w:sz w:val="16"/>
                <w:szCs w:val="16"/>
              </w:rPr>
              <w:t>No</w:t>
            </w:r>
            <w:r w:rsidR="006B413C" w:rsidRPr="001D244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6B413C" w:rsidRPr="001D244D" w:rsidRDefault="006B413C" w:rsidP="006B413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D244D">
              <w:rPr>
                <w:rFonts w:ascii="Tahoma" w:hAnsi="Tahoma" w:cs="Tahoma"/>
                <w:b/>
                <w:sz w:val="16"/>
                <w:szCs w:val="16"/>
              </w:rPr>
              <w:t>RADICADO</w:t>
            </w:r>
          </w:p>
        </w:tc>
        <w:tc>
          <w:tcPr>
            <w:tcW w:w="1134" w:type="dxa"/>
          </w:tcPr>
          <w:p w:rsidR="006B413C" w:rsidRPr="001D244D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D244D">
              <w:rPr>
                <w:rFonts w:ascii="Tahoma" w:hAnsi="Tahoma" w:cs="Tahoma"/>
                <w:b/>
                <w:sz w:val="16"/>
                <w:szCs w:val="16"/>
              </w:rPr>
              <w:t>MEDIO DE CONTROL</w:t>
            </w:r>
          </w:p>
        </w:tc>
        <w:tc>
          <w:tcPr>
            <w:tcW w:w="2409" w:type="dxa"/>
          </w:tcPr>
          <w:p w:rsidR="006B413C" w:rsidRPr="001D244D" w:rsidRDefault="00D73FE5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D244D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6B413C" w:rsidRPr="001D244D">
              <w:rPr>
                <w:rFonts w:ascii="Tahoma" w:hAnsi="Tahoma" w:cs="Tahoma"/>
                <w:b/>
                <w:sz w:val="16"/>
                <w:szCs w:val="16"/>
              </w:rPr>
              <w:t>DEMANDANTE</w:t>
            </w:r>
          </w:p>
        </w:tc>
        <w:tc>
          <w:tcPr>
            <w:tcW w:w="4820" w:type="dxa"/>
          </w:tcPr>
          <w:p w:rsidR="006B413C" w:rsidRPr="001D244D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D244D">
              <w:rPr>
                <w:rFonts w:ascii="Tahoma" w:hAnsi="Tahoma" w:cs="Tahoma"/>
                <w:b/>
                <w:sz w:val="16"/>
                <w:szCs w:val="16"/>
              </w:rPr>
              <w:t>DEMANDADO</w:t>
            </w:r>
          </w:p>
        </w:tc>
        <w:tc>
          <w:tcPr>
            <w:tcW w:w="4394" w:type="dxa"/>
          </w:tcPr>
          <w:p w:rsidR="006B413C" w:rsidRPr="001D244D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D244D">
              <w:rPr>
                <w:rFonts w:ascii="Tahoma" w:hAnsi="Tahoma" w:cs="Tahoma"/>
                <w:b/>
                <w:sz w:val="16"/>
                <w:szCs w:val="16"/>
              </w:rPr>
              <w:t>DECISION</w:t>
            </w:r>
          </w:p>
        </w:tc>
        <w:tc>
          <w:tcPr>
            <w:tcW w:w="1444" w:type="dxa"/>
          </w:tcPr>
          <w:p w:rsidR="006B413C" w:rsidRPr="001D244D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D244D">
              <w:rPr>
                <w:rFonts w:ascii="Tahoma" w:hAnsi="Tahoma" w:cs="Tahoma"/>
                <w:b/>
                <w:sz w:val="16"/>
                <w:szCs w:val="16"/>
              </w:rPr>
              <w:t>FECHA DE AUTO</w:t>
            </w:r>
          </w:p>
        </w:tc>
      </w:tr>
      <w:tr w:rsidR="001D5E67" w:rsidRPr="00D72D00" w:rsidTr="00D72D00">
        <w:trPr>
          <w:trHeight w:val="168"/>
        </w:trPr>
        <w:tc>
          <w:tcPr>
            <w:tcW w:w="568" w:type="dxa"/>
          </w:tcPr>
          <w:p w:rsidR="001D5E67" w:rsidRPr="001D244D" w:rsidRDefault="00E124CE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1D244D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1D5E67" w:rsidRPr="001D244D" w:rsidRDefault="001C458C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1D244D">
              <w:rPr>
                <w:rFonts w:ascii="Tahoma" w:hAnsi="Tahoma" w:cs="Tahoma"/>
                <w:sz w:val="16"/>
                <w:szCs w:val="16"/>
              </w:rPr>
              <w:t>2017-00719</w:t>
            </w:r>
          </w:p>
        </w:tc>
        <w:tc>
          <w:tcPr>
            <w:tcW w:w="1134" w:type="dxa"/>
          </w:tcPr>
          <w:p w:rsidR="00E124CE" w:rsidRPr="001D244D" w:rsidRDefault="001C458C" w:rsidP="001D5E67">
            <w:pPr>
              <w:rPr>
                <w:sz w:val="16"/>
                <w:szCs w:val="16"/>
              </w:rPr>
            </w:pPr>
            <w:r w:rsidRPr="001D244D">
              <w:rPr>
                <w:sz w:val="16"/>
                <w:szCs w:val="16"/>
              </w:rPr>
              <w:t>N y R</w:t>
            </w:r>
          </w:p>
        </w:tc>
        <w:tc>
          <w:tcPr>
            <w:tcW w:w="2409" w:type="dxa"/>
          </w:tcPr>
          <w:p w:rsidR="007F6E69" w:rsidRPr="001D244D" w:rsidRDefault="001C458C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1D244D">
              <w:rPr>
                <w:rFonts w:ascii="Tahoma" w:hAnsi="Tahoma" w:cs="Tahoma"/>
                <w:sz w:val="16"/>
                <w:szCs w:val="16"/>
                <w:lang w:val="es-CO"/>
              </w:rPr>
              <w:t>ELECTRIFICADORA DEL CARIBE S.A E.</w:t>
            </w:r>
            <w:proofErr w:type="gramStart"/>
            <w:r w:rsidRPr="001D244D">
              <w:rPr>
                <w:rFonts w:ascii="Tahoma" w:hAnsi="Tahoma" w:cs="Tahoma"/>
                <w:sz w:val="16"/>
                <w:szCs w:val="16"/>
                <w:lang w:val="es-CO"/>
              </w:rPr>
              <w:t>S.P</w:t>
            </w:r>
            <w:proofErr w:type="gramEnd"/>
            <w:r w:rsidRPr="001D244D">
              <w:rPr>
                <w:rFonts w:ascii="Tahoma" w:hAnsi="Tahoma" w:cs="Tahoma"/>
                <w:sz w:val="16"/>
                <w:szCs w:val="16"/>
                <w:lang w:val="es-CO"/>
              </w:rPr>
              <w:t xml:space="preserve"> – ELECTRICARIBE S.A. E.S.P.</w:t>
            </w:r>
          </w:p>
        </w:tc>
        <w:tc>
          <w:tcPr>
            <w:tcW w:w="4820" w:type="dxa"/>
          </w:tcPr>
          <w:p w:rsidR="001D5E67" w:rsidRPr="001D244D" w:rsidRDefault="001C458C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1D244D">
              <w:rPr>
                <w:rFonts w:ascii="Tahoma" w:hAnsi="Tahoma" w:cs="Tahoma"/>
                <w:sz w:val="16"/>
                <w:szCs w:val="16"/>
              </w:rPr>
              <w:t>SUPER INTENDENCIA DE SERVICIOS PUBLICOS DOMICILIARIOS</w:t>
            </w:r>
          </w:p>
        </w:tc>
        <w:tc>
          <w:tcPr>
            <w:tcW w:w="4394" w:type="dxa"/>
          </w:tcPr>
          <w:p w:rsidR="001D5E67" w:rsidRPr="001D244D" w:rsidRDefault="001C458C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1D244D">
              <w:rPr>
                <w:rFonts w:ascii="Tahoma" w:hAnsi="Tahoma" w:cs="Tahoma"/>
                <w:sz w:val="16"/>
                <w:szCs w:val="16"/>
              </w:rPr>
              <w:t>Inadmitir la presente demanda instaurada por la sociedad Electricaribe S.A E.S.P. Contra la Superintendencia de Servicios Públicos Domiciliarios.</w:t>
            </w:r>
          </w:p>
        </w:tc>
        <w:tc>
          <w:tcPr>
            <w:tcW w:w="1444" w:type="dxa"/>
          </w:tcPr>
          <w:p w:rsidR="00D02876" w:rsidRPr="001D244D" w:rsidRDefault="007D2E99" w:rsidP="001D5E67">
            <w:pPr>
              <w:rPr>
                <w:sz w:val="16"/>
                <w:szCs w:val="16"/>
              </w:rPr>
            </w:pPr>
            <w:r w:rsidRPr="001D244D">
              <w:rPr>
                <w:sz w:val="16"/>
                <w:szCs w:val="16"/>
              </w:rPr>
              <w:t>0</w:t>
            </w:r>
            <w:r w:rsidR="001C458C" w:rsidRPr="001D244D">
              <w:rPr>
                <w:sz w:val="16"/>
                <w:szCs w:val="16"/>
              </w:rPr>
              <w:t>5</w:t>
            </w:r>
            <w:r w:rsidRPr="001D244D">
              <w:rPr>
                <w:sz w:val="16"/>
                <w:szCs w:val="16"/>
              </w:rPr>
              <w:t>/03</w:t>
            </w:r>
            <w:r w:rsidR="007F22F3" w:rsidRPr="001D244D">
              <w:rPr>
                <w:sz w:val="16"/>
                <w:szCs w:val="16"/>
              </w:rPr>
              <w:t>/2018</w:t>
            </w:r>
          </w:p>
        </w:tc>
      </w:tr>
      <w:tr w:rsidR="000A0B02" w:rsidRPr="00D72D00" w:rsidTr="00D72D00">
        <w:trPr>
          <w:trHeight w:val="168"/>
        </w:trPr>
        <w:tc>
          <w:tcPr>
            <w:tcW w:w="568" w:type="dxa"/>
          </w:tcPr>
          <w:p w:rsidR="000A0B02" w:rsidRPr="001D244D" w:rsidRDefault="000A0B02" w:rsidP="000A0B0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1D244D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0A0B02" w:rsidRPr="001D244D" w:rsidRDefault="000A0B02" w:rsidP="000A0B0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1D244D">
              <w:rPr>
                <w:rFonts w:ascii="Tahoma" w:hAnsi="Tahoma" w:cs="Tahoma"/>
                <w:sz w:val="16"/>
                <w:szCs w:val="16"/>
              </w:rPr>
              <w:t>2017-00726</w:t>
            </w:r>
          </w:p>
        </w:tc>
        <w:tc>
          <w:tcPr>
            <w:tcW w:w="1134" w:type="dxa"/>
          </w:tcPr>
          <w:p w:rsidR="000A0B02" w:rsidRPr="001D244D" w:rsidRDefault="000A0B02" w:rsidP="000A0B02">
            <w:pPr>
              <w:rPr>
                <w:sz w:val="16"/>
                <w:szCs w:val="16"/>
              </w:rPr>
            </w:pPr>
            <w:r w:rsidRPr="001D244D">
              <w:rPr>
                <w:sz w:val="16"/>
                <w:szCs w:val="16"/>
              </w:rPr>
              <w:t>N y R</w:t>
            </w:r>
          </w:p>
        </w:tc>
        <w:tc>
          <w:tcPr>
            <w:tcW w:w="2409" w:type="dxa"/>
          </w:tcPr>
          <w:p w:rsidR="000A0B02" w:rsidRPr="001D244D" w:rsidRDefault="000A0B02" w:rsidP="000A0B0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1D244D">
              <w:rPr>
                <w:rFonts w:ascii="Tahoma" w:hAnsi="Tahoma" w:cs="Tahoma"/>
                <w:sz w:val="16"/>
                <w:szCs w:val="16"/>
                <w:lang w:val="es-CO"/>
              </w:rPr>
              <w:t>ELECTRIFICADORA DEL CARIBE S.A E.</w:t>
            </w:r>
            <w:proofErr w:type="gramStart"/>
            <w:r w:rsidRPr="001D244D">
              <w:rPr>
                <w:rFonts w:ascii="Tahoma" w:hAnsi="Tahoma" w:cs="Tahoma"/>
                <w:sz w:val="16"/>
                <w:szCs w:val="16"/>
                <w:lang w:val="es-CO"/>
              </w:rPr>
              <w:t>S.P</w:t>
            </w:r>
            <w:proofErr w:type="gramEnd"/>
            <w:r w:rsidRPr="001D244D">
              <w:rPr>
                <w:rFonts w:ascii="Tahoma" w:hAnsi="Tahoma" w:cs="Tahoma"/>
                <w:sz w:val="16"/>
                <w:szCs w:val="16"/>
                <w:lang w:val="es-CO"/>
              </w:rPr>
              <w:t xml:space="preserve"> – ELECTRICARIBE S.A. E.S.P.</w:t>
            </w:r>
          </w:p>
        </w:tc>
        <w:tc>
          <w:tcPr>
            <w:tcW w:w="4820" w:type="dxa"/>
          </w:tcPr>
          <w:p w:rsidR="000A0B02" w:rsidRPr="001D244D" w:rsidRDefault="000A0B02" w:rsidP="000A0B0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1D244D">
              <w:rPr>
                <w:rFonts w:ascii="Tahoma" w:hAnsi="Tahoma" w:cs="Tahoma"/>
                <w:sz w:val="16"/>
                <w:szCs w:val="16"/>
              </w:rPr>
              <w:t>SUPER INTENDENCIA DE SERVICIOS PUBLICOS DOMICILIARIOS</w:t>
            </w:r>
          </w:p>
        </w:tc>
        <w:tc>
          <w:tcPr>
            <w:tcW w:w="4394" w:type="dxa"/>
          </w:tcPr>
          <w:p w:rsidR="000A0B02" w:rsidRPr="001D244D" w:rsidRDefault="000A0B02" w:rsidP="000A0B0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1D244D">
              <w:rPr>
                <w:rFonts w:ascii="Tahoma" w:hAnsi="Tahoma" w:cs="Tahoma"/>
                <w:sz w:val="16"/>
                <w:szCs w:val="16"/>
              </w:rPr>
              <w:t>Inadmitir la presente demanda instaurada por la sociedad Electricaribe S.A E.S.P. Contra la Superintendencia de Servicios Públicos Domiciliarios.</w:t>
            </w:r>
          </w:p>
        </w:tc>
        <w:tc>
          <w:tcPr>
            <w:tcW w:w="1444" w:type="dxa"/>
          </w:tcPr>
          <w:p w:rsidR="000A0B02" w:rsidRPr="001D244D" w:rsidRDefault="000A0B02" w:rsidP="000A0B02">
            <w:pPr>
              <w:rPr>
                <w:sz w:val="16"/>
                <w:szCs w:val="16"/>
              </w:rPr>
            </w:pPr>
            <w:r w:rsidRPr="001D244D">
              <w:rPr>
                <w:sz w:val="16"/>
                <w:szCs w:val="16"/>
              </w:rPr>
              <w:t>05/03/2018</w:t>
            </w:r>
          </w:p>
        </w:tc>
      </w:tr>
      <w:tr w:rsidR="000A0B02" w:rsidRPr="00D72D00" w:rsidTr="00D72D00">
        <w:trPr>
          <w:trHeight w:val="168"/>
        </w:trPr>
        <w:tc>
          <w:tcPr>
            <w:tcW w:w="568" w:type="dxa"/>
          </w:tcPr>
          <w:p w:rsidR="000A0B02" w:rsidRPr="001D244D" w:rsidRDefault="000A0B02" w:rsidP="000A0B0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1D244D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0A0B02" w:rsidRPr="001D244D" w:rsidRDefault="000A0B02" w:rsidP="000A0B0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1D244D">
              <w:rPr>
                <w:rFonts w:ascii="Tahoma" w:hAnsi="Tahoma" w:cs="Tahoma"/>
                <w:sz w:val="16"/>
                <w:szCs w:val="16"/>
              </w:rPr>
              <w:t>2017-00699</w:t>
            </w:r>
          </w:p>
        </w:tc>
        <w:tc>
          <w:tcPr>
            <w:tcW w:w="1134" w:type="dxa"/>
          </w:tcPr>
          <w:p w:rsidR="000A0B02" w:rsidRPr="001D244D" w:rsidRDefault="000A0B02" w:rsidP="000A0B02">
            <w:pPr>
              <w:rPr>
                <w:sz w:val="16"/>
                <w:szCs w:val="16"/>
              </w:rPr>
            </w:pPr>
            <w:r w:rsidRPr="001D244D">
              <w:rPr>
                <w:sz w:val="16"/>
                <w:szCs w:val="16"/>
              </w:rPr>
              <w:t>N y R</w:t>
            </w:r>
          </w:p>
        </w:tc>
        <w:tc>
          <w:tcPr>
            <w:tcW w:w="2409" w:type="dxa"/>
          </w:tcPr>
          <w:p w:rsidR="000A0B02" w:rsidRPr="001D244D" w:rsidRDefault="000A0B02" w:rsidP="000A0B0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1D244D">
              <w:rPr>
                <w:rFonts w:ascii="Tahoma" w:hAnsi="Tahoma" w:cs="Tahoma"/>
                <w:sz w:val="16"/>
                <w:szCs w:val="16"/>
                <w:lang w:val="es-CO"/>
              </w:rPr>
              <w:t>ELECTRIFICADORA DEL CARIBE S.A E.</w:t>
            </w:r>
            <w:proofErr w:type="gramStart"/>
            <w:r w:rsidRPr="001D244D">
              <w:rPr>
                <w:rFonts w:ascii="Tahoma" w:hAnsi="Tahoma" w:cs="Tahoma"/>
                <w:sz w:val="16"/>
                <w:szCs w:val="16"/>
                <w:lang w:val="es-CO"/>
              </w:rPr>
              <w:t>S.P</w:t>
            </w:r>
            <w:proofErr w:type="gramEnd"/>
            <w:r w:rsidRPr="001D244D">
              <w:rPr>
                <w:rFonts w:ascii="Tahoma" w:hAnsi="Tahoma" w:cs="Tahoma"/>
                <w:sz w:val="16"/>
                <w:szCs w:val="16"/>
                <w:lang w:val="es-CO"/>
              </w:rPr>
              <w:t xml:space="preserve"> – ELECTRICARIBE S.A. E.S.P.</w:t>
            </w:r>
          </w:p>
        </w:tc>
        <w:tc>
          <w:tcPr>
            <w:tcW w:w="4820" w:type="dxa"/>
          </w:tcPr>
          <w:p w:rsidR="000A0B02" w:rsidRPr="001D244D" w:rsidRDefault="000A0B02" w:rsidP="000A0B0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1D244D">
              <w:rPr>
                <w:rFonts w:ascii="Tahoma" w:hAnsi="Tahoma" w:cs="Tahoma"/>
                <w:sz w:val="16"/>
                <w:szCs w:val="16"/>
              </w:rPr>
              <w:t>SUPER INTENDENCIA DE SERVICIOS PUBLICOS DOMICILIARIOS</w:t>
            </w:r>
          </w:p>
        </w:tc>
        <w:tc>
          <w:tcPr>
            <w:tcW w:w="4394" w:type="dxa"/>
          </w:tcPr>
          <w:p w:rsidR="000A0B02" w:rsidRPr="001D244D" w:rsidRDefault="000A0B02" w:rsidP="000A0B0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1D244D">
              <w:rPr>
                <w:rFonts w:ascii="Tahoma" w:hAnsi="Tahoma" w:cs="Tahoma"/>
                <w:sz w:val="16"/>
                <w:szCs w:val="16"/>
              </w:rPr>
              <w:t>Inadmitir la presente demanda instaurada por la sociedad Electricaribe S.A E.S.P. Contra la Superintendencia de Servicios Públicos Domiciliarios.</w:t>
            </w:r>
          </w:p>
        </w:tc>
        <w:tc>
          <w:tcPr>
            <w:tcW w:w="1444" w:type="dxa"/>
          </w:tcPr>
          <w:p w:rsidR="000A0B02" w:rsidRPr="001D244D" w:rsidRDefault="000A0B02" w:rsidP="000A0B02">
            <w:pPr>
              <w:rPr>
                <w:sz w:val="16"/>
                <w:szCs w:val="16"/>
              </w:rPr>
            </w:pPr>
            <w:r w:rsidRPr="001D244D">
              <w:rPr>
                <w:sz w:val="16"/>
                <w:szCs w:val="16"/>
              </w:rPr>
              <w:t>05/03/2018</w:t>
            </w:r>
          </w:p>
        </w:tc>
      </w:tr>
      <w:tr w:rsidR="00046865" w:rsidRPr="00D72D00" w:rsidTr="00D72D00">
        <w:trPr>
          <w:trHeight w:val="168"/>
        </w:trPr>
        <w:tc>
          <w:tcPr>
            <w:tcW w:w="568" w:type="dxa"/>
          </w:tcPr>
          <w:p w:rsidR="00046865" w:rsidRPr="001D244D" w:rsidRDefault="00046865" w:rsidP="0004686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1D244D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046865" w:rsidRPr="001D244D" w:rsidRDefault="00046865" w:rsidP="0004686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1D244D">
              <w:rPr>
                <w:rFonts w:ascii="Tahoma" w:hAnsi="Tahoma" w:cs="Tahoma"/>
                <w:sz w:val="16"/>
                <w:szCs w:val="16"/>
              </w:rPr>
              <w:t>2017-00073</w:t>
            </w:r>
          </w:p>
        </w:tc>
        <w:tc>
          <w:tcPr>
            <w:tcW w:w="1134" w:type="dxa"/>
          </w:tcPr>
          <w:p w:rsidR="00046865" w:rsidRPr="001D244D" w:rsidRDefault="00046865" w:rsidP="00046865">
            <w:pPr>
              <w:rPr>
                <w:sz w:val="16"/>
                <w:szCs w:val="16"/>
              </w:rPr>
            </w:pPr>
            <w:r w:rsidRPr="001D244D">
              <w:rPr>
                <w:sz w:val="16"/>
                <w:szCs w:val="16"/>
              </w:rPr>
              <w:t>Tutela</w:t>
            </w:r>
          </w:p>
        </w:tc>
        <w:tc>
          <w:tcPr>
            <w:tcW w:w="2409" w:type="dxa"/>
          </w:tcPr>
          <w:p w:rsidR="00046865" w:rsidRPr="001D244D" w:rsidRDefault="00046865" w:rsidP="0004686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1D244D">
              <w:rPr>
                <w:rFonts w:ascii="Tahoma" w:hAnsi="Tahoma" w:cs="Tahoma"/>
                <w:sz w:val="16"/>
                <w:szCs w:val="16"/>
                <w:lang w:val="es-CO"/>
              </w:rPr>
              <w:t>CARLOS ALBERTO SAAVEDRA CUMPLIDO</w:t>
            </w:r>
          </w:p>
        </w:tc>
        <w:tc>
          <w:tcPr>
            <w:tcW w:w="4820" w:type="dxa"/>
          </w:tcPr>
          <w:p w:rsidR="00046865" w:rsidRPr="001D244D" w:rsidRDefault="00046865" w:rsidP="0004686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1D244D">
              <w:rPr>
                <w:rFonts w:ascii="Tahoma" w:hAnsi="Tahoma" w:cs="Tahoma"/>
                <w:sz w:val="16"/>
                <w:szCs w:val="16"/>
              </w:rPr>
              <w:t>REGISTRADURIA NACIONAL DEL ESTADO CIVIL- DELEGACION DEPARTAMENTAL DEL ATLÁNTICO</w:t>
            </w:r>
          </w:p>
        </w:tc>
        <w:tc>
          <w:tcPr>
            <w:tcW w:w="4394" w:type="dxa"/>
          </w:tcPr>
          <w:p w:rsidR="00046865" w:rsidRPr="001D244D" w:rsidRDefault="00046865" w:rsidP="0004686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1D244D">
              <w:rPr>
                <w:rFonts w:ascii="Tahoma" w:hAnsi="Tahoma" w:cs="Tahoma"/>
                <w:sz w:val="16"/>
                <w:szCs w:val="16"/>
              </w:rPr>
              <w:t xml:space="preserve">Concédase la impugnación presentada contra la sentencia de fecha (20) de febrero de 2018, mediante la cual se </w:t>
            </w:r>
            <w:proofErr w:type="gramStart"/>
            <w:r w:rsidRPr="001D244D">
              <w:rPr>
                <w:rFonts w:ascii="Tahoma" w:hAnsi="Tahoma" w:cs="Tahoma"/>
                <w:sz w:val="16"/>
                <w:szCs w:val="16"/>
              </w:rPr>
              <w:t>dispuso</w:t>
            </w:r>
            <w:proofErr w:type="gramEnd"/>
            <w:r w:rsidRPr="001D244D">
              <w:rPr>
                <w:rFonts w:ascii="Tahoma" w:hAnsi="Tahoma" w:cs="Tahoma"/>
                <w:sz w:val="16"/>
                <w:szCs w:val="16"/>
              </w:rPr>
              <w:t xml:space="preserve"> Negar por improcedencia la acción de tutela.</w:t>
            </w:r>
          </w:p>
        </w:tc>
        <w:tc>
          <w:tcPr>
            <w:tcW w:w="1444" w:type="dxa"/>
          </w:tcPr>
          <w:p w:rsidR="00046865" w:rsidRPr="001D244D" w:rsidRDefault="00046865" w:rsidP="00046865">
            <w:pPr>
              <w:rPr>
                <w:sz w:val="16"/>
                <w:szCs w:val="16"/>
              </w:rPr>
            </w:pPr>
            <w:r w:rsidRPr="001D244D">
              <w:rPr>
                <w:sz w:val="16"/>
                <w:szCs w:val="16"/>
              </w:rPr>
              <w:t>05/03/2018</w:t>
            </w:r>
          </w:p>
        </w:tc>
      </w:tr>
      <w:tr w:rsidR="008D0795" w:rsidRPr="00D72D00" w:rsidTr="00D72D00">
        <w:trPr>
          <w:trHeight w:val="168"/>
        </w:trPr>
        <w:tc>
          <w:tcPr>
            <w:tcW w:w="568" w:type="dxa"/>
          </w:tcPr>
          <w:p w:rsidR="008D0795" w:rsidRPr="001D244D" w:rsidRDefault="008D0795" w:rsidP="008D079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bookmarkStart w:id="0" w:name="_GoBack"/>
            <w:bookmarkEnd w:id="0"/>
          </w:p>
        </w:tc>
        <w:tc>
          <w:tcPr>
            <w:tcW w:w="1134" w:type="dxa"/>
          </w:tcPr>
          <w:p w:rsidR="008D0795" w:rsidRPr="001D244D" w:rsidRDefault="008D0795" w:rsidP="008D079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1D244D">
              <w:rPr>
                <w:rFonts w:ascii="Tahoma" w:hAnsi="Tahoma" w:cs="Tahoma"/>
                <w:sz w:val="16"/>
                <w:szCs w:val="16"/>
              </w:rPr>
              <w:t>2017-00114</w:t>
            </w:r>
          </w:p>
        </w:tc>
        <w:tc>
          <w:tcPr>
            <w:tcW w:w="1134" w:type="dxa"/>
          </w:tcPr>
          <w:p w:rsidR="008D0795" w:rsidRPr="001D244D" w:rsidRDefault="008D0795" w:rsidP="008D0795">
            <w:pPr>
              <w:rPr>
                <w:sz w:val="16"/>
                <w:szCs w:val="16"/>
              </w:rPr>
            </w:pPr>
            <w:r w:rsidRPr="001D244D">
              <w:rPr>
                <w:sz w:val="16"/>
                <w:szCs w:val="16"/>
              </w:rPr>
              <w:t>Cumplimiento</w:t>
            </w:r>
          </w:p>
        </w:tc>
        <w:tc>
          <w:tcPr>
            <w:tcW w:w="2409" w:type="dxa"/>
          </w:tcPr>
          <w:p w:rsidR="008D0795" w:rsidRPr="001D244D" w:rsidRDefault="008D0795" w:rsidP="008D079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JESUS MESIAS CORTES MERCHANCANO Y MARIA JOHANA CORTES DELGADO</w:t>
            </w:r>
          </w:p>
        </w:tc>
        <w:tc>
          <w:tcPr>
            <w:tcW w:w="4820" w:type="dxa"/>
          </w:tcPr>
          <w:p w:rsidR="008D0795" w:rsidRPr="001D244D" w:rsidRDefault="008D0795" w:rsidP="008D079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JUEZ 1° LABORAL DEL CIRCUITO DE BARRANQUILLA, DRA LENYS PIMIENTO DE RODRIGUEZ- UNIDAD NACIONAL DE REPARACION INTEGRAK DE VICTIMAS Y DESPLAZADOS DE LA VIOLENCIA</w:t>
            </w:r>
          </w:p>
        </w:tc>
        <w:tc>
          <w:tcPr>
            <w:tcW w:w="4394" w:type="dxa"/>
          </w:tcPr>
          <w:p w:rsidR="008D0795" w:rsidRPr="001D244D" w:rsidRDefault="008D0795" w:rsidP="008D079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Inadmitir la presente demanda de acción de cumplimiento.</w:t>
            </w:r>
          </w:p>
        </w:tc>
        <w:tc>
          <w:tcPr>
            <w:tcW w:w="1444" w:type="dxa"/>
          </w:tcPr>
          <w:p w:rsidR="008D0795" w:rsidRPr="001D244D" w:rsidRDefault="008D0795" w:rsidP="008D0795">
            <w:pPr>
              <w:rPr>
                <w:sz w:val="16"/>
                <w:szCs w:val="16"/>
              </w:rPr>
            </w:pPr>
            <w:r w:rsidRPr="001D244D">
              <w:rPr>
                <w:sz w:val="16"/>
                <w:szCs w:val="16"/>
              </w:rPr>
              <w:t>05/03/2018</w:t>
            </w:r>
          </w:p>
        </w:tc>
      </w:tr>
    </w:tbl>
    <w:p w:rsidR="00114C1E" w:rsidRDefault="00114C1E" w:rsidP="0036243F">
      <w:pPr>
        <w:jc w:val="both"/>
        <w:rPr>
          <w:rFonts w:ascii="Tahoma" w:hAnsi="Tahoma" w:cs="Tahoma"/>
          <w:sz w:val="20"/>
          <w:szCs w:val="20"/>
        </w:rPr>
      </w:pPr>
    </w:p>
    <w:p w:rsidR="0036243F" w:rsidRDefault="0036243F" w:rsidP="0036243F">
      <w:pPr>
        <w:jc w:val="both"/>
        <w:rPr>
          <w:rFonts w:ascii="Tahoma" w:hAnsi="Tahoma" w:cs="Tahoma"/>
          <w:sz w:val="20"/>
          <w:szCs w:val="20"/>
        </w:rPr>
      </w:pPr>
      <w:r w:rsidRPr="008C4621">
        <w:rPr>
          <w:rFonts w:ascii="Tahoma" w:hAnsi="Tahoma" w:cs="Tahoma"/>
          <w:noProof/>
          <w:color w:val="FFFFFF" w:themeColor="background1"/>
          <w:sz w:val="20"/>
          <w:szCs w:val="20"/>
          <w:lang w:val="es-CO" w:eastAsia="es-CO"/>
        </w:rPr>
        <w:drawing>
          <wp:anchor distT="0" distB="0" distL="114300" distR="114300" simplePos="0" relativeHeight="251660288" behindDoc="1" locked="0" layoutInCell="1" allowOverlap="1" wp14:anchorId="3DFC3E9A" wp14:editId="10FA78CF">
            <wp:simplePos x="0" y="0"/>
            <wp:positionH relativeFrom="margin">
              <wp:align>center</wp:align>
            </wp:positionH>
            <wp:positionV relativeFrom="paragraph">
              <wp:posOffset>-318770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E489C">
        <w:rPr>
          <w:rFonts w:ascii="Tahoma" w:hAnsi="Tahoma" w:cs="Tahoma"/>
          <w:noProof/>
          <w:sz w:val="20"/>
          <w:szCs w:val="20"/>
          <w:highlight w:val="yellow"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3FC995" wp14:editId="2425403B">
                <wp:simplePos x="0" y="0"/>
                <wp:positionH relativeFrom="margin">
                  <wp:align>left</wp:align>
                </wp:positionH>
                <wp:positionV relativeFrom="paragraph">
                  <wp:posOffset>567055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8C4621" w:rsidRDefault="00A624E3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4C003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3</w:t>
                            </w:r>
                            <w:r w:rsidR="001C458C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6</w:t>
                            </w:r>
                            <w:r w:rsidR="004C003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7F40EC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1C458C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6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F3549F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MARZO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FC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4.65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Cl7DmW3QAAAAcBAAAPAAAAZHJzL2Rvd25yZXYu&#10;eG1sTI/BTsMwEETvSPyDtUhcEHVCUJOGOBVCAsENCmqvbrxNIuJ1sN00/D3LCY6rGb15W61nO4gJ&#10;fegdKUgXCQikxpmeWgUf74/XBYgQNRk9OEIF3xhgXZ+fVbo07kRvOG1iKxhCodQKuhjHUsrQdGh1&#10;WLgRibOD81ZHPn0rjdcnhttB3iTJUlrdEy90esSHDpvPzdEqKG6fp114yV63zfIwrOJVPj19eaUu&#10;L+b7OxAR5/hXhl99VoeanfbuSCaIQQE/Epm0ykBwmqVFCmLPtTzJQdaV/O9f/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Cl7DmW3QAAAAcBAAAPAAAAAAAAAAAAAAAAAIMEAABkcnMv&#10;ZG93bnJldi54bWxQSwUGAAAAAAQABADzAAAAjQUAAAAA&#10;">
                <v:textbox>
                  <w:txbxContent>
                    <w:p w:rsidR="00115B50" w:rsidRPr="008C4621" w:rsidRDefault="00A624E3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4C003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3</w:t>
                      </w:r>
                      <w:r w:rsidR="001C458C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6</w:t>
                      </w:r>
                      <w:r w:rsidR="004C003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7F40EC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1C458C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6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F3549F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MARZO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</w:t>
      </w:r>
      <w:r w:rsidR="008D0795" w:rsidRPr="002E489C">
        <w:rPr>
          <w:rFonts w:ascii="Tahoma" w:hAnsi="Tahoma" w:cs="Tahoma"/>
          <w:sz w:val="20"/>
          <w:szCs w:val="20"/>
        </w:rPr>
        <w:t xml:space="preserve">de </w:t>
      </w:r>
      <w:r w:rsidR="008D0795">
        <w:rPr>
          <w:rFonts w:ascii="Tahoma" w:hAnsi="Tahoma" w:cs="Tahoma"/>
          <w:sz w:val="20"/>
          <w:szCs w:val="20"/>
        </w:rPr>
        <w:t>hoy</w:t>
      </w:r>
      <w:r w:rsidR="007F40EC">
        <w:rPr>
          <w:rFonts w:ascii="Tahoma" w:hAnsi="Tahoma" w:cs="Tahoma"/>
          <w:sz w:val="20"/>
          <w:szCs w:val="20"/>
        </w:rPr>
        <w:t xml:space="preserve"> </w:t>
      </w:r>
      <w:r w:rsidR="001C458C">
        <w:rPr>
          <w:rFonts w:ascii="Tahoma" w:hAnsi="Tahoma" w:cs="Tahoma"/>
          <w:sz w:val="20"/>
          <w:szCs w:val="20"/>
        </w:rPr>
        <w:t>SEIS</w:t>
      </w:r>
      <w:r w:rsidR="00846755">
        <w:rPr>
          <w:rFonts w:ascii="Tahoma" w:hAnsi="Tahoma" w:cs="Tahoma"/>
          <w:sz w:val="20"/>
          <w:szCs w:val="20"/>
        </w:rPr>
        <w:t xml:space="preserve"> </w:t>
      </w:r>
      <w:r w:rsidR="00C31DC4">
        <w:rPr>
          <w:rFonts w:ascii="Tahoma" w:hAnsi="Tahoma" w:cs="Tahoma"/>
          <w:sz w:val="20"/>
          <w:szCs w:val="20"/>
        </w:rPr>
        <w:t>(</w:t>
      </w:r>
      <w:r w:rsidR="00F3549F">
        <w:rPr>
          <w:rFonts w:ascii="Tahoma" w:hAnsi="Tahoma" w:cs="Tahoma"/>
          <w:sz w:val="20"/>
          <w:szCs w:val="20"/>
        </w:rPr>
        <w:t>0</w:t>
      </w:r>
      <w:r w:rsidR="001C458C">
        <w:rPr>
          <w:rFonts w:ascii="Tahoma" w:hAnsi="Tahoma" w:cs="Tahoma"/>
          <w:sz w:val="20"/>
          <w:szCs w:val="20"/>
        </w:rPr>
        <w:t>6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proofErr w:type="gramStart"/>
      <w:r w:rsidR="00F3549F">
        <w:rPr>
          <w:rFonts w:ascii="Tahoma" w:hAnsi="Tahoma" w:cs="Tahoma"/>
          <w:sz w:val="20"/>
          <w:szCs w:val="20"/>
          <w:highlight w:val="lightGray"/>
        </w:rPr>
        <w:t xml:space="preserve">MARZO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>de</w:t>
      </w:r>
      <w:proofErr w:type="gramEnd"/>
      <w:r w:rsidR="003D5426" w:rsidRPr="002E489C">
        <w:rPr>
          <w:rFonts w:ascii="Tahoma" w:hAnsi="Tahoma" w:cs="Tahoma"/>
          <w:sz w:val="20"/>
          <w:szCs w:val="20"/>
        </w:rPr>
        <w:t xml:space="preserve">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</w:t>
      </w:r>
      <w:r w:rsidR="00CD5A9F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:00 de la mañana y se desfija a las </w:t>
      </w:r>
      <w:r w:rsidR="00CD5A9F">
        <w:rPr>
          <w:rFonts w:ascii="Tahoma" w:hAnsi="Tahoma" w:cs="Tahoma"/>
          <w:sz w:val="20"/>
          <w:szCs w:val="20"/>
        </w:rPr>
        <w:t>5</w:t>
      </w:r>
      <w:r w:rsidR="003D5426" w:rsidRPr="002E489C">
        <w:rPr>
          <w:rFonts w:ascii="Tahoma" w:hAnsi="Tahoma" w:cs="Tahoma"/>
          <w:sz w:val="20"/>
          <w:szCs w:val="20"/>
        </w:rPr>
        <w:t xml:space="preserve">:00 de la tarde.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36243F" w:rsidRDefault="00A624E3" w:rsidP="0036243F">
      <w:pPr>
        <w:ind w:left="4248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D72D00" w:rsidRDefault="000415FE" w:rsidP="0036243F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  <w:r w:rsidR="0036243F">
        <w:rPr>
          <w:rFonts w:ascii="Tahoma" w:hAnsi="Tahoma" w:cs="Tahoma"/>
          <w:b/>
          <w:sz w:val="20"/>
          <w:szCs w:val="20"/>
        </w:rPr>
        <w:t>-</w:t>
      </w:r>
    </w:p>
    <w:p w:rsidR="000206C9" w:rsidRPr="00E25FD5" w:rsidRDefault="0036243F" w:rsidP="00D72D00">
      <w:pPr>
        <w:ind w:left="6372" w:firstLine="708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-</w:t>
      </w:r>
      <w:proofErr w:type="gramStart"/>
      <w:r w:rsidR="00F2786D" w:rsidRPr="002E489C">
        <w:rPr>
          <w:rFonts w:ascii="Tahoma" w:hAnsi="Tahoma" w:cs="Tahoma"/>
          <w:b/>
          <w:sz w:val="20"/>
          <w:szCs w:val="20"/>
        </w:rPr>
        <w:t>Secretario</w:t>
      </w:r>
      <w:proofErr w:type="gramEnd"/>
      <w:r w:rsidR="00F2786D" w:rsidRPr="002E489C">
        <w:rPr>
          <w:rFonts w:ascii="Tahoma" w:hAnsi="Tahoma" w:cs="Tahoma"/>
          <w:b/>
          <w:sz w:val="20"/>
          <w:szCs w:val="20"/>
        </w:rPr>
        <w:t>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E124CE">
        <w:rPr>
          <w:rFonts w:ascii="Tahoma" w:hAnsi="Tahoma" w:cs="Tahoma"/>
          <w:sz w:val="160"/>
        </w:rPr>
        <w:t>3</w:t>
      </w:r>
      <w:r w:rsidR="001C458C">
        <w:rPr>
          <w:rFonts w:ascii="Tahoma" w:hAnsi="Tahoma" w:cs="Tahoma"/>
          <w:sz w:val="160"/>
        </w:rPr>
        <w:t>6</w:t>
      </w:r>
      <w:r w:rsidRPr="006B413C">
        <w:rPr>
          <w:rFonts w:ascii="Tahoma" w:hAnsi="Tahoma" w:cs="Tahoma"/>
          <w:sz w:val="160"/>
        </w:rPr>
        <w:t xml:space="preserve"> DEL </w:t>
      </w:r>
      <w:r w:rsidR="00F3549F">
        <w:rPr>
          <w:rFonts w:ascii="Tahoma" w:hAnsi="Tahoma" w:cs="Tahoma"/>
          <w:sz w:val="160"/>
        </w:rPr>
        <w:t>0</w:t>
      </w:r>
      <w:r w:rsidR="001C458C">
        <w:rPr>
          <w:rFonts w:ascii="Tahoma" w:hAnsi="Tahoma" w:cs="Tahoma"/>
          <w:sz w:val="160"/>
        </w:rPr>
        <w:t>6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F3549F">
        <w:rPr>
          <w:rFonts w:ascii="Tahoma" w:hAnsi="Tahoma" w:cs="Tahoma"/>
          <w:sz w:val="160"/>
          <w:highlight w:val="lightGray"/>
        </w:rPr>
        <w:t xml:space="preserve">MARZO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36243F">
      <w:headerReference w:type="default" r:id="rId8"/>
      <w:footerReference w:type="default" r:id="rId9"/>
      <w:pgSz w:w="18720" w:h="12240" w:orient="landscape" w:code="14"/>
      <w:pgMar w:top="138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7B7" w:rsidRDefault="00D847B7" w:rsidP="00A624E3">
      <w:pPr>
        <w:spacing w:after="0" w:line="240" w:lineRule="auto"/>
      </w:pPr>
      <w:r>
        <w:separator/>
      </w:r>
    </w:p>
  </w:endnote>
  <w:endnote w:type="continuationSeparator" w:id="0">
    <w:p w:rsidR="00D847B7" w:rsidRDefault="00D847B7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val="es-CO" w:eastAsia="es-CO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7B7" w:rsidRDefault="00D847B7" w:rsidP="00A624E3">
      <w:pPr>
        <w:spacing w:after="0" w:line="240" w:lineRule="auto"/>
      </w:pPr>
      <w:r>
        <w:separator/>
      </w:r>
    </w:p>
  </w:footnote>
  <w:footnote w:type="continuationSeparator" w:id="0">
    <w:p w:rsidR="00D847B7" w:rsidRDefault="00D847B7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0" name="Imagen 10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proofErr w:type="gramStart"/>
    <w:r w:rsidR="00026B91">
      <w:rPr>
        <w:rFonts w:ascii="Tahoma" w:hAnsi="Tahoma" w:cs="Tahoma"/>
        <w:b/>
      </w:rPr>
      <w:t>0</w:t>
    </w:r>
    <w:r w:rsidR="00E124CE">
      <w:rPr>
        <w:rFonts w:ascii="Tahoma" w:hAnsi="Tahoma" w:cs="Tahoma"/>
        <w:b/>
      </w:rPr>
      <w:t>3</w:t>
    </w:r>
    <w:r w:rsidR="001C458C">
      <w:rPr>
        <w:rFonts w:ascii="Tahoma" w:hAnsi="Tahoma" w:cs="Tahoma"/>
        <w:b/>
      </w:rPr>
      <w:t>6</w:t>
    </w:r>
    <w:r w:rsidR="00F3549F">
      <w:rPr>
        <w:rFonts w:ascii="Tahoma" w:hAnsi="Tahoma" w:cs="Tahoma"/>
        <w:b/>
      </w:rPr>
      <w:t xml:space="preserve"> 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>DE</w:t>
    </w:r>
    <w:proofErr w:type="gramEnd"/>
    <w:r w:rsidR="00B34FB5" w:rsidRPr="003D4584">
      <w:rPr>
        <w:rFonts w:ascii="Tahoma" w:hAnsi="Tahoma" w:cs="Tahoma"/>
        <w:b/>
        <w:highlight w:val="lightGray"/>
      </w:rPr>
      <w:t xml:space="preserve"> </w:t>
    </w:r>
    <w:r w:rsidR="00F3549F">
      <w:rPr>
        <w:rFonts w:ascii="Tahoma" w:hAnsi="Tahoma" w:cs="Tahoma"/>
        <w:b/>
        <w:highlight w:val="lightGray"/>
      </w:rPr>
      <w:t>0</w:t>
    </w:r>
    <w:r w:rsidR="001C458C">
      <w:rPr>
        <w:rFonts w:ascii="Tahoma" w:hAnsi="Tahoma" w:cs="Tahoma"/>
        <w:b/>
        <w:highlight w:val="lightGray"/>
      </w:rPr>
      <w:t>6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F3549F">
      <w:rPr>
        <w:rFonts w:ascii="Tahoma" w:hAnsi="Tahoma" w:cs="Tahoma"/>
        <w:b/>
        <w:highlight w:val="lightGray"/>
      </w:rPr>
      <w:t>MARZO D</w:t>
    </w:r>
    <w:r w:rsidR="00634674">
      <w:rPr>
        <w:rFonts w:ascii="Tahoma" w:hAnsi="Tahoma" w:cs="Tahoma"/>
        <w:b/>
        <w:highlight w:val="lightGray"/>
      </w:rPr>
      <w:t xml:space="preserve">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4E3"/>
    <w:rsid w:val="00000617"/>
    <w:rsid w:val="00002FDB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6B91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46865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50A5"/>
    <w:rsid w:val="0008006A"/>
    <w:rsid w:val="000818B8"/>
    <w:rsid w:val="00081F02"/>
    <w:rsid w:val="00085329"/>
    <w:rsid w:val="000856BF"/>
    <w:rsid w:val="000919FD"/>
    <w:rsid w:val="000929A5"/>
    <w:rsid w:val="00092A21"/>
    <w:rsid w:val="00093EF2"/>
    <w:rsid w:val="00094AAB"/>
    <w:rsid w:val="000A0B02"/>
    <w:rsid w:val="000A4393"/>
    <w:rsid w:val="000B4E39"/>
    <w:rsid w:val="000B7083"/>
    <w:rsid w:val="000B7CC5"/>
    <w:rsid w:val="000C07D3"/>
    <w:rsid w:val="000C166B"/>
    <w:rsid w:val="000C489A"/>
    <w:rsid w:val="000C48C7"/>
    <w:rsid w:val="000C589A"/>
    <w:rsid w:val="000C78B3"/>
    <w:rsid w:val="000D0776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0875"/>
    <w:rsid w:val="00101657"/>
    <w:rsid w:val="001036DB"/>
    <w:rsid w:val="00104C79"/>
    <w:rsid w:val="00105E9E"/>
    <w:rsid w:val="0011478A"/>
    <w:rsid w:val="00114C1E"/>
    <w:rsid w:val="00115B50"/>
    <w:rsid w:val="00120643"/>
    <w:rsid w:val="00122C3A"/>
    <w:rsid w:val="00126CF3"/>
    <w:rsid w:val="001278E8"/>
    <w:rsid w:val="001279F8"/>
    <w:rsid w:val="00131B5C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D41"/>
    <w:rsid w:val="00160FC4"/>
    <w:rsid w:val="001621DC"/>
    <w:rsid w:val="00162D71"/>
    <w:rsid w:val="00164001"/>
    <w:rsid w:val="001662AD"/>
    <w:rsid w:val="0017277A"/>
    <w:rsid w:val="001732C5"/>
    <w:rsid w:val="0017597B"/>
    <w:rsid w:val="001761D8"/>
    <w:rsid w:val="0018655D"/>
    <w:rsid w:val="00186C4F"/>
    <w:rsid w:val="001913B8"/>
    <w:rsid w:val="00191E2B"/>
    <w:rsid w:val="00196425"/>
    <w:rsid w:val="00197B4E"/>
    <w:rsid w:val="001A190B"/>
    <w:rsid w:val="001A41C4"/>
    <w:rsid w:val="001A5EAB"/>
    <w:rsid w:val="001A6CEF"/>
    <w:rsid w:val="001B100C"/>
    <w:rsid w:val="001B690E"/>
    <w:rsid w:val="001C0788"/>
    <w:rsid w:val="001C1B88"/>
    <w:rsid w:val="001C2865"/>
    <w:rsid w:val="001C314E"/>
    <w:rsid w:val="001C458C"/>
    <w:rsid w:val="001C56D8"/>
    <w:rsid w:val="001C5C13"/>
    <w:rsid w:val="001D244D"/>
    <w:rsid w:val="001D2C60"/>
    <w:rsid w:val="001D3635"/>
    <w:rsid w:val="001D5112"/>
    <w:rsid w:val="001D5172"/>
    <w:rsid w:val="001D59D7"/>
    <w:rsid w:val="001D5E67"/>
    <w:rsid w:val="001D68B0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5001"/>
    <w:rsid w:val="0023715A"/>
    <w:rsid w:val="002421CF"/>
    <w:rsid w:val="002422E6"/>
    <w:rsid w:val="002428E4"/>
    <w:rsid w:val="00242D0B"/>
    <w:rsid w:val="0024547B"/>
    <w:rsid w:val="0025233C"/>
    <w:rsid w:val="002549AF"/>
    <w:rsid w:val="002558CC"/>
    <w:rsid w:val="00255CF8"/>
    <w:rsid w:val="0025752F"/>
    <w:rsid w:val="00263CBD"/>
    <w:rsid w:val="00265617"/>
    <w:rsid w:val="00265EF1"/>
    <w:rsid w:val="00270B42"/>
    <w:rsid w:val="00273D86"/>
    <w:rsid w:val="00273DCC"/>
    <w:rsid w:val="0027409F"/>
    <w:rsid w:val="00277F1E"/>
    <w:rsid w:val="00280305"/>
    <w:rsid w:val="00281433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7D5"/>
    <w:rsid w:val="002C7CFA"/>
    <w:rsid w:val="002D01DC"/>
    <w:rsid w:val="002D0534"/>
    <w:rsid w:val="002D2711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2AFD"/>
    <w:rsid w:val="00314CED"/>
    <w:rsid w:val="00317356"/>
    <w:rsid w:val="00323C17"/>
    <w:rsid w:val="00324072"/>
    <w:rsid w:val="00324F6F"/>
    <w:rsid w:val="003254D7"/>
    <w:rsid w:val="00325D1E"/>
    <w:rsid w:val="00326A25"/>
    <w:rsid w:val="003370A0"/>
    <w:rsid w:val="00337630"/>
    <w:rsid w:val="003416AD"/>
    <w:rsid w:val="00342A21"/>
    <w:rsid w:val="003449A0"/>
    <w:rsid w:val="00345F1A"/>
    <w:rsid w:val="003462C4"/>
    <w:rsid w:val="003470BA"/>
    <w:rsid w:val="00351E05"/>
    <w:rsid w:val="003550E8"/>
    <w:rsid w:val="00356124"/>
    <w:rsid w:val="0036243F"/>
    <w:rsid w:val="00362CBC"/>
    <w:rsid w:val="00364F1A"/>
    <w:rsid w:val="00367A49"/>
    <w:rsid w:val="003714E4"/>
    <w:rsid w:val="003727CD"/>
    <w:rsid w:val="0037304F"/>
    <w:rsid w:val="003746EA"/>
    <w:rsid w:val="003766D6"/>
    <w:rsid w:val="00377149"/>
    <w:rsid w:val="00381839"/>
    <w:rsid w:val="00384321"/>
    <w:rsid w:val="0038657C"/>
    <w:rsid w:val="00387EF5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A6E03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038C"/>
    <w:rsid w:val="003F2A42"/>
    <w:rsid w:val="003F3098"/>
    <w:rsid w:val="003F7FEE"/>
    <w:rsid w:val="00400EDB"/>
    <w:rsid w:val="0040499B"/>
    <w:rsid w:val="00406343"/>
    <w:rsid w:val="00407DE3"/>
    <w:rsid w:val="004101E1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4746"/>
    <w:rsid w:val="004279DF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87312"/>
    <w:rsid w:val="00490627"/>
    <w:rsid w:val="004936F2"/>
    <w:rsid w:val="0049538D"/>
    <w:rsid w:val="004A3CB8"/>
    <w:rsid w:val="004A4355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B6FE6"/>
    <w:rsid w:val="004C0034"/>
    <w:rsid w:val="004C05C3"/>
    <w:rsid w:val="004C073E"/>
    <w:rsid w:val="004C4D4D"/>
    <w:rsid w:val="004C5D83"/>
    <w:rsid w:val="004D28C8"/>
    <w:rsid w:val="004D4458"/>
    <w:rsid w:val="004D54C7"/>
    <w:rsid w:val="004D5801"/>
    <w:rsid w:val="004D6DCA"/>
    <w:rsid w:val="004E2529"/>
    <w:rsid w:val="004E3F96"/>
    <w:rsid w:val="004E42D0"/>
    <w:rsid w:val="004E444F"/>
    <w:rsid w:val="004E73B8"/>
    <w:rsid w:val="004F151B"/>
    <w:rsid w:val="004F3601"/>
    <w:rsid w:val="004F5AB8"/>
    <w:rsid w:val="004F6537"/>
    <w:rsid w:val="005026C8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384"/>
    <w:rsid w:val="00537B6A"/>
    <w:rsid w:val="00540471"/>
    <w:rsid w:val="00540993"/>
    <w:rsid w:val="005417EA"/>
    <w:rsid w:val="0054445D"/>
    <w:rsid w:val="00544E4C"/>
    <w:rsid w:val="00545D58"/>
    <w:rsid w:val="00550E3E"/>
    <w:rsid w:val="005514B4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66A41"/>
    <w:rsid w:val="00570FCA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0419"/>
    <w:rsid w:val="00612728"/>
    <w:rsid w:val="00614608"/>
    <w:rsid w:val="00614AEF"/>
    <w:rsid w:val="00615412"/>
    <w:rsid w:val="0062008F"/>
    <w:rsid w:val="00623D93"/>
    <w:rsid w:val="006244E6"/>
    <w:rsid w:val="0062509E"/>
    <w:rsid w:val="006261A6"/>
    <w:rsid w:val="00634110"/>
    <w:rsid w:val="00634674"/>
    <w:rsid w:val="00641AEA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439F"/>
    <w:rsid w:val="006E478D"/>
    <w:rsid w:val="006E5864"/>
    <w:rsid w:val="006E5BD2"/>
    <w:rsid w:val="006F116A"/>
    <w:rsid w:val="006F2111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4822"/>
    <w:rsid w:val="00725968"/>
    <w:rsid w:val="00726448"/>
    <w:rsid w:val="00730475"/>
    <w:rsid w:val="00730847"/>
    <w:rsid w:val="0073307B"/>
    <w:rsid w:val="007342F3"/>
    <w:rsid w:val="0074011C"/>
    <w:rsid w:val="00741C32"/>
    <w:rsid w:val="00743462"/>
    <w:rsid w:val="00750481"/>
    <w:rsid w:val="00751241"/>
    <w:rsid w:val="00752556"/>
    <w:rsid w:val="007546BE"/>
    <w:rsid w:val="007563D1"/>
    <w:rsid w:val="00763A30"/>
    <w:rsid w:val="00765B6E"/>
    <w:rsid w:val="007668C5"/>
    <w:rsid w:val="0077082D"/>
    <w:rsid w:val="00770EF6"/>
    <w:rsid w:val="00774587"/>
    <w:rsid w:val="00777723"/>
    <w:rsid w:val="00780792"/>
    <w:rsid w:val="007820B5"/>
    <w:rsid w:val="007832B7"/>
    <w:rsid w:val="00783855"/>
    <w:rsid w:val="00786C42"/>
    <w:rsid w:val="00787CA1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20BE"/>
    <w:rsid w:val="007D2E99"/>
    <w:rsid w:val="007D3208"/>
    <w:rsid w:val="007D3B2A"/>
    <w:rsid w:val="007D3DD7"/>
    <w:rsid w:val="007D4797"/>
    <w:rsid w:val="007D7C5C"/>
    <w:rsid w:val="007E2C74"/>
    <w:rsid w:val="007E377A"/>
    <w:rsid w:val="007E417E"/>
    <w:rsid w:val="007E41FF"/>
    <w:rsid w:val="007E5BD2"/>
    <w:rsid w:val="007E77B1"/>
    <w:rsid w:val="007F22F3"/>
    <w:rsid w:val="007F3466"/>
    <w:rsid w:val="007F3AA5"/>
    <w:rsid w:val="007F40EC"/>
    <w:rsid w:val="007F4E08"/>
    <w:rsid w:val="007F5029"/>
    <w:rsid w:val="007F6E69"/>
    <w:rsid w:val="0080163B"/>
    <w:rsid w:val="0080411B"/>
    <w:rsid w:val="008041FB"/>
    <w:rsid w:val="008047BA"/>
    <w:rsid w:val="00806EFF"/>
    <w:rsid w:val="00813383"/>
    <w:rsid w:val="00813521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9D2"/>
    <w:rsid w:val="00840F4A"/>
    <w:rsid w:val="00841ED6"/>
    <w:rsid w:val="008421D7"/>
    <w:rsid w:val="00842287"/>
    <w:rsid w:val="00843BF4"/>
    <w:rsid w:val="00845584"/>
    <w:rsid w:val="00846755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5167"/>
    <w:rsid w:val="00865486"/>
    <w:rsid w:val="00867AFE"/>
    <w:rsid w:val="008711B3"/>
    <w:rsid w:val="00872133"/>
    <w:rsid w:val="0087214B"/>
    <w:rsid w:val="008723BF"/>
    <w:rsid w:val="0087385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2D3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1658"/>
    <w:rsid w:val="008C20DB"/>
    <w:rsid w:val="008C4621"/>
    <w:rsid w:val="008C75CE"/>
    <w:rsid w:val="008D0795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E3853"/>
    <w:rsid w:val="008F03E1"/>
    <w:rsid w:val="008F0FA3"/>
    <w:rsid w:val="008F2AAB"/>
    <w:rsid w:val="008F2AB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2A45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C45"/>
    <w:rsid w:val="00950DE7"/>
    <w:rsid w:val="00950E96"/>
    <w:rsid w:val="0095121B"/>
    <w:rsid w:val="009573A0"/>
    <w:rsid w:val="00960BDE"/>
    <w:rsid w:val="00960C7E"/>
    <w:rsid w:val="00962BCA"/>
    <w:rsid w:val="0096369F"/>
    <w:rsid w:val="009676CF"/>
    <w:rsid w:val="00971884"/>
    <w:rsid w:val="00974FEC"/>
    <w:rsid w:val="0098283C"/>
    <w:rsid w:val="009835DA"/>
    <w:rsid w:val="00983661"/>
    <w:rsid w:val="009846D6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1F73"/>
    <w:rsid w:val="00A523E3"/>
    <w:rsid w:val="00A56F80"/>
    <w:rsid w:val="00A57E6C"/>
    <w:rsid w:val="00A6037C"/>
    <w:rsid w:val="00A61859"/>
    <w:rsid w:val="00A62036"/>
    <w:rsid w:val="00A624E3"/>
    <w:rsid w:val="00A63842"/>
    <w:rsid w:val="00A67B63"/>
    <w:rsid w:val="00A70A0C"/>
    <w:rsid w:val="00A72B0F"/>
    <w:rsid w:val="00A73C06"/>
    <w:rsid w:val="00A74DE9"/>
    <w:rsid w:val="00A7677A"/>
    <w:rsid w:val="00A82140"/>
    <w:rsid w:val="00A84C39"/>
    <w:rsid w:val="00A8537B"/>
    <w:rsid w:val="00A87B79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6D4F"/>
    <w:rsid w:val="00AC7A77"/>
    <w:rsid w:val="00AD6E5B"/>
    <w:rsid w:val="00AD7220"/>
    <w:rsid w:val="00AD7BD8"/>
    <w:rsid w:val="00AE0A6D"/>
    <w:rsid w:val="00AE2C41"/>
    <w:rsid w:val="00AE499A"/>
    <w:rsid w:val="00AE51A9"/>
    <w:rsid w:val="00AF0FD3"/>
    <w:rsid w:val="00AF2247"/>
    <w:rsid w:val="00AF3E89"/>
    <w:rsid w:val="00AF5546"/>
    <w:rsid w:val="00AF5FB5"/>
    <w:rsid w:val="00AF6D2A"/>
    <w:rsid w:val="00B011CA"/>
    <w:rsid w:val="00B028E1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3AA"/>
    <w:rsid w:val="00B40610"/>
    <w:rsid w:val="00B42667"/>
    <w:rsid w:val="00B47228"/>
    <w:rsid w:val="00B52F13"/>
    <w:rsid w:val="00B542E2"/>
    <w:rsid w:val="00B65A44"/>
    <w:rsid w:val="00B71A42"/>
    <w:rsid w:val="00B729A7"/>
    <w:rsid w:val="00B73CA8"/>
    <w:rsid w:val="00B74446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0A58"/>
    <w:rsid w:val="00BB2969"/>
    <w:rsid w:val="00BB2F65"/>
    <w:rsid w:val="00BB49EE"/>
    <w:rsid w:val="00BB67C7"/>
    <w:rsid w:val="00BB6A55"/>
    <w:rsid w:val="00BC109B"/>
    <w:rsid w:val="00BC1386"/>
    <w:rsid w:val="00BC17ED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085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139D"/>
    <w:rsid w:val="00C8325C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2C66"/>
    <w:rsid w:val="00CD4593"/>
    <w:rsid w:val="00CD5A9F"/>
    <w:rsid w:val="00CE040C"/>
    <w:rsid w:val="00CE10E5"/>
    <w:rsid w:val="00CE3DF1"/>
    <w:rsid w:val="00CE44CF"/>
    <w:rsid w:val="00CE49C1"/>
    <w:rsid w:val="00CE5ADF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25C3"/>
    <w:rsid w:val="00D02876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4739A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1B26"/>
    <w:rsid w:val="00D7236C"/>
    <w:rsid w:val="00D72D00"/>
    <w:rsid w:val="00D73FE5"/>
    <w:rsid w:val="00D836BB"/>
    <w:rsid w:val="00D847B7"/>
    <w:rsid w:val="00D90057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C65F0"/>
    <w:rsid w:val="00DD7AE2"/>
    <w:rsid w:val="00DD7EEA"/>
    <w:rsid w:val="00DE47EB"/>
    <w:rsid w:val="00DE49F0"/>
    <w:rsid w:val="00DF2A9D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24CE"/>
    <w:rsid w:val="00E14792"/>
    <w:rsid w:val="00E14977"/>
    <w:rsid w:val="00E17C9D"/>
    <w:rsid w:val="00E21147"/>
    <w:rsid w:val="00E2118B"/>
    <w:rsid w:val="00E2263B"/>
    <w:rsid w:val="00E232B7"/>
    <w:rsid w:val="00E23E9E"/>
    <w:rsid w:val="00E25FD5"/>
    <w:rsid w:val="00E273A9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52E8"/>
    <w:rsid w:val="00E66710"/>
    <w:rsid w:val="00E67EB6"/>
    <w:rsid w:val="00E705A8"/>
    <w:rsid w:val="00E720B8"/>
    <w:rsid w:val="00E740BC"/>
    <w:rsid w:val="00E75DF9"/>
    <w:rsid w:val="00E76AAE"/>
    <w:rsid w:val="00E77AC8"/>
    <w:rsid w:val="00E80C84"/>
    <w:rsid w:val="00E81563"/>
    <w:rsid w:val="00E84242"/>
    <w:rsid w:val="00E84A48"/>
    <w:rsid w:val="00E865A9"/>
    <w:rsid w:val="00E91ACE"/>
    <w:rsid w:val="00E93996"/>
    <w:rsid w:val="00E94D6A"/>
    <w:rsid w:val="00E959C7"/>
    <w:rsid w:val="00E95C35"/>
    <w:rsid w:val="00E973E4"/>
    <w:rsid w:val="00E97ADB"/>
    <w:rsid w:val="00EA0A0F"/>
    <w:rsid w:val="00EA0A6B"/>
    <w:rsid w:val="00EA110B"/>
    <w:rsid w:val="00EA562E"/>
    <w:rsid w:val="00EA7D1F"/>
    <w:rsid w:val="00EB12D6"/>
    <w:rsid w:val="00EB2133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E53AF"/>
    <w:rsid w:val="00EE628F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3549F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75D2"/>
    <w:rsid w:val="00F62D80"/>
    <w:rsid w:val="00F646B7"/>
    <w:rsid w:val="00F651E8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B43C6"/>
    <w:rsid w:val="00FC404E"/>
    <w:rsid w:val="00FC5C4E"/>
    <w:rsid w:val="00FC60D0"/>
    <w:rsid w:val="00FC7485"/>
    <w:rsid w:val="00FD5874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4:docId w14:val="2CA95B25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B827F-FA73-48F3-8786-6B87E3AC6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326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Jaime Romero</cp:lastModifiedBy>
  <cp:revision>6</cp:revision>
  <cp:lastPrinted>2018-03-02T21:44:00Z</cp:lastPrinted>
  <dcterms:created xsi:type="dcterms:W3CDTF">2018-03-02T21:25:00Z</dcterms:created>
  <dcterms:modified xsi:type="dcterms:W3CDTF">2018-03-05T21:49:00Z</dcterms:modified>
</cp:coreProperties>
</file>