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570" w:type="dxa"/>
        <w:tblInd w:w="421" w:type="dxa"/>
        <w:tblLook w:val="04A0" w:firstRow="1" w:lastRow="0" w:firstColumn="1" w:lastColumn="0" w:noHBand="0" w:noVBand="1"/>
      </w:tblPr>
      <w:tblGrid>
        <w:gridCol w:w="1323"/>
        <w:gridCol w:w="2646"/>
        <w:gridCol w:w="2551"/>
        <w:gridCol w:w="4820"/>
        <w:gridCol w:w="2684"/>
        <w:gridCol w:w="1546"/>
      </w:tblGrid>
      <w:tr w:rsidR="00A624E3" w:rsidRPr="002E489C" w:rsidTr="00C773A3">
        <w:trPr>
          <w:trHeight w:val="133"/>
        </w:trPr>
        <w:tc>
          <w:tcPr>
            <w:tcW w:w="132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4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55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820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68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4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C773A3">
        <w:trPr>
          <w:trHeight w:val="300"/>
        </w:trPr>
        <w:tc>
          <w:tcPr>
            <w:tcW w:w="1323" w:type="dxa"/>
          </w:tcPr>
          <w:p w:rsidR="006C0159" w:rsidRDefault="00204149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2017-0405</w:t>
            </w:r>
          </w:p>
        </w:tc>
        <w:tc>
          <w:tcPr>
            <w:tcW w:w="2646" w:type="dxa"/>
          </w:tcPr>
          <w:p w:rsidR="006C0159" w:rsidRPr="00367A49" w:rsidRDefault="00204149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CONTRACTUAL </w:t>
            </w:r>
          </w:p>
        </w:tc>
        <w:tc>
          <w:tcPr>
            <w:tcW w:w="2551" w:type="dxa"/>
          </w:tcPr>
          <w:p w:rsidR="006C0159" w:rsidRPr="00367A49" w:rsidRDefault="0020414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SOCIEDAD T Y A PROYECTOS LDA</w:t>
            </w:r>
          </w:p>
        </w:tc>
        <w:tc>
          <w:tcPr>
            <w:tcW w:w="4820" w:type="dxa"/>
          </w:tcPr>
          <w:p w:rsidR="006C0159" w:rsidRDefault="00204149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AGUAS DE MALAMBO</w:t>
            </w:r>
          </w:p>
        </w:tc>
        <w:tc>
          <w:tcPr>
            <w:tcW w:w="2684" w:type="dxa"/>
          </w:tcPr>
          <w:p w:rsidR="006C0159" w:rsidRDefault="00204149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REFORMA DE DEMANDA </w:t>
            </w:r>
          </w:p>
        </w:tc>
        <w:tc>
          <w:tcPr>
            <w:tcW w:w="1546" w:type="dxa"/>
          </w:tcPr>
          <w:p w:rsidR="006C0159" w:rsidRDefault="00204149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204149" w:rsidRPr="002E489C" w:rsidTr="00C773A3">
        <w:trPr>
          <w:trHeight w:val="300"/>
        </w:trPr>
        <w:tc>
          <w:tcPr>
            <w:tcW w:w="1323" w:type="dxa"/>
          </w:tcPr>
          <w:p w:rsidR="00204149" w:rsidRDefault="00204149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2017-0444</w:t>
            </w:r>
          </w:p>
        </w:tc>
        <w:tc>
          <w:tcPr>
            <w:tcW w:w="2646" w:type="dxa"/>
          </w:tcPr>
          <w:p w:rsidR="00204149" w:rsidRDefault="00204149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204149" w:rsidRDefault="00204149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ELIZABETH MENDOZA FADULL </w:t>
            </w:r>
          </w:p>
        </w:tc>
        <w:tc>
          <w:tcPr>
            <w:tcW w:w="4820" w:type="dxa"/>
          </w:tcPr>
          <w:p w:rsidR="00204149" w:rsidRDefault="00204149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 –MINEDUCACION-FOMAG-DPTO ATLANTICO-SECRETARIA DE EDUCACION DEPARTAMENTAL.</w:t>
            </w:r>
          </w:p>
        </w:tc>
        <w:tc>
          <w:tcPr>
            <w:tcW w:w="2684" w:type="dxa"/>
          </w:tcPr>
          <w:p w:rsidR="00204149" w:rsidRDefault="00204149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546" w:type="dxa"/>
          </w:tcPr>
          <w:p w:rsidR="00204149" w:rsidRDefault="00204149" w:rsidP="00204149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204149" w:rsidRPr="002E489C" w:rsidTr="00C773A3">
        <w:trPr>
          <w:trHeight w:val="300"/>
        </w:trPr>
        <w:tc>
          <w:tcPr>
            <w:tcW w:w="1323" w:type="dxa"/>
          </w:tcPr>
          <w:p w:rsidR="00204149" w:rsidRDefault="00204149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</w:t>
            </w:r>
            <w:r w:rsidR="00792B14">
              <w:rPr>
                <w:rFonts w:ascii="Tahoma" w:hAnsi="Tahoma" w:cs="Tahoma"/>
                <w:sz w:val="20"/>
                <w:szCs w:val="20"/>
              </w:rPr>
              <w:t>416</w:t>
            </w:r>
          </w:p>
        </w:tc>
        <w:tc>
          <w:tcPr>
            <w:tcW w:w="2646" w:type="dxa"/>
          </w:tcPr>
          <w:p w:rsidR="00204149" w:rsidRDefault="00204149" w:rsidP="00204149">
            <w:r w:rsidRPr="00A271A6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792B14" w:rsidRDefault="00792B14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CAMPO ELIAS GOMEZ OLIVERA</w:t>
            </w:r>
          </w:p>
        </w:tc>
        <w:tc>
          <w:tcPr>
            <w:tcW w:w="4820" w:type="dxa"/>
          </w:tcPr>
          <w:p w:rsidR="00204149" w:rsidRDefault="00792B14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</w:t>
            </w:r>
          </w:p>
        </w:tc>
        <w:tc>
          <w:tcPr>
            <w:tcW w:w="2684" w:type="dxa"/>
          </w:tcPr>
          <w:p w:rsidR="00204149" w:rsidRDefault="00204149" w:rsidP="00204149">
            <w:r w:rsidRPr="00A05FF5"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546" w:type="dxa"/>
          </w:tcPr>
          <w:p w:rsidR="00204149" w:rsidRDefault="00204149" w:rsidP="00204149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204149" w:rsidRPr="002E489C" w:rsidTr="00C773A3">
        <w:trPr>
          <w:trHeight w:val="300"/>
        </w:trPr>
        <w:tc>
          <w:tcPr>
            <w:tcW w:w="1323" w:type="dxa"/>
          </w:tcPr>
          <w:p w:rsidR="00204149" w:rsidRDefault="00204149" w:rsidP="00204149">
            <w:r w:rsidRPr="00130867">
              <w:rPr>
                <w:rFonts w:ascii="Tahoma" w:hAnsi="Tahoma" w:cs="Tahoma"/>
                <w:sz w:val="20"/>
                <w:szCs w:val="20"/>
              </w:rPr>
              <w:t>2017-0</w:t>
            </w:r>
            <w:r w:rsidR="00792B14">
              <w:rPr>
                <w:rFonts w:ascii="Tahoma" w:hAnsi="Tahoma" w:cs="Tahoma"/>
                <w:sz w:val="20"/>
                <w:szCs w:val="20"/>
              </w:rPr>
              <w:t>297</w:t>
            </w:r>
          </w:p>
        </w:tc>
        <w:tc>
          <w:tcPr>
            <w:tcW w:w="2646" w:type="dxa"/>
          </w:tcPr>
          <w:p w:rsidR="00204149" w:rsidRDefault="00204149" w:rsidP="00204149">
            <w:r w:rsidRPr="00A271A6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204149" w:rsidRDefault="00792B14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JOSE VICENTE LEON SOLANO </w:t>
            </w:r>
          </w:p>
        </w:tc>
        <w:tc>
          <w:tcPr>
            <w:tcW w:w="4820" w:type="dxa"/>
          </w:tcPr>
          <w:p w:rsidR="00204149" w:rsidRDefault="00792B14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 –MINDEFENSA –EJERCITO NACIONAL </w:t>
            </w:r>
          </w:p>
        </w:tc>
        <w:tc>
          <w:tcPr>
            <w:tcW w:w="2684" w:type="dxa"/>
          </w:tcPr>
          <w:p w:rsidR="00204149" w:rsidRDefault="00204149" w:rsidP="00204149">
            <w:r w:rsidRPr="00A05FF5"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546" w:type="dxa"/>
          </w:tcPr>
          <w:p w:rsidR="00204149" w:rsidRDefault="00204149" w:rsidP="00204149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204149" w:rsidRPr="002E489C" w:rsidTr="00C773A3">
        <w:trPr>
          <w:trHeight w:val="300"/>
        </w:trPr>
        <w:tc>
          <w:tcPr>
            <w:tcW w:w="1323" w:type="dxa"/>
          </w:tcPr>
          <w:p w:rsidR="00204149" w:rsidRDefault="00204149" w:rsidP="00204149">
            <w:r w:rsidRPr="00130867">
              <w:rPr>
                <w:rFonts w:ascii="Tahoma" w:hAnsi="Tahoma" w:cs="Tahoma"/>
                <w:sz w:val="20"/>
                <w:szCs w:val="20"/>
              </w:rPr>
              <w:t>2017-0</w:t>
            </w:r>
            <w:r w:rsidR="007E41FF">
              <w:rPr>
                <w:rFonts w:ascii="Tahoma" w:hAnsi="Tahoma" w:cs="Tahoma"/>
                <w:sz w:val="20"/>
                <w:szCs w:val="20"/>
              </w:rPr>
              <w:t>307</w:t>
            </w:r>
          </w:p>
        </w:tc>
        <w:tc>
          <w:tcPr>
            <w:tcW w:w="2646" w:type="dxa"/>
          </w:tcPr>
          <w:p w:rsidR="00204149" w:rsidRDefault="00204149" w:rsidP="00204149">
            <w:r w:rsidRPr="00A271A6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204149" w:rsidRDefault="007E41FF" w:rsidP="007E41F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LEANDRO JOSE SALTARIN</w:t>
            </w:r>
          </w:p>
        </w:tc>
        <w:tc>
          <w:tcPr>
            <w:tcW w:w="4820" w:type="dxa"/>
          </w:tcPr>
          <w:p w:rsidR="00204149" w:rsidRDefault="007E41FF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CAPRECOM</w:t>
            </w:r>
          </w:p>
        </w:tc>
        <w:tc>
          <w:tcPr>
            <w:tcW w:w="2684" w:type="dxa"/>
          </w:tcPr>
          <w:p w:rsidR="00204149" w:rsidRDefault="00204149" w:rsidP="00204149">
            <w:r w:rsidRPr="00A05FF5"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546" w:type="dxa"/>
          </w:tcPr>
          <w:p w:rsidR="00204149" w:rsidRDefault="00204149" w:rsidP="00204149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204149" w:rsidRPr="002E489C" w:rsidTr="00C773A3">
        <w:trPr>
          <w:trHeight w:val="300"/>
        </w:trPr>
        <w:tc>
          <w:tcPr>
            <w:tcW w:w="1323" w:type="dxa"/>
          </w:tcPr>
          <w:p w:rsidR="00204149" w:rsidRDefault="00204149" w:rsidP="00204149">
            <w:r w:rsidRPr="00130867">
              <w:rPr>
                <w:rFonts w:ascii="Tahoma" w:hAnsi="Tahoma" w:cs="Tahoma"/>
                <w:sz w:val="20"/>
                <w:szCs w:val="20"/>
              </w:rPr>
              <w:t>2017-0</w:t>
            </w:r>
            <w:r w:rsidR="007E41FF">
              <w:rPr>
                <w:rFonts w:ascii="Tahoma" w:hAnsi="Tahoma" w:cs="Tahoma"/>
                <w:sz w:val="20"/>
                <w:szCs w:val="20"/>
              </w:rPr>
              <w:t>141</w:t>
            </w:r>
          </w:p>
        </w:tc>
        <w:tc>
          <w:tcPr>
            <w:tcW w:w="2646" w:type="dxa"/>
          </w:tcPr>
          <w:p w:rsidR="00204149" w:rsidRDefault="00204149" w:rsidP="00204149">
            <w:r w:rsidRPr="00A271A6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204149" w:rsidRDefault="007E41FF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MARTHA IRENE SANDOVAL LIZARAZO</w:t>
            </w:r>
          </w:p>
        </w:tc>
        <w:tc>
          <w:tcPr>
            <w:tcW w:w="4820" w:type="dxa"/>
          </w:tcPr>
          <w:p w:rsidR="00204149" w:rsidRDefault="007E41FF" w:rsidP="007E41F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 –MINEDUCACION-FOMAG-DPTO ATLANTICO-</w:t>
            </w:r>
          </w:p>
        </w:tc>
        <w:tc>
          <w:tcPr>
            <w:tcW w:w="2684" w:type="dxa"/>
          </w:tcPr>
          <w:p w:rsidR="00204149" w:rsidRDefault="00204149" w:rsidP="007E41FF">
            <w:r w:rsidRPr="00A05FF5">
              <w:rPr>
                <w:rFonts w:ascii="Tahoma" w:hAnsi="Tahoma" w:cs="Tahoma"/>
                <w:sz w:val="20"/>
                <w:szCs w:val="20"/>
              </w:rPr>
              <w:t>AUTO C</w:t>
            </w:r>
            <w:r w:rsidR="007E41FF">
              <w:rPr>
                <w:rFonts w:ascii="Tahoma" w:hAnsi="Tahoma" w:cs="Tahoma"/>
                <w:sz w:val="20"/>
                <w:szCs w:val="20"/>
              </w:rPr>
              <w:t xml:space="preserve">ORRE TRASLADO </w:t>
            </w:r>
            <w:r w:rsidRPr="00A05FF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204149" w:rsidRDefault="00204149" w:rsidP="00204149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204149" w:rsidRPr="002E489C" w:rsidTr="00C773A3">
        <w:trPr>
          <w:trHeight w:val="300"/>
        </w:trPr>
        <w:tc>
          <w:tcPr>
            <w:tcW w:w="1323" w:type="dxa"/>
          </w:tcPr>
          <w:p w:rsidR="00204149" w:rsidRDefault="00204149" w:rsidP="00204149">
            <w:r w:rsidRPr="00130867">
              <w:rPr>
                <w:rFonts w:ascii="Tahoma" w:hAnsi="Tahoma" w:cs="Tahoma"/>
                <w:sz w:val="20"/>
                <w:szCs w:val="20"/>
              </w:rPr>
              <w:t>2017-0</w:t>
            </w:r>
            <w:r w:rsidR="007E41FF">
              <w:rPr>
                <w:rFonts w:ascii="Tahoma" w:hAnsi="Tahoma" w:cs="Tahoma"/>
                <w:sz w:val="20"/>
                <w:szCs w:val="20"/>
              </w:rPr>
              <w:t>255</w:t>
            </w:r>
          </w:p>
        </w:tc>
        <w:tc>
          <w:tcPr>
            <w:tcW w:w="2646" w:type="dxa"/>
          </w:tcPr>
          <w:p w:rsidR="00204149" w:rsidRDefault="00204149" w:rsidP="00204149">
            <w:r w:rsidRPr="00A271A6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204149" w:rsidRDefault="007E41FF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VALENTINA TABARESLOPEZ </w:t>
            </w:r>
          </w:p>
        </w:tc>
        <w:tc>
          <w:tcPr>
            <w:tcW w:w="4820" w:type="dxa"/>
          </w:tcPr>
          <w:p w:rsidR="00204149" w:rsidRDefault="00CD174E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 –MINDEFENSA-POLICIA NACIONAL </w:t>
            </w:r>
          </w:p>
        </w:tc>
        <w:tc>
          <w:tcPr>
            <w:tcW w:w="2684" w:type="dxa"/>
          </w:tcPr>
          <w:p w:rsidR="00204149" w:rsidRDefault="00CD174E" w:rsidP="00204149"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46" w:type="dxa"/>
          </w:tcPr>
          <w:p w:rsidR="00204149" w:rsidRDefault="00204149" w:rsidP="00204149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204149" w:rsidRPr="002E489C" w:rsidTr="00C773A3">
        <w:trPr>
          <w:trHeight w:val="300"/>
        </w:trPr>
        <w:tc>
          <w:tcPr>
            <w:tcW w:w="1323" w:type="dxa"/>
          </w:tcPr>
          <w:p w:rsidR="00204149" w:rsidRDefault="00204149" w:rsidP="00204149">
            <w:r w:rsidRPr="00130867">
              <w:rPr>
                <w:rFonts w:ascii="Tahoma" w:hAnsi="Tahoma" w:cs="Tahoma"/>
                <w:sz w:val="20"/>
                <w:szCs w:val="20"/>
              </w:rPr>
              <w:t>2017-0</w:t>
            </w:r>
            <w:r w:rsidR="00CD174E">
              <w:rPr>
                <w:rFonts w:ascii="Tahoma" w:hAnsi="Tahoma" w:cs="Tahoma"/>
                <w:sz w:val="20"/>
                <w:szCs w:val="20"/>
              </w:rPr>
              <w:t>207</w:t>
            </w:r>
          </w:p>
        </w:tc>
        <w:tc>
          <w:tcPr>
            <w:tcW w:w="2646" w:type="dxa"/>
          </w:tcPr>
          <w:p w:rsidR="00204149" w:rsidRDefault="00204149" w:rsidP="00204149">
            <w:r w:rsidRPr="00A271A6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204149" w:rsidRDefault="00CD174E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ROCIO RUIZ PEÑATE</w:t>
            </w:r>
          </w:p>
        </w:tc>
        <w:tc>
          <w:tcPr>
            <w:tcW w:w="4820" w:type="dxa"/>
          </w:tcPr>
          <w:p w:rsidR="00204149" w:rsidRDefault="00CD174E" w:rsidP="00CD174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 –MINEDUCACION-FOMAG-D</w:t>
            </w:r>
            <w:r>
              <w:rPr>
                <w:rFonts w:ascii="Tahoma" w:hAnsi="Tahoma" w:cs="Tahoma"/>
                <w:sz w:val="20"/>
                <w:szCs w:val="20"/>
              </w:rPr>
              <w:t xml:space="preserve">ISTRITO DE BARRANQUILLA-SECRETAIA DE EDUCACION DISTRITAL DE BARRANQUILLA </w:t>
            </w:r>
          </w:p>
        </w:tc>
        <w:tc>
          <w:tcPr>
            <w:tcW w:w="2684" w:type="dxa"/>
          </w:tcPr>
          <w:p w:rsidR="00204149" w:rsidRDefault="00204149" w:rsidP="00204149">
            <w:r w:rsidRPr="00A05FF5"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546" w:type="dxa"/>
          </w:tcPr>
          <w:p w:rsidR="00204149" w:rsidRDefault="00204149" w:rsidP="00204149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204149" w:rsidRPr="002E489C" w:rsidTr="00C773A3">
        <w:trPr>
          <w:trHeight w:val="300"/>
        </w:trPr>
        <w:tc>
          <w:tcPr>
            <w:tcW w:w="1323" w:type="dxa"/>
          </w:tcPr>
          <w:p w:rsidR="00204149" w:rsidRDefault="004D4458" w:rsidP="00204149">
            <w:r>
              <w:rPr>
                <w:rFonts w:ascii="Tahoma" w:hAnsi="Tahoma" w:cs="Tahoma"/>
                <w:sz w:val="20"/>
                <w:szCs w:val="20"/>
              </w:rPr>
              <w:t>2002-02706</w:t>
            </w:r>
          </w:p>
        </w:tc>
        <w:tc>
          <w:tcPr>
            <w:tcW w:w="2646" w:type="dxa"/>
          </w:tcPr>
          <w:p w:rsidR="00204149" w:rsidRDefault="004D4458" w:rsidP="00204149"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551" w:type="dxa"/>
          </w:tcPr>
          <w:p w:rsidR="00204149" w:rsidRDefault="004D4458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ALFREDO CHICA GUTIERREZ</w:t>
            </w:r>
          </w:p>
        </w:tc>
        <w:tc>
          <w:tcPr>
            <w:tcW w:w="4820" w:type="dxa"/>
          </w:tcPr>
          <w:p w:rsidR="00204149" w:rsidRDefault="004D4458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TELECOM-PAR TELECOM</w:t>
            </w:r>
          </w:p>
        </w:tc>
        <w:tc>
          <w:tcPr>
            <w:tcW w:w="2684" w:type="dxa"/>
          </w:tcPr>
          <w:p w:rsidR="00204149" w:rsidRDefault="004D4458" w:rsidP="00204149">
            <w:r>
              <w:rPr>
                <w:rFonts w:ascii="Tahoma" w:hAnsi="Tahoma" w:cs="Tahoma"/>
                <w:sz w:val="20"/>
                <w:szCs w:val="20"/>
              </w:rPr>
              <w:t xml:space="preserve">AUTO REQUIERE AL BANCO AGRARIO </w:t>
            </w:r>
          </w:p>
        </w:tc>
        <w:tc>
          <w:tcPr>
            <w:tcW w:w="1546" w:type="dxa"/>
          </w:tcPr>
          <w:p w:rsidR="00204149" w:rsidRDefault="00204149" w:rsidP="00204149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59571A" w:rsidRPr="002E489C" w:rsidTr="00C773A3">
        <w:trPr>
          <w:trHeight w:val="300"/>
        </w:trPr>
        <w:tc>
          <w:tcPr>
            <w:tcW w:w="1323" w:type="dxa"/>
          </w:tcPr>
          <w:p w:rsidR="0059571A" w:rsidRDefault="0059571A" w:rsidP="005957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2017-0264</w:t>
            </w:r>
          </w:p>
        </w:tc>
        <w:tc>
          <w:tcPr>
            <w:tcW w:w="2646" w:type="dxa"/>
          </w:tcPr>
          <w:p w:rsidR="0059571A" w:rsidRDefault="0059571A" w:rsidP="0059571A">
            <w:r w:rsidRPr="00A271A6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59571A" w:rsidRDefault="0059571A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A&amp;C INVERCON S.A.S</w:t>
            </w:r>
          </w:p>
        </w:tc>
        <w:tc>
          <w:tcPr>
            <w:tcW w:w="4820" w:type="dxa"/>
          </w:tcPr>
          <w:p w:rsidR="0059571A" w:rsidRDefault="0059571A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D.I.E.P DE BARRANQUILLA </w:t>
            </w:r>
          </w:p>
        </w:tc>
        <w:tc>
          <w:tcPr>
            <w:tcW w:w="2684" w:type="dxa"/>
          </w:tcPr>
          <w:p w:rsidR="0059571A" w:rsidRDefault="0059571A" w:rsidP="0059571A">
            <w:r w:rsidRPr="00A05FF5"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546" w:type="dxa"/>
          </w:tcPr>
          <w:p w:rsidR="0059571A" w:rsidRDefault="0059571A" w:rsidP="0059571A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59571A" w:rsidRPr="002E489C" w:rsidTr="00C773A3">
        <w:trPr>
          <w:trHeight w:val="300"/>
        </w:trPr>
        <w:tc>
          <w:tcPr>
            <w:tcW w:w="1323" w:type="dxa"/>
          </w:tcPr>
          <w:p w:rsidR="0059571A" w:rsidRDefault="0059571A" w:rsidP="005957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2017-0608</w:t>
            </w:r>
          </w:p>
        </w:tc>
        <w:tc>
          <w:tcPr>
            <w:tcW w:w="2646" w:type="dxa"/>
          </w:tcPr>
          <w:p w:rsidR="0059571A" w:rsidRDefault="0059571A" w:rsidP="0059571A">
            <w:r w:rsidRPr="00976E5D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59571A" w:rsidRDefault="0059571A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JAIME CARRETERO VERA </w:t>
            </w:r>
          </w:p>
        </w:tc>
        <w:tc>
          <w:tcPr>
            <w:tcW w:w="4820" w:type="dxa"/>
          </w:tcPr>
          <w:p w:rsidR="0059571A" w:rsidRDefault="0059571A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U.G.G.P</w:t>
            </w:r>
          </w:p>
        </w:tc>
        <w:tc>
          <w:tcPr>
            <w:tcW w:w="2684" w:type="dxa"/>
          </w:tcPr>
          <w:p w:rsidR="0059571A" w:rsidRDefault="0059571A" w:rsidP="0059571A">
            <w:r w:rsidRPr="00A05FF5">
              <w:rPr>
                <w:rFonts w:ascii="Tahoma" w:hAnsi="Tahoma" w:cs="Tahoma"/>
                <w:sz w:val="20"/>
                <w:szCs w:val="20"/>
              </w:rPr>
              <w:t xml:space="preserve">AUTO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ADMITE LA DEMANDA </w:t>
            </w:r>
            <w:r w:rsidRPr="00A05FF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59571A" w:rsidRDefault="0059571A" w:rsidP="0059571A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59571A" w:rsidRPr="002E489C" w:rsidTr="00C773A3">
        <w:trPr>
          <w:trHeight w:val="300"/>
        </w:trPr>
        <w:tc>
          <w:tcPr>
            <w:tcW w:w="1323" w:type="dxa"/>
          </w:tcPr>
          <w:p w:rsidR="0059571A" w:rsidRDefault="0059571A" w:rsidP="0059571A">
            <w:r w:rsidRPr="002F4360">
              <w:rPr>
                <w:rFonts w:ascii="Tahoma" w:hAnsi="Tahoma" w:cs="Tahoma"/>
                <w:sz w:val="20"/>
                <w:szCs w:val="20"/>
              </w:rPr>
              <w:t>2017-0</w:t>
            </w:r>
            <w:r w:rsidR="005417EA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646" w:type="dxa"/>
          </w:tcPr>
          <w:p w:rsidR="0059571A" w:rsidRDefault="0059571A" w:rsidP="0059571A">
            <w:r w:rsidRPr="00976E5D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59571A" w:rsidRDefault="005417EA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FRANCIA ELENA OROZCO DE OROZCO </w:t>
            </w:r>
          </w:p>
        </w:tc>
        <w:tc>
          <w:tcPr>
            <w:tcW w:w="4820" w:type="dxa"/>
          </w:tcPr>
          <w:p w:rsidR="0059571A" w:rsidRDefault="005417EA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MINEDUCACION-FOMAG</w:t>
            </w:r>
          </w:p>
        </w:tc>
        <w:tc>
          <w:tcPr>
            <w:tcW w:w="2684" w:type="dxa"/>
          </w:tcPr>
          <w:p w:rsidR="0059571A" w:rsidRDefault="0059571A" w:rsidP="005417EA">
            <w:r w:rsidRPr="00A05FF5">
              <w:rPr>
                <w:rFonts w:ascii="Tahoma" w:hAnsi="Tahoma" w:cs="Tahoma"/>
                <w:sz w:val="20"/>
                <w:szCs w:val="20"/>
              </w:rPr>
              <w:t xml:space="preserve">AUTO </w:t>
            </w:r>
            <w:r w:rsidR="005417EA">
              <w:rPr>
                <w:rFonts w:ascii="Tahoma" w:hAnsi="Tahoma" w:cs="Tahoma"/>
                <w:sz w:val="20"/>
                <w:szCs w:val="20"/>
              </w:rPr>
              <w:t xml:space="preserve">CORRE TRASLADO </w:t>
            </w:r>
            <w:r w:rsidRPr="00A05FF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59571A" w:rsidRDefault="0059571A" w:rsidP="0059571A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59571A" w:rsidRPr="002E489C" w:rsidTr="00C773A3">
        <w:trPr>
          <w:trHeight w:val="300"/>
        </w:trPr>
        <w:tc>
          <w:tcPr>
            <w:tcW w:w="1323" w:type="dxa"/>
          </w:tcPr>
          <w:p w:rsidR="0059571A" w:rsidRDefault="0059571A" w:rsidP="0059571A">
            <w:r w:rsidRPr="002F4360">
              <w:rPr>
                <w:rFonts w:ascii="Tahoma" w:hAnsi="Tahoma" w:cs="Tahoma"/>
                <w:sz w:val="20"/>
                <w:szCs w:val="20"/>
              </w:rPr>
              <w:lastRenderedPageBreak/>
              <w:t>2017-0</w:t>
            </w:r>
            <w:r w:rsidR="00D26764">
              <w:rPr>
                <w:rFonts w:ascii="Tahoma" w:hAnsi="Tahoma" w:cs="Tahoma"/>
                <w:sz w:val="20"/>
                <w:szCs w:val="20"/>
              </w:rPr>
              <w:t>165</w:t>
            </w:r>
          </w:p>
        </w:tc>
        <w:tc>
          <w:tcPr>
            <w:tcW w:w="2646" w:type="dxa"/>
          </w:tcPr>
          <w:p w:rsidR="0059571A" w:rsidRDefault="0059571A" w:rsidP="0059571A">
            <w:r w:rsidRPr="00976E5D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59571A" w:rsidRDefault="00D26764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MARIA POMPOSA RUIZ BAYUELO</w:t>
            </w:r>
          </w:p>
        </w:tc>
        <w:tc>
          <w:tcPr>
            <w:tcW w:w="4820" w:type="dxa"/>
          </w:tcPr>
          <w:p w:rsidR="0059571A" w:rsidRDefault="00D26764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MINEDUCACION-FOMAG</w:t>
            </w:r>
          </w:p>
        </w:tc>
        <w:tc>
          <w:tcPr>
            <w:tcW w:w="2684" w:type="dxa"/>
          </w:tcPr>
          <w:p w:rsidR="0059571A" w:rsidRDefault="0059571A" w:rsidP="00D26764">
            <w:r w:rsidRPr="00A05FF5">
              <w:rPr>
                <w:rFonts w:ascii="Tahoma" w:hAnsi="Tahoma" w:cs="Tahoma"/>
                <w:sz w:val="20"/>
                <w:szCs w:val="20"/>
              </w:rPr>
              <w:t xml:space="preserve">AUTO </w:t>
            </w:r>
            <w:r w:rsidR="00D26764">
              <w:rPr>
                <w:rFonts w:ascii="Tahoma" w:hAnsi="Tahoma" w:cs="Tahoma"/>
                <w:sz w:val="20"/>
                <w:szCs w:val="20"/>
              </w:rPr>
              <w:t>CORRE TRASLADO</w:t>
            </w:r>
          </w:p>
        </w:tc>
        <w:tc>
          <w:tcPr>
            <w:tcW w:w="1546" w:type="dxa"/>
          </w:tcPr>
          <w:p w:rsidR="0059571A" w:rsidRDefault="0059571A" w:rsidP="0059571A">
            <w:r w:rsidRPr="00930752"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  <w:tr w:rsidR="00D26764" w:rsidRPr="002E489C" w:rsidTr="00C773A3">
        <w:trPr>
          <w:trHeight w:val="300"/>
        </w:trPr>
        <w:tc>
          <w:tcPr>
            <w:tcW w:w="1323" w:type="dxa"/>
          </w:tcPr>
          <w:p w:rsidR="00D26764" w:rsidRPr="002F4360" w:rsidRDefault="00D26764" w:rsidP="005957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2005-01929</w:t>
            </w:r>
          </w:p>
        </w:tc>
        <w:tc>
          <w:tcPr>
            <w:tcW w:w="2646" w:type="dxa"/>
          </w:tcPr>
          <w:p w:rsidR="00D26764" w:rsidRPr="00976E5D" w:rsidRDefault="00D26764" w:rsidP="005957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551" w:type="dxa"/>
          </w:tcPr>
          <w:p w:rsidR="00D26764" w:rsidRDefault="00D26764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ASOCIENAGA</w:t>
            </w:r>
          </w:p>
        </w:tc>
        <w:tc>
          <w:tcPr>
            <w:tcW w:w="4820" w:type="dxa"/>
          </w:tcPr>
          <w:p w:rsidR="00D26764" w:rsidRDefault="00D26764" w:rsidP="0059571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JUAN DE ACOSTA (ATLANTICO)</w:t>
            </w:r>
          </w:p>
        </w:tc>
        <w:tc>
          <w:tcPr>
            <w:tcW w:w="2684" w:type="dxa"/>
          </w:tcPr>
          <w:p w:rsidR="00D26764" w:rsidRPr="00A05FF5" w:rsidRDefault="00D26764" w:rsidP="00D2676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REQUIERE</w:t>
            </w:r>
          </w:p>
        </w:tc>
        <w:tc>
          <w:tcPr>
            <w:tcW w:w="1546" w:type="dxa"/>
          </w:tcPr>
          <w:p w:rsidR="00D26764" w:rsidRPr="00930752" w:rsidRDefault="00D26764" w:rsidP="005957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14/11/2017</w:t>
            </w:r>
          </w:p>
        </w:tc>
      </w:tr>
    </w:tbl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 </w:t>
      </w:r>
      <w:r w:rsidR="00421B5F">
        <w:rPr>
          <w:rFonts w:ascii="Tahoma" w:hAnsi="Tahoma" w:cs="Tahoma"/>
          <w:sz w:val="20"/>
          <w:szCs w:val="20"/>
        </w:rPr>
        <w:t xml:space="preserve">quince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2A5B01">
        <w:rPr>
          <w:rFonts w:ascii="Tahoma" w:hAnsi="Tahoma" w:cs="Tahoma"/>
          <w:sz w:val="20"/>
          <w:szCs w:val="20"/>
        </w:rPr>
        <w:t>1</w:t>
      </w:r>
      <w:r w:rsidR="00421B5F">
        <w:rPr>
          <w:rFonts w:ascii="Tahoma" w:hAnsi="Tahoma" w:cs="Tahoma"/>
          <w:sz w:val="20"/>
          <w:szCs w:val="20"/>
        </w:rPr>
        <w:t>5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115B50">
        <w:rPr>
          <w:rFonts w:ascii="Tahoma" w:hAnsi="Tahoma" w:cs="Tahoma"/>
          <w:sz w:val="20"/>
          <w:szCs w:val="20"/>
        </w:rPr>
        <w:t xml:space="preserve">noviembre </w:t>
      </w:r>
      <w:r w:rsidR="00041306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2A5B01">
                              <w:rPr>
                                <w:rFonts w:ascii="Tahoma" w:hAnsi="Tahoma" w:cs="Tahoma"/>
                                <w:sz w:val="20"/>
                              </w:rPr>
                              <w:t>13</w:t>
                            </w:r>
                            <w:r w:rsidR="00421B5F">
                              <w:rPr>
                                <w:rFonts w:ascii="Tahoma" w:hAnsi="Tahoma" w:cs="Tahoma"/>
                                <w:sz w:val="20"/>
                              </w:rPr>
                              <w:t>9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421B5F">
                              <w:rPr>
                                <w:rFonts w:ascii="Tahoma" w:hAnsi="Tahoma" w:cs="Tahoma"/>
                                <w:sz w:val="20"/>
                              </w:rPr>
                              <w:t>015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2A5B01">
                        <w:rPr>
                          <w:rFonts w:ascii="Tahoma" w:hAnsi="Tahoma" w:cs="Tahoma"/>
                          <w:sz w:val="20"/>
                        </w:rPr>
                        <w:t>13</w:t>
                      </w:r>
                      <w:r w:rsidR="00421B5F">
                        <w:rPr>
                          <w:rFonts w:ascii="Tahoma" w:hAnsi="Tahoma" w:cs="Tahoma"/>
                          <w:sz w:val="20"/>
                        </w:rPr>
                        <w:t>9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421B5F">
                        <w:rPr>
                          <w:rFonts w:ascii="Tahoma" w:hAnsi="Tahoma" w:cs="Tahoma"/>
                          <w:sz w:val="20"/>
                        </w:rPr>
                        <w:t>015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>ESTADO No. 1</w:t>
      </w:r>
      <w:r w:rsidR="00C75207">
        <w:rPr>
          <w:rFonts w:ascii="Tahoma" w:hAnsi="Tahoma" w:cs="Tahoma"/>
          <w:sz w:val="160"/>
        </w:rPr>
        <w:t>3</w:t>
      </w:r>
      <w:r w:rsidR="00421B5F">
        <w:rPr>
          <w:rFonts w:ascii="Tahoma" w:hAnsi="Tahoma" w:cs="Tahoma"/>
          <w:sz w:val="160"/>
        </w:rPr>
        <w:t>9</w:t>
      </w:r>
      <w:r>
        <w:rPr>
          <w:rFonts w:ascii="Tahoma" w:hAnsi="Tahoma" w:cs="Tahoma"/>
          <w:sz w:val="160"/>
        </w:rPr>
        <w:t xml:space="preserve"> DEL </w:t>
      </w:r>
      <w:r w:rsidR="002A5B01">
        <w:rPr>
          <w:rFonts w:ascii="Tahoma" w:hAnsi="Tahoma" w:cs="Tahoma"/>
          <w:sz w:val="160"/>
        </w:rPr>
        <w:t>1</w:t>
      </w:r>
      <w:r w:rsidR="00421B5F">
        <w:rPr>
          <w:rFonts w:ascii="Tahoma" w:hAnsi="Tahoma" w:cs="Tahoma"/>
          <w:sz w:val="160"/>
        </w:rPr>
        <w:t>5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</w:t>
      </w:r>
      <w:r w:rsidR="003416AD">
        <w:rPr>
          <w:rFonts w:ascii="Tahoma" w:hAnsi="Tahoma" w:cs="Tahoma"/>
          <w:sz w:val="160"/>
        </w:rPr>
        <w:t xml:space="preserve">NOVIEMBRE 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7A" w:rsidRDefault="00157D7A" w:rsidP="00A624E3">
      <w:pPr>
        <w:spacing w:after="0" w:line="240" w:lineRule="auto"/>
      </w:pPr>
      <w:r>
        <w:separator/>
      </w:r>
    </w:p>
  </w:endnote>
  <w:endnote w:type="continuationSeparator" w:id="0">
    <w:p w:rsidR="00157D7A" w:rsidRDefault="00157D7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7A" w:rsidRDefault="00157D7A" w:rsidP="00A624E3">
      <w:pPr>
        <w:spacing w:after="0" w:line="240" w:lineRule="auto"/>
      </w:pPr>
      <w:r>
        <w:separator/>
      </w:r>
    </w:p>
  </w:footnote>
  <w:footnote w:type="continuationSeparator" w:id="0">
    <w:p w:rsidR="00157D7A" w:rsidRDefault="00157D7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421B5F">
      <w:rPr>
        <w:rFonts w:ascii="Tahoma" w:hAnsi="Tahoma" w:cs="Tahoma"/>
        <w:b/>
      </w:rPr>
      <w:t>39</w:t>
    </w:r>
    <w:r w:rsidR="00115B50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2A5B01">
      <w:rPr>
        <w:rFonts w:ascii="Tahoma" w:hAnsi="Tahoma" w:cs="Tahoma"/>
        <w:b/>
      </w:rPr>
      <w:t>1</w:t>
    </w:r>
    <w:r w:rsidR="00421B5F">
      <w:rPr>
        <w:rFonts w:ascii="Tahoma" w:hAnsi="Tahoma" w:cs="Tahoma"/>
        <w:b/>
      </w:rPr>
      <w:t>5</w:t>
    </w:r>
    <w:r w:rsidR="002A5B01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>DE</w:t>
    </w:r>
    <w:r w:rsidR="00115B50">
      <w:rPr>
        <w:rFonts w:ascii="Tahoma" w:hAnsi="Tahoma" w:cs="Tahoma"/>
        <w:b/>
      </w:rPr>
      <w:t xml:space="preserve"> NOVIEMBRE</w:t>
    </w:r>
    <w:r w:rsidR="00041306">
      <w:rPr>
        <w:rFonts w:ascii="Tahoma" w:hAnsi="Tahoma" w:cs="Tahoma"/>
        <w:b/>
      </w:rPr>
      <w:t xml:space="preserve">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376C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17EA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17B3-C49B-4382-A4BF-8002AE89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12</cp:revision>
  <cp:lastPrinted>2017-11-14T20:57:00Z</cp:lastPrinted>
  <dcterms:created xsi:type="dcterms:W3CDTF">2017-11-10T19:20:00Z</dcterms:created>
  <dcterms:modified xsi:type="dcterms:W3CDTF">2017-11-14T21:04:00Z</dcterms:modified>
</cp:coreProperties>
</file>