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EE3448">
        <w:trPr>
          <w:trHeight w:val="278"/>
        </w:trPr>
        <w:tc>
          <w:tcPr>
            <w:tcW w:w="1447" w:type="dxa"/>
          </w:tcPr>
          <w:p w:rsidR="00A624E3" w:rsidRPr="009B5A4E" w:rsidRDefault="00C26C5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EE3448">
        <w:trPr>
          <w:trHeight w:val="753"/>
        </w:trPr>
        <w:tc>
          <w:tcPr>
            <w:tcW w:w="1447" w:type="dxa"/>
          </w:tcPr>
          <w:p w:rsidR="00851EA1" w:rsidRPr="00615412" w:rsidRDefault="008A5D72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851EA1">
              <w:rPr>
                <w:rFonts w:ascii="Tahoma" w:hAnsi="Tahoma" w:cs="Tahoma"/>
                <w:sz w:val="20"/>
                <w:szCs w:val="20"/>
              </w:rPr>
              <w:t>5021</w:t>
            </w:r>
          </w:p>
        </w:tc>
        <w:tc>
          <w:tcPr>
            <w:tcW w:w="2693" w:type="dxa"/>
          </w:tcPr>
          <w:p w:rsidR="003C4C00" w:rsidRPr="00615412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693" w:type="dxa"/>
          </w:tcPr>
          <w:p w:rsidR="003C4C00" w:rsidRPr="00615412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Distribuciones y productos Lina</w:t>
            </w:r>
          </w:p>
        </w:tc>
        <w:tc>
          <w:tcPr>
            <w:tcW w:w="4678" w:type="dxa"/>
          </w:tcPr>
          <w:p w:rsidR="005A0A13" w:rsidRPr="00615412" w:rsidRDefault="00851EA1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INVIMA </w:t>
            </w:r>
          </w:p>
        </w:tc>
        <w:tc>
          <w:tcPr>
            <w:tcW w:w="2126" w:type="dxa"/>
          </w:tcPr>
          <w:p w:rsidR="003C4C00" w:rsidRPr="00615412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 acceder a la solicitud de aclaración </w:t>
            </w:r>
          </w:p>
        </w:tc>
        <w:tc>
          <w:tcPr>
            <w:tcW w:w="1531" w:type="dxa"/>
          </w:tcPr>
          <w:p w:rsidR="003C4C00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851EA1" w:rsidRPr="00615412" w:rsidRDefault="00851EA1" w:rsidP="00851EA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EA1" w:rsidRPr="001B100C" w:rsidTr="00EE3448">
        <w:trPr>
          <w:trHeight w:val="753"/>
        </w:trPr>
        <w:tc>
          <w:tcPr>
            <w:tcW w:w="1447" w:type="dxa"/>
          </w:tcPr>
          <w:p w:rsidR="00851EA1" w:rsidRDefault="00851EA1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2017-00574</w:t>
            </w:r>
          </w:p>
        </w:tc>
        <w:tc>
          <w:tcPr>
            <w:tcW w:w="2693" w:type="dxa"/>
          </w:tcPr>
          <w:p w:rsidR="00851EA1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851EA1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Electricaribe S.A. E.S.P.</w:t>
            </w:r>
          </w:p>
        </w:tc>
        <w:tc>
          <w:tcPr>
            <w:tcW w:w="4678" w:type="dxa"/>
          </w:tcPr>
          <w:p w:rsidR="00851EA1" w:rsidRDefault="00851EA1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Superintendencia de Servicios Públicos Domiciliarios </w:t>
            </w:r>
          </w:p>
        </w:tc>
        <w:tc>
          <w:tcPr>
            <w:tcW w:w="2126" w:type="dxa"/>
          </w:tcPr>
          <w:p w:rsidR="00851EA1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Inadmitir la presente Demanda</w:t>
            </w:r>
          </w:p>
        </w:tc>
        <w:tc>
          <w:tcPr>
            <w:tcW w:w="1531" w:type="dxa"/>
          </w:tcPr>
          <w:p w:rsidR="00851EA1" w:rsidRDefault="00851EA1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851EA1" w:rsidRDefault="00851EA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EA1" w:rsidRPr="001B100C" w:rsidTr="00A23CF0">
        <w:trPr>
          <w:trHeight w:val="505"/>
        </w:trPr>
        <w:tc>
          <w:tcPr>
            <w:tcW w:w="1447" w:type="dxa"/>
          </w:tcPr>
          <w:p w:rsidR="00851EA1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2017-00570</w:t>
            </w:r>
          </w:p>
        </w:tc>
        <w:tc>
          <w:tcPr>
            <w:tcW w:w="2693" w:type="dxa"/>
          </w:tcPr>
          <w:p w:rsidR="00851EA1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851EA1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Alberto Corro Tejera </w:t>
            </w:r>
          </w:p>
        </w:tc>
        <w:tc>
          <w:tcPr>
            <w:tcW w:w="4678" w:type="dxa"/>
          </w:tcPr>
          <w:p w:rsidR="00851EA1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CASUR </w:t>
            </w:r>
          </w:p>
        </w:tc>
        <w:tc>
          <w:tcPr>
            <w:tcW w:w="2126" w:type="dxa"/>
          </w:tcPr>
          <w:p w:rsidR="00851EA1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4B00F7" w:rsidRDefault="004B00F7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851EA1" w:rsidRDefault="00851EA1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0F7" w:rsidRPr="001B100C" w:rsidTr="00EE3448">
        <w:trPr>
          <w:trHeight w:val="728"/>
        </w:trPr>
        <w:tc>
          <w:tcPr>
            <w:tcW w:w="1447" w:type="dxa"/>
          </w:tcPr>
          <w:p w:rsidR="004B00F7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2017-00567</w:t>
            </w:r>
          </w:p>
        </w:tc>
        <w:tc>
          <w:tcPr>
            <w:tcW w:w="2693" w:type="dxa"/>
          </w:tcPr>
          <w:p w:rsidR="004B00F7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4B00F7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Maritza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Loppez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Rhenals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4B00F7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 Ministerio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Nacioanl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Fondo Nacional De Prestaciones Sociales del Magisterio- D.E.I.P. de Barranquilla</w:t>
            </w:r>
          </w:p>
        </w:tc>
        <w:tc>
          <w:tcPr>
            <w:tcW w:w="2126" w:type="dxa"/>
          </w:tcPr>
          <w:p w:rsidR="004B00F7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4B00F7" w:rsidRDefault="004B00F7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4B00F7" w:rsidRDefault="004B00F7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0F7" w:rsidRPr="001B100C" w:rsidTr="00A23CF0">
        <w:trPr>
          <w:trHeight w:val="523"/>
        </w:trPr>
        <w:tc>
          <w:tcPr>
            <w:tcW w:w="1447" w:type="dxa"/>
          </w:tcPr>
          <w:p w:rsidR="004B00F7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2017-00205</w:t>
            </w:r>
          </w:p>
        </w:tc>
        <w:tc>
          <w:tcPr>
            <w:tcW w:w="2693" w:type="dxa"/>
          </w:tcPr>
          <w:p w:rsidR="004B00F7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693" w:type="dxa"/>
          </w:tcPr>
          <w:p w:rsidR="004B00F7" w:rsidRDefault="004B00F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Miguez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Paez</w:t>
            </w:r>
            <w:proofErr w:type="spellEnd"/>
          </w:p>
        </w:tc>
        <w:tc>
          <w:tcPr>
            <w:tcW w:w="4678" w:type="dxa"/>
          </w:tcPr>
          <w:p w:rsidR="004B00F7" w:rsidRDefault="004B00F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Cafesalud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EPS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Colpensiones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Medimas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EPS S.A.S</w:t>
            </w:r>
          </w:p>
        </w:tc>
        <w:tc>
          <w:tcPr>
            <w:tcW w:w="2126" w:type="dxa"/>
          </w:tcPr>
          <w:p w:rsidR="004B00F7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</w:p>
        </w:tc>
        <w:tc>
          <w:tcPr>
            <w:tcW w:w="1531" w:type="dxa"/>
          </w:tcPr>
          <w:p w:rsidR="004B00F7" w:rsidRDefault="004B00F7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4B00F7" w:rsidRDefault="004B00F7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3448" w:rsidRPr="001B100C" w:rsidTr="00EE3448">
        <w:trPr>
          <w:trHeight w:val="753"/>
        </w:trPr>
        <w:tc>
          <w:tcPr>
            <w:tcW w:w="1447" w:type="dxa"/>
          </w:tcPr>
          <w:p w:rsidR="00EE3448" w:rsidRDefault="00EE3448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2017- 00557</w:t>
            </w:r>
          </w:p>
        </w:tc>
        <w:tc>
          <w:tcPr>
            <w:tcW w:w="2693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Vera del Carmen Fontalvo Rudas</w:t>
            </w:r>
          </w:p>
        </w:tc>
        <w:tc>
          <w:tcPr>
            <w:tcW w:w="4678" w:type="dxa"/>
          </w:tcPr>
          <w:p w:rsidR="00EE3448" w:rsidRDefault="00EE3448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-Ministerio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 Fondo Nacional de Prestaciones Sociales del Magisterio- Distrito de Barranquilla</w:t>
            </w:r>
          </w:p>
        </w:tc>
        <w:tc>
          <w:tcPr>
            <w:tcW w:w="2126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EE3448" w:rsidRDefault="00EE3448" w:rsidP="00EE344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EE3448" w:rsidRDefault="00EE3448" w:rsidP="004B00F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3448" w:rsidRPr="001B100C" w:rsidTr="00EE3448">
        <w:trPr>
          <w:trHeight w:val="753"/>
        </w:trPr>
        <w:tc>
          <w:tcPr>
            <w:tcW w:w="1447" w:type="dxa"/>
          </w:tcPr>
          <w:p w:rsidR="00EE3448" w:rsidRDefault="00EE3448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2017- 00561</w:t>
            </w:r>
          </w:p>
        </w:tc>
        <w:tc>
          <w:tcPr>
            <w:tcW w:w="2693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Escilda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Mosquera Reales y Luis Manuel Contreras Escorcia</w:t>
            </w:r>
          </w:p>
        </w:tc>
        <w:tc>
          <w:tcPr>
            <w:tcW w:w="4678" w:type="dxa"/>
          </w:tcPr>
          <w:p w:rsidR="00EE3448" w:rsidRDefault="00EE3448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 Ministerio de Defensa-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Policia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Nacional </w:t>
            </w:r>
          </w:p>
        </w:tc>
        <w:tc>
          <w:tcPr>
            <w:tcW w:w="2126" w:type="dxa"/>
          </w:tcPr>
          <w:p w:rsidR="00EE3448" w:rsidRDefault="00EE344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EE3448" w:rsidRDefault="00EE3448" w:rsidP="00EE344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EE3448" w:rsidRDefault="00EE3448" w:rsidP="00EE344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69D" w:rsidRPr="001B100C" w:rsidTr="00EE3448">
        <w:trPr>
          <w:trHeight w:val="753"/>
        </w:trPr>
        <w:tc>
          <w:tcPr>
            <w:tcW w:w="1447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2017-00564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Nancy Esther Bolaño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Renals</w:t>
            </w:r>
            <w:proofErr w:type="spellEnd"/>
          </w:p>
        </w:tc>
        <w:tc>
          <w:tcPr>
            <w:tcW w:w="4678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-Ministerio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 Fondo Nacional de Prestaciones Sociales del Magisterio- Distrito de Barranquilla- Secretaria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Distrital</w:t>
            </w:r>
          </w:p>
        </w:tc>
        <w:tc>
          <w:tcPr>
            <w:tcW w:w="2126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7F369D" w:rsidRDefault="007F369D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7F369D" w:rsidRDefault="007F369D" w:rsidP="00EE344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69D" w:rsidRPr="001B100C" w:rsidTr="00A23CF0">
        <w:trPr>
          <w:trHeight w:val="535"/>
        </w:trPr>
        <w:tc>
          <w:tcPr>
            <w:tcW w:w="1447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2017-00324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Acción de grupo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Garcia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Reyes y otros</w:t>
            </w:r>
          </w:p>
        </w:tc>
        <w:tc>
          <w:tcPr>
            <w:tcW w:w="4678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de Barranquilla</w:t>
            </w:r>
          </w:p>
        </w:tc>
        <w:tc>
          <w:tcPr>
            <w:tcW w:w="2126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traslado a las partes por (3) días </w:t>
            </w:r>
          </w:p>
        </w:tc>
        <w:tc>
          <w:tcPr>
            <w:tcW w:w="1531" w:type="dxa"/>
          </w:tcPr>
          <w:p w:rsidR="007F369D" w:rsidRDefault="007F369D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7F369D" w:rsidRDefault="007F369D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69D" w:rsidRPr="001B100C" w:rsidTr="00A23CF0">
        <w:trPr>
          <w:trHeight w:val="571"/>
        </w:trPr>
        <w:tc>
          <w:tcPr>
            <w:tcW w:w="1447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2017-00560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7F369D" w:rsidRDefault="007F369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Carlos Tovar Vanegas</w:t>
            </w:r>
          </w:p>
        </w:tc>
        <w:tc>
          <w:tcPr>
            <w:tcW w:w="4678" w:type="dxa"/>
          </w:tcPr>
          <w:p w:rsidR="007F369D" w:rsidRDefault="007F369D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 Rama Judicial- Dirección seccional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Administracion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Judicial de Barranquilla </w:t>
            </w:r>
          </w:p>
        </w:tc>
        <w:tc>
          <w:tcPr>
            <w:tcW w:w="2126" w:type="dxa"/>
          </w:tcPr>
          <w:p w:rsidR="007F369D" w:rsidRDefault="00201E66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Inadmítase la demanda </w:t>
            </w:r>
          </w:p>
        </w:tc>
        <w:tc>
          <w:tcPr>
            <w:tcW w:w="1531" w:type="dxa"/>
          </w:tcPr>
          <w:p w:rsidR="007F369D" w:rsidRDefault="007F369D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7F369D" w:rsidRDefault="007F369D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1E66" w:rsidRPr="001B100C" w:rsidTr="00EE3448">
        <w:trPr>
          <w:trHeight w:val="753"/>
        </w:trPr>
        <w:tc>
          <w:tcPr>
            <w:tcW w:w="1447" w:type="dxa"/>
          </w:tcPr>
          <w:p w:rsidR="00201E66" w:rsidRDefault="00201E66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2017-00494</w:t>
            </w:r>
          </w:p>
        </w:tc>
        <w:tc>
          <w:tcPr>
            <w:tcW w:w="2693" w:type="dxa"/>
          </w:tcPr>
          <w:p w:rsidR="00201E66" w:rsidRDefault="00201E6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201E66" w:rsidRDefault="00201E6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Luz María Silva Santo domingo</w:t>
            </w:r>
          </w:p>
        </w:tc>
        <w:tc>
          <w:tcPr>
            <w:tcW w:w="4678" w:type="dxa"/>
          </w:tcPr>
          <w:p w:rsidR="00201E66" w:rsidRDefault="00201E66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 Ministerio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Nacioanl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Fondo Nacional De Prestaciones Sociales del Magisterio- D.E.I.P. de Barranquilla</w:t>
            </w:r>
          </w:p>
        </w:tc>
        <w:tc>
          <w:tcPr>
            <w:tcW w:w="2126" w:type="dxa"/>
          </w:tcPr>
          <w:p w:rsidR="00201E66" w:rsidRDefault="00201E66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Rechácese por improcedente el recurso de reposición </w:t>
            </w:r>
          </w:p>
        </w:tc>
        <w:tc>
          <w:tcPr>
            <w:tcW w:w="1531" w:type="dxa"/>
          </w:tcPr>
          <w:p w:rsidR="002A5157" w:rsidRDefault="002A5157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201E66" w:rsidRDefault="00201E66" w:rsidP="007F369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5157" w:rsidRPr="001B100C" w:rsidTr="00EE3448">
        <w:trPr>
          <w:trHeight w:val="753"/>
        </w:trPr>
        <w:tc>
          <w:tcPr>
            <w:tcW w:w="1447" w:type="dxa"/>
          </w:tcPr>
          <w:p w:rsidR="002A5157" w:rsidRDefault="002A515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2017- 00331</w:t>
            </w:r>
          </w:p>
        </w:tc>
        <w:tc>
          <w:tcPr>
            <w:tcW w:w="2693" w:type="dxa"/>
          </w:tcPr>
          <w:p w:rsidR="002A5157" w:rsidRDefault="002A515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693" w:type="dxa"/>
          </w:tcPr>
          <w:p w:rsidR="002A5157" w:rsidRDefault="002A515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Amira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Rosario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Gonsalez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Blanco</w:t>
            </w:r>
          </w:p>
        </w:tc>
        <w:tc>
          <w:tcPr>
            <w:tcW w:w="4678" w:type="dxa"/>
          </w:tcPr>
          <w:p w:rsidR="002A5157" w:rsidRDefault="002A515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Administrativa Especial de Gestión Pensional y Contribuciones parafiscales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u.g.p.p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2A5157" w:rsidRDefault="002A5157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Córrase traslado a la solicitud de nulidad </w:t>
            </w:r>
          </w:p>
        </w:tc>
        <w:tc>
          <w:tcPr>
            <w:tcW w:w="1531" w:type="dxa"/>
          </w:tcPr>
          <w:p w:rsidR="002A5157" w:rsidRDefault="002A5157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2A5157" w:rsidRDefault="002A5157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5157" w:rsidRPr="001B100C" w:rsidTr="00EE3448">
        <w:trPr>
          <w:trHeight w:val="753"/>
        </w:trPr>
        <w:tc>
          <w:tcPr>
            <w:tcW w:w="1447" w:type="dxa"/>
          </w:tcPr>
          <w:p w:rsidR="002A5157" w:rsidRDefault="002A515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2017-00582</w:t>
            </w:r>
          </w:p>
        </w:tc>
        <w:tc>
          <w:tcPr>
            <w:tcW w:w="2693" w:type="dxa"/>
          </w:tcPr>
          <w:p w:rsidR="002A5157" w:rsidRDefault="002A515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2A5157" w:rsidRDefault="002A515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Proyinarq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s.a.s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2A5157" w:rsidRDefault="002A5157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Ponedera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Atlantico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A5157" w:rsidRDefault="002A5157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Abstenerse de librar Mandamiento de Pago</w:t>
            </w:r>
          </w:p>
        </w:tc>
        <w:tc>
          <w:tcPr>
            <w:tcW w:w="1531" w:type="dxa"/>
          </w:tcPr>
          <w:p w:rsidR="002A5157" w:rsidRDefault="002A5157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2A5157" w:rsidRDefault="002A5157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5889" w:rsidRPr="001B100C" w:rsidTr="00EE3448">
        <w:trPr>
          <w:trHeight w:val="753"/>
        </w:trPr>
        <w:tc>
          <w:tcPr>
            <w:tcW w:w="1447" w:type="dxa"/>
          </w:tcPr>
          <w:p w:rsidR="00B45889" w:rsidRDefault="00B45889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2017- 00576</w:t>
            </w:r>
          </w:p>
        </w:tc>
        <w:tc>
          <w:tcPr>
            <w:tcW w:w="2693" w:type="dxa"/>
          </w:tcPr>
          <w:p w:rsidR="00B45889" w:rsidRDefault="00B4588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B45889" w:rsidRDefault="00B45889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enrique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Florez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Bravo</w:t>
            </w:r>
          </w:p>
        </w:tc>
        <w:tc>
          <w:tcPr>
            <w:tcW w:w="4678" w:type="dxa"/>
          </w:tcPr>
          <w:p w:rsidR="00B45889" w:rsidRDefault="00B45889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Empresa Social del Estado Centro Materno Infantil- CEMINSA</w:t>
            </w:r>
          </w:p>
        </w:tc>
        <w:tc>
          <w:tcPr>
            <w:tcW w:w="2126" w:type="dxa"/>
          </w:tcPr>
          <w:p w:rsidR="00B45889" w:rsidRDefault="00B45889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Inadmitir la presente demanda</w:t>
            </w:r>
          </w:p>
        </w:tc>
        <w:tc>
          <w:tcPr>
            <w:tcW w:w="1531" w:type="dxa"/>
          </w:tcPr>
          <w:p w:rsidR="00B45889" w:rsidRDefault="00B45889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B45889" w:rsidRDefault="00B45889" w:rsidP="002A515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5889" w:rsidRPr="001B100C" w:rsidTr="00EE3448">
        <w:trPr>
          <w:trHeight w:val="753"/>
        </w:trPr>
        <w:tc>
          <w:tcPr>
            <w:tcW w:w="1447" w:type="dxa"/>
          </w:tcPr>
          <w:p w:rsidR="00B45889" w:rsidRDefault="00B45889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2017-00356</w:t>
            </w:r>
          </w:p>
        </w:tc>
        <w:tc>
          <w:tcPr>
            <w:tcW w:w="2693" w:type="dxa"/>
          </w:tcPr>
          <w:p w:rsidR="00B45889" w:rsidRDefault="00B4588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B45889" w:rsidRDefault="00B45889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Neyla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Ruiz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Berdugo</w:t>
            </w:r>
            <w:proofErr w:type="spellEnd"/>
          </w:p>
        </w:tc>
        <w:tc>
          <w:tcPr>
            <w:tcW w:w="4678" w:type="dxa"/>
          </w:tcPr>
          <w:p w:rsidR="00B45889" w:rsidRDefault="00B45889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Cajanal E.I.C.E.- Unidad Administrativa Especial para la gestión pensional y Contribuciones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parasfiscales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(U.G.P.P.) </w:t>
            </w:r>
          </w:p>
        </w:tc>
        <w:tc>
          <w:tcPr>
            <w:tcW w:w="2126" w:type="dxa"/>
          </w:tcPr>
          <w:p w:rsidR="00B45889" w:rsidRDefault="00EF799B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Obedézcase y cúmplase lo resuelto por el tribunal  </w:t>
            </w:r>
          </w:p>
        </w:tc>
        <w:tc>
          <w:tcPr>
            <w:tcW w:w="1531" w:type="dxa"/>
          </w:tcPr>
          <w:p w:rsidR="00EF799B" w:rsidRDefault="00EF799B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B45889" w:rsidRDefault="00B45889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799B" w:rsidRPr="001B100C" w:rsidTr="00A23CF0">
        <w:trPr>
          <w:trHeight w:val="587"/>
        </w:trPr>
        <w:tc>
          <w:tcPr>
            <w:tcW w:w="1447" w:type="dxa"/>
          </w:tcPr>
          <w:p w:rsidR="00EF799B" w:rsidRDefault="00EF799B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2017-00584</w:t>
            </w:r>
          </w:p>
        </w:tc>
        <w:tc>
          <w:tcPr>
            <w:tcW w:w="2693" w:type="dxa"/>
          </w:tcPr>
          <w:p w:rsidR="00EF799B" w:rsidRDefault="00EF799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EF799B" w:rsidRDefault="00EF799B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Rene Alonso Medina Dunda</w:t>
            </w:r>
          </w:p>
        </w:tc>
        <w:tc>
          <w:tcPr>
            <w:tcW w:w="4678" w:type="dxa"/>
          </w:tcPr>
          <w:p w:rsidR="00EF799B" w:rsidRDefault="00EF799B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Militares- CREMIL </w:t>
            </w:r>
          </w:p>
        </w:tc>
        <w:tc>
          <w:tcPr>
            <w:tcW w:w="2126" w:type="dxa"/>
          </w:tcPr>
          <w:p w:rsidR="00EF799B" w:rsidRDefault="00EF799B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EF799B" w:rsidRDefault="00EF799B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  <w:p w:rsidR="00EF799B" w:rsidRDefault="00EF799B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799B" w:rsidRPr="001B100C" w:rsidTr="00EE3448">
        <w:trPr>
          <w:trHeight w:val="753"/>
        </w:trPr>
        <w:tc>
          <w:tcPr>
            <w:tcW w:w="1447" w:type="dxa"/>
          </w:tcPr>
          <w:p w:rsidR="00EF799B" w:rsidRDefault="00EF799B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2017-00583</w:t>
            </w:r>
          </w:p>
        </w:tc>
        <w:tc>
          <w:tcPr>
            <w:tcW w:w="2693" w:type="dxa"/>
          </w:tcPr>
          <w:p w:rsidR="00EF799B" w:rsidRDefault="00EF799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EF799B" w:rsidRDefault="00EF799B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Magaly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Hernandez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Maldonado</w:t>
            </w:r>
          </w:p>
        </w:tc>
        <w:tc>
          <w:tcPr>
            <w:tcW w:w="4678" w:type="dxa"/>
          </w:tcPr>
          <w:p w:rsidR="00EF799B" w:rsidRDefault="00EF799B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-Ministerio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 Fondo Nacional de Prestaciones Sociales del Magisterio- Distrito de Barranquilla- Secretaria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Educacion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Distrital</w:t>
            </w:r>
          </w:p>
        </w:tc>
        <w:tc>
          <w:tcPr>
            <w:tcW w:w="2126" w:type="dxa"/>
          </w:tcPr>
          <w:p w:rsidR="00EF799B" w:rsidRDefault="00EF799B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EF799B" w:rsidRDefault="00EF799B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</w:tc>
      </w:tr>
      <w:tr w:rsidR="00EF799B" w:rsidRPr="001B100C" w:rsidTr="00EE3448">
        <w:trPr>
          <w:trHeight w:val="753"/>
        </w:trPr>
        <w:tc>
          <w:tcPr>
            <w:tcW w:w="1447" w:type="dxa"/>
          </w:tcPr>
          <w:p w:rsidR="00EF799B" w:rsidRDefault="005C1FF3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2017-00552</w:t>
            </w:r>
          </w:p>
        </w:tc>
        <w:tc>
          <w:tcPr>
            <w:tcW w:w="2693" w:type="dxa"/>
          </w:tcPr>
          <w:p w:rsidR="00EF799B" w:rsidRDefault="005C1FF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693" w:type="dxa"/>
          </w:tcPr>
          <w:p w:rsidR="00EF799B" w:rsidRDefault="005C1FF3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Lidys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Cristina Ricardo Vega</w:t>
            </w:r>
          </w:p>
        </w:tc>
        <w:tc>
          <w:tcPr>
            <w:tcW w:w="4678" w:type="dxa"/>
          </w:tcPr>
          <w:p w:rsidR="00EF799B" w:rsidRDefault="005C1FF3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Unidad Administrativa Especial para la gestión pensional y Contribuciones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parasfiscales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(U.G.P.P.)</w:t>
            </w:r>
          </w:p>
        </w:tc>
        <w:tc>
          <w:tcPr>
            <w:tcW w:w="2126" w:type="dxa"/>
          </w:tcPr>
          <w:p w:rsidR="00EF799B" w:rsidRDefault="005C1FF3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Abstenerse de librar Mandamiento de Pago</w:t>
            </w:r>
          </w:p>
        </w:tc>
        <w:tc>
          <w:tcPr>
            <w:tcW w:w="1531" w:type="dxa"/>
          </w:tcPr>
          <w:p w:rsidR="00EF799B" w:rsidRDefault="005C1FF3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</w:tc>
      </w:tr>
      <w:tr w:rsidR="001730ED" w:rsidRPr="001B100C" w:rsidTr="00A23CF0">
        <w:trPr>
          <w:trHeight w:val="691"/>
        </w:trPr>
        <w:tc>
          <w:tcPr>
            <w:tcW w:w="1447" w:type="dxa"/>
          </w:tcPr>
          <w:p w:rsidR="001730ED" w:rsidRDefault="001730ED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0166B5">
              <w:rPr>
                <w:rFonts w:ascii="Tahoma" w:hAnsi="Tahoma" w:cs="Tahoma"/>
                <w:sz w:val="20"/>
                <w:szCs w:val="20"/>
              </w:rPr>
              <w:t>00387</w:t>
            </w:r>
          </w:p>
        </w:tc>
        <w:tc>
          <w:tcPr>
            <w:tcW w:w="2693" w:type="dxa"/>
          </w:tcPr>
          <w:p w:rsidR="001730ED" w:rsidRDefault="000166B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693" w:type="dxa"/>
          </w:tcPr>
          <w:p w:rsidR="001730ED" w:rsidRDefault="000166B5" w:rsidP="00B4588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Armando Gallardo Ariza</w:t>
            </w:r>
          </w:p>
        </w:tc>
        <w:tc>
          <w:tcPr>
            <w:tcW w:w="4678" w:type="dxa"/>
          </w:tcPr>
          <w:p w:rsidR="001730ED" w:rsidRDefault="000166B5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Especial, Industrial y Portuario de Barraquilla</w:t>
            </w:r>
          </w:p>
        </w:tc>
        <w:tc>
          <w:tcPr>
            <w:tcW w:w="2126" w:type="dxa"/>
          </w:tcPr>
          <w:p w:rsidR="001730ED" w:rsidRDefault="000166B5" w:rsidP="00201E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Deniéguese la medida cautelar</w:t>
            </w:r>
          </w:p>
        </w:tc>
        <w:tc>
          <w:tcPr>
            <w:tcW w:w="1531" w:type="dxa"/>
          </w:tcPr>
          <w:p w:rsidR="001730ED" w:rsidRDefault="000166B5" w:rsidP="00EF79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05/10/2017</w:t>
            </w:r>
          </w:p>
        </w:tc>
      </w:tr>
    </w:tbl>
    <w:p w:rsidR="00F2786D" w:rsidRDefault="00195521" w:rsidP="00467ABE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0178C35" wp14:editId="626AA84A">
            <wp:simplePos x="0" y="0"/>
            <wp:positionH relativeFrom="column">
              <wp:posOffset>4719955</wp:posOffset>
            </wp:positionH>
            <wp:positionV relativeFrom="paragraph">
              <wp:posOffset>172085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</w:t>
      </w:r>
      <w:r w:rsidR="005C1FF3">
        <w:rPr>
          <w:rFonts w:ascii="Tahoma" w:hAnsi="Tahoma" w:cs="Tahoma"/>
        </w:rPr>
        <w:t xml:space="preserve"> seis </w:t>
      </w:r>
      <w:r w:rsidR="00AC530B">
        <w:rPr>
          <w:rFonts w:ascii="Tahoma" w:hAnsi="Tahoma" w:cs="Tahoma"/>
        </w:rPr>
        <w:t xml:space="preserve">  </w:t>
      </w:r>
      <w:r w:rsidR="008A5D72">
        <w:rPr>
          <w:rFonts w:ascii="Tahoma" w:hAnsi="Tahoma" w:cs="Tahoma"/>
        </w:rPr>
        <w:t xml:space="preserve"> </w:t>
      </w:r>
      <w:r w:rsidR="00EA110B">
        <w:rPr>
          <w:rFonts w:ascii="Tahoma" w:hAnsi="Tahoma" w:cs="Tahoma"/>
        </w:rPr>
        <w:t xml:space="preserve"> (</w:t>
      </w:r>
      <w:r w:rsidR="005C1FF3">
        <w:rPr>
          <w:rFonts w:ascii="Tahoma" w:hAnsi="Tahoma" w:cs="Tahoma"/>
        </w:rPr>
        <w:t>06</w:t>
      </w:r>
      <w:r w:rsidR="001B100C" w:rsidRPr="00705BA0">
        <w:rPr>
          <w:rFonts w:ascii="Tahoma" w:hAnsi="Tahoma" w:cs="Tahoma"/>
        </w:rPr>
        <w:t xml:space="preserve">) de </w:t>
      </w:r>
      <w:r w:rsidR="005C1FF3">
        <w:rPr>
          <w:rFonts w:ascii="Tahoma" w:hAnsi="Tahoma" w:cs="Tahoma"/>
        </w:rPr>
        <w:t xml:space="preserve">Octubre </w:t>
      </w:r>
      <w:r w:rsidRPr="00705BA0">
        <w:rPr>
          <w:rFonts w:ascii="Tahoma" w:hAnsi="Tahoma" w:cs="Tahoma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5C1FF3">
                              <w:rPr>
                                <w:rFonts w:ascii="Tahoma" w:hAnsi="Tahoma" w:cs="Tahoma"/>
                                <w:sz w:val="20"/>
                              </w:rPr>
                              <w:t>119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5C1FF3">
                              <w:rPr>
                                <w:rFonts w:ascii="Tahoma" w:hAnsi="Tahoma" w:cs="Tahoma"/>
                                <w:sz w:val="20"/>
                              </w:rPr>
                              <w:t>06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5C1FF3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5C1FF3">
                        <w:rPr>
                          <w:rFonts w:ascii="Tahoma" w:hAnsi="Tahoma" w:cs="Tahoma"/>
                          <w:sz w:val="20"/>
                        </w:rPr>
                        <w:t>119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5C1FF3">
                        <w:rPr>
                          <w:rFonts w:ascii="Tahoma" w:hAnsi="Tahoma" w:cs="Tahoma"/>
                          <w:sz w:val="20"/>
                        </w:rPr>
                        <w:t>06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5C1FF3">
                        <w:rPr>
                          <w:rFonts w:ascii="Tahoma" w:hAnsi="Tahoma" w:cs="Tahoma"/>
                          <w:sz w:val="20"/>
                        </w:rPr>
                        <w:t xml:space="preserve"> octubre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  <w:bookmarkStart w:id="0" w:name="_GoBack"/>
      <w:bookmarkEnd w:id="0"/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5C1FF3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t>ESTADO No. 119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06</w:t>
      </w:r>
      <w:r w:rsidR="00516CE2" w:rsidRPr="00516CE2">
        <w:rPr>
          <w:rFonts w:ascii="Tahoma" w:hAnsi="Tahoma" w:cs="Tahoma"/>
          <w:sz w:val="160"/>
        </w:rPr>
        <w:t xml:space="preserve"> DE </w:t>
      </w:r>
      <w:r>
        <w:rPr>
          <w:rFonts w:ascii="Tahoma" w:hAnsi="Tahoma" w:cs="Tahoma"/>
          <w:sz w:val="160"/>
        </w:rPr>
        <w:t xml:space="preserve">OCTUBRE </w:t>
      </w:r>
      <w:r w:rsidR="00516CE2" w:rsidRPr="00516CE2">
        <w:rPr>
          <w:rFonts w:ascii="Tahoma" w:hAnsi="Tahoma" w:cs="Tahoma"/>
          <w:sz w:val="160"/>
        </w:rPr>
        <w:t>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0B" w:rsidRDefault="00CF1A0B" w:rsidP="00A624E3">
      <w:pPr>
        <w:spacing w:after="0" w:line="240" w:lineRule="auto"/>
      </w:pPr>
      <w:r>
        <w:separator/>
      </w:r>
    </w:p>
  </w:endnote>
  <w:endnote w:type="continuationSeparator" w:id="0">
    <w:p w:rsidR="00CF1A0B" w:rsidRDefault="00CF1A0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0B" w:rsidRDefault="00CF1A0B" w:rsidP="00A624E3">
      <w:pPr>
        <w:spacing w:after="0" w:line="240" w:lineRule="auto"/>
      </w:pPr>
      <w:r>
        <w:separator/>
      </w:r>
    </w:p>
  </w:footnote>
  <w:footnote w:type="continuationSeparator" w:id="0">
    <w:p w:rsidR="00CF1A0B" w:rsidRDefault="00CF1A0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5C1FF3" w:rsidRPr="00DB4978" w:rsidRDefault="00A624E3" w:rsidP="005C1FF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5C1FF3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119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 xml:space="preserve">06/10/2017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1EC5"/>
    <w:rsid w:val="00010907"/>
    <w:rsid w:val="000109DB"/>
    <w:rsid w:val="000131F4"/>
    <w:rsid w:val="000166B5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0ED"/>
    <w:rsid w:val="001732C5"/>
    <w:rsid w:val="0018655D"/>
    <w:rsid w:val="00186C4F"/>
    <w:rsid w:val="00191E2B"/>
    <w:rsid w:val="00195521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1E66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157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0F7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1FF3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3059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69D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1EA1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B776D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3CF0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5889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B40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0B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448"/>
    <w:rsid w:val="00EE3DAB"/>
    <w:rsid w:val="00EF01F8"/>
    <w:rsid w:val="00EF4228"/>
    <w:rsid w:val="00EF66D5"/>
    <w:rsid w:val="00EF799B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13A4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5BD8-ACFF-4CB7-B1A3-A6B438BB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</cp:revision>
  <cp:lastPrinted>2017-10-05T20:27:00Z</cp:lastPrinted>
  <dcterms:created xsi:type="dcterms:W3CDTF">2017-10-05T19:37:00Z</dcterms:created>
  <dcterms:modified xsi:type="dcterms:W3CDTF">2017-10-06T13:31:00Z</dcterms:modified>
</cp:coreProperties>
</file>