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BF3" w:rsidRPr="00F637A5" w:rsidRDefault="002E2BF3" w:rsidP="002E2BF3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Pr="00F637A5" w:rsidRDefault="002E2BF3" w:rsidP="00930D5D">
      <w:pPr>
        <w:jc w:val="both"/>
        <w:rPr>
          <w:rFonts w:ascii="Tahoma" w:eastAsia="Times New Roman" w:hAnsi="Tahoma" w:cs="Tahoma"/>
          <w:lang w:eastAsia="es-ES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D8081F">
        <w:rPr>
          <w:rFonts w:ascii="Tahoma" w:hAnsi="Tahoma" w:cs="Tahoma"/>
          <w:lang w:val="es-CO"/>
        </w:rPr>
        <w:t>2</w:t>
      </w:r>
      <w:r w:rsidR="00EB4FA2">
        <w:rPr>
          <w:rFonts w:ascii="Tahoma" w:hAnsi="Tahoma" w:cs="Tahoma"/>
          <w:lang w:val="es-CO"/>
        </w:rPr>
        <w:t>6</w:t>
      </w:r>
      <w:r w:rsidR="00050776" w:rsidRPr="00050776">
        <w:rPr>
          <w:rFonts w:ascii="Tahoma" w:hAnsi="Tahoma" w:cs="Tahoma"/>
          <w:b/>
          <w:lang w:val="es-CO"/>
        </w:rPr>
        <w:t xml:space="preserve"> DE </w:t>
      </w:r>
      <w:r w:rsidR="00D80DA0">
        <w:rPr>
          <w:rFonts w:ascii="Tahoma" w:hAnsi="Tahoma" w:cs="Tahoma"/>
          <w:b/>
          <w:lang w:val="es-CO"/>
        </w:rPr>
        <w:t xml:space="preserve">SEPTIEMBRE </w:t>
      </w:r>
      <w:r w:rsidR="00D11415" w:rsidRPr="00050776">
        <w:rPr>
          <w:rFonts w:ascii="Tahoma" w:hAnsi="Tahoma" w:cs="Tahoma"/>
          <w:b/>
          <w:lang w:val="es-CO"/>
        </w:rPr>
        <w:t>DE 2017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268"/>
        <w:gridCol w:w="1858"/>
        <w:gridCol w:w="4946"/>
        <w:gridCol w:w="1701"/>
        <w:gridCol w:w="1560"/>
        <w:gridCol w:w="1847"/>
      </w:tblGrid>
      <w:tr w:rsidR="00F637A5" w:rsidRPr="00F637A5" w:rsidTr="00757476">
        <w:tc>
          <w:tcPr>
            <w:tcW w:w="169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8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85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46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701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6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7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453BB0" w:rsidRPr="00F637A5" w:rsidTr="00757476">
        <w:tc>
          <w:tcPr>
            <w:tcW w:w="1696" w:type="dxa"/>
          </w:tcPr>
          <w:p w:rsidR="00453BB0" w:rsidRPr="00F637A5" w:rsidRDefault="00110702" w:rsidP="00542F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</w:t>
            </w:r>
            <w:r w:rsidR="00EB4FA2">
              <w:rPr>
                <w:rFonts w:ascii="Tahoma" w:eastAsia="Times New Roman" w:hAnsi="Tahoma" w:cs="Tahoma"/>
                <w:lang w:eastAsia="es-ES"/>
              </w:rPr>
              <w:t>0166</w:t>
            </w:r>
          </w:p>
        </w:tc>
        <w:tc>
          <w:tcPr>
            <w:tcW w:w="2268" w:type="dxa"/>
          </w:tcPr>
          <w:p w:rsidR="00453BB0" w:rsidRPr="00F637A5" w:rsidRDefault="00EB4FA2" w:rsidP="00453B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858" w:type="dxa"/>
          </w:tcPr>
          <w:p w:rsidR="00453BB0" w:rsidRPr="00F637A5" w:rsidRDefault="00EB4FA2" w:rsidP="001107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MARITZA ESTHER BARRIOS </w:t>
            </w:r>
          </w:p>
        </w:tc>
        <w:tc>
          <w:tcPr>
            <w:tcW w:w="4946" w:type="dxa"/>
          </w:tcPr>
          <w:p w:rsidR="00453BB0" w:rsidRPr="00F637A5" w:rsidRDefault="00EB4FA2" w:rsidP="007243A6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LA NACION MINISTERIO DE EDUCACION NACIONAL-FOMAG- DEPARTAMENTO DEL ATLANTICO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453BB0" w:rsidRPr="00F637A5" w:rsidRDefault="00EB4FA2" w:rsidP="00D808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APELACION</w:t>
            </w:r>
          </w:p>
        </w:tc>
        <w:tc>
          <w:tcPr>
            <w:tcW w:w="1560" w:type="dxa"/>
          </w:tcPr>
          <w:p w:rsidR="00453BB0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26</w:t>
            </w:r>
            <w:r w:rsidR="007243A6">
              <w:rPr>
                <w:rFonts w:ascii="Tahoma" w:eastAsia="Times New Roman" w:hAnsi="Tahoma" w:cs="Tahoma"/>
                <w:lang w:eastAsia="es-ES"/>
              </w:rPr>
              <w:t xml:space="preserve"> </w:t>
            </w:r>
            <w:r w:rsidR="00D80DA0">
              <w:rPr>
                <w:rFonts w:ascii="Tahoma" w:eastAsia="Times New Roman" w:hAnsi="Tahoma" w:cs="Tahoma"/>
                <w:lang w:eastAsia="es-ES"/>
              </w:rPr>
              <w:t>DE SEPTIEMBRE DE 2017</w:t>
            </w:r>
            <w:r w:rsidR="007243A6">
              <w:rPr>
                <w:rFonts w:ascii="Tahoma" w:eastAsia="Times New Roman" w:hAnsi="Tahoma" w:cs="Tahoma"/>
                <w:lang w:eastAsia="es-ES"/>
              </w:rPr>
              <w:t>.</w:t>
            </w:r>
          </w:p>
        </w:tc>
        <w:tc>
          <w:tcPr>
            <w:tcW w:w="1847" w:type="dxa"/>
          </w:tcPr>
          <w:p w:rsidR="00453BB0" w:rsidRPr="00F637A5" w:rsidRDefault="00D8081F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</w:t>
            </w:r>
            <w:r w:rsidR="00EB4FA2">
              <w:rPr>
                <w:rFonts w:ascii="Tahoma" w:eastAsia="Times New Roman" w:hAnsi="Tahoma" w:cs="Tahoma"/>
                <w:lang w:eastAsia="es-ES"/>
              </w:rPr>
              <w:t>8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DE </w:t>
            </w:r>
            <w:r w:rsidR="00D80DA0">
              <w:rPr>
                <w:rFonts w:ascii="Tahoma" w:eastAsia="Times New Roman" w:hAnsi="Tahoma" w:cs="Tahoma"/>
                <w:lang w:eastAsia="es-ES"/>
              </w:rPr>
              <w:t xml:space="preserve">SEPTIEMBRE DE </w:t>
            </w:r>
            <w:r w:rsidR="00453BB0">
              <w:rPr>
                <w:rFonts w:ascii="Tahoma" w:eastAsia="Times New Roman" w:hAnsi="Tahoma" w:cs="Tahoma"/>
                <w:lang w:eastAsia="es-ES"/>
              </w:rPr>
              <w:t xml:space="preserve"> 2017</w:t>
            </w:r>
          </w:p>
        </w:tc>
      </w:tr>
      <w:tr w:rsidR="00EB4FA2" w:rsidRPr="00F637A5" w:rsidTr="00757476">
        <w:tc>
          <w:tcPr>
            <w:tcW w:w="1696" w:type="dxa"/>
          </w:tcPr>
          <w:p w:rsidR="00EB4FA2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2017-0163</w:t>
            </w:r>
          </w:p>
        </w:tc>
        <w:tc>
          <w:tcPr>
            <w:tcW w:w="2268" w:type="dxa"/>
          </w:tcPr>
          <w:p w:rsidR="00EB4FA2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Nulidad y restablecimiento del derecho </w:t>
            </w:r>
          </w:p>
        </w:tc>
        <w:tc>
          <w:tcPr>
            <w:tcW w:w="1858" w:type="dxa"/>
          </w:tcPr>
          <w:p w:rsidR="00EB4FA2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val="en-US" w:eastAsia="es-ES"/>
              </w:rPr>
            </w:pPr>
            <w:r>
              <w:rPr>
                <w:rFonts w:ascii="Tahoma" w:eastAsia="Times New Roman" w:hAnsi="Tahoma" w:cs="Tahoma"/>
                <w:lang w:val="en-US" w:eastAsia="es-ES"/>
              </w:rPr>
              <w:t>JOSE RAMON  SOTO VERGARA</w:t>
            </w:r>
          </w:p>
        </w:tc>
        <w:tc>
          <w:tcPr>
            <w:tcW w:w="4946" w:type="dxa"/>
          </w:tcPr>
          <w:p w:rsidR="00EB4FA2" w:rsidRPr="00F637A5" w:rsidRDefault="00EB4FA2" w:rsidP="00EB4FA2">
            <w:pPr>
              <w:spacing w:after="0" w:line="276" w:lineRule="auto"/>
              <w:jc w:val="both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LA NACION MINISTERIO DE EDUCACION NACIONAL-FOMAG- MUNICIPIO DE SOLEDAD-SECRETARIA DE EDUCACION MUNICIPAL DE SOLEDAD. </w:t>
            </w:r>
          </w:p>
        </w:tc>
        <w:tc>
          <w:tcPr>
            <w:tcW w:w="1701" w:type="dxa"/>
          </w:tcPr>
          <w:p w:rsidR="00EB4FA2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RECURSO DE APELACION</w:t>
            </w:r>
          </w:p>
        </w:tc>
        <w:tc>
          <w:tcPr>
            <w:tcW w:w="1560" w:type="dxa"/>
          </w:tcPr>
          <w:p w:rsidR="00EB4FA2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26 DE SEPTIEMBRE DE 2017.</w:t>
            </w:r>
          </w:p>
        </w:tc>
        <w:tc>
          <w:tcPr>
            <w:tcW w:w="1847" w:type="dxa"/>
          </w:tcPr>
          <w:p w:rsidR="00EB4FA2" w:rsidRPr="00F637A5" w:rsidRDefault="00EB4FA2" w:rsidP="00EB4F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28 DE SEPTIEMBRE DE  2017</w:t>
            </w:r>
          </w:p>
        </w:tc>
      </w:tr>
    </w:tbl>
    <w:p w:rsidR="002E2BF3" w:rsidRPr="00F637A5" w:rsidRDefault="002E2BF3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A609E7" w:rsidRDefault="00A609E7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D80DA0" w:rsidRDefault="00D80DA0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</w:p>
    <w:p w:rsidR="002E2BF3" w:rsidRPr="00F637A5" w:rsidRDefault="002E2BF3" w:rsidP="002E2BF3">
      <w:pPr>
        <w:rPr>
          <w:rFonts w:ascii="Tahoma" w:hAnsi="Tahoma" w:cs="Tahoma"/>
          <w:lang w:val="es-CO"/>
        </w:rPr>
      </w:pPr>
    </w:p>
    <w:sectPr w:rsidR="002E2BF3" w:rsidRPr="00F637A5" w:rsidSect="002E2BF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1DE" w:rsidRDefault="000E61DE" w:rsidP="002E2BF3">
      <w:pPr>
        <w:spacing w:after="0" w:line="240" w:lineRule="auto"/>
      </w:pPr>
      <w:r>
        <w:separator/>
      </w:r>
    </w:p>
  </w:endnote>
  <w:endnote w:type="continuationSeparator" w:id="0">
    <w:p w:rsidR="000E61DE" w:rsidRDefault="000E61DE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1DE" w:rsidRDefault="000E61DE" w:rsidP="002E2BF3">
      <w:pPr>
        <w:spacing w:after="0" w:line="240" w:lineRule="auto"/>
      </w:pPr>
      <w:r>
        <w:separator/>
      </w:r>
    </w:p>
  </w:footnote>
  <w:footnote w:type="continuationSeparator" w:id="0">
    <w:p w:rsidR="000E61DE" w:rsidRDefault="000E61DE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ind w:right="360" w:firstLine="360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noProof/>
        <w:lang w:eastAsia="es-ES"/>
      </w:rPr>
      <w:drawing>
        <wp:inline distT="0" distB="0" distL="0" distR="0" wp14:anchorId="0FC58864" wp14:editId="280E285D">
          <wp:extent cx="561975" cy="4286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2BF3" w:rsidRPr="002E2BF3" w:rsidRDefault="002E2BF3" w:rsidP="002E2BF3">
    <w:pP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REPÚBLICA DE COLOMBIA</w:t>
    </w:r>
  </w:p>
  <w:p w:rsidR="002E2BF3" w:rsidRPr="002E2BF3" w:rsidRDefault="002E2BF3" w:rsidP="002E2BF3">
    <w:pPr>
      <w:pBdr>
        <w:bottom w:val="double" w:sz="6" w:space="1" w:color="auto"/>
      </w:pBdr>
      <w:tabs>
        <w:tab w:val="center" w:pos="4419"/>
        <w:tab w:val="right" w:pos="8838"/>
      </w:tabs>
      <w:spacing w:after="0" w:line="240" w:lineRule="auto"/>
      <w:jc w:val="center"/>
      <w:rPr>
        <w:rFonts w:ascii="Tahoma" w:eastAsia="Calibri" w:hAnsi="Tahoma" w:cs="Tahoma"/>
        <w:lang w:val="es-CO"/>
      </w:rPr>
    </w:pPr>
    <w:r w:rsidRPr="002E2BF3">
      <w:rPr>
        <w:rFonts w:ascii="Tahoma" w:eastAsia="Calibri" w:hAnsi="Tahoma" w:cs="Tahoma"/>
        <w:lang w:val="es-CO"/>
      </w:rPr>
      <w:t>JUZGADO CATORCE ADMINISTRATIVO  DEL CIRCUITO DE BARRANQUILLA</w:t>
    </w:r>
  </w:p>
  <w:p w:rsidR="002E2BF3" w:rsidRPr="002E2BF3" w:rsidRDefault="002E2BF3" w:rsidP="002E2BF3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ahoma" w:eastAsia="Times New Roman" w:hAnsi="Tahoma" w:cs="Tahoma"/>
        <w:b/>
        <w:sz w:val="24"/>
        <w:szCs w:val="24"/>
        <w:lang w:eastAsia="es-ES"/>
      </w:rPr>
    </w:pPr>
  </w:p>
  <w:p w:rsidR="002E2BF3" w:rsidRDefault="002E2B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50776"/>
    <w:rsid w:val="000E61DE"/>
    <w:rsid w:val="00110702"/>
    <w:rsid w:val="002E2BF3"/>
    <w:rsid w:val="003E5C49"/>
    <w:rsid w:val="00453BB0"/>
    <w:rsid w:val="00490543"/>
    <w:rsid w:val="0049380E"/>
    <w:rsid w:val="00524FFD"/>
    <w:rsid w:val="00542F50"/>
    <w:rsid w:val="00572A8F"/>
    <w:rsid w:val="00613E88"/>
    <w:rsid w:val="00672432"/>
    <w:rsid w:val="006B31FF"/>
    <w:rsid w:val="006E39CE"/>
    <w:rsid w:val="007243A6"/>
    <w:rsid w:val="00757476"/>
    <w:rsid w:val="007A1D7D"/>
    <w:rsid w:val="0084086C"/>
    <w:rsid w:val="00891ECC"/>
    <w:rsid w:val="00891F94"/>
    <w:rsid w:val="008D6DD4"/>
    <w:rsid w:val="009119A2"/>
    <w:rsid w:val="00930D5D"/>
    <w:rsid w:val="00A609E7"/>
    <w:rsid w:val="00A84A02"/>
    <w:rsid w:val="00AE6FF3"/>
    <w:rsid w:val="00B93EB9"/>
    <w:rsid w:val="00BA21E2"/>
    <w:rsid w:val="00C03172"/>
    <w:rsid w:val="00C8016B"/>
    <w:rsid w:val="00CF2C77"/>
    <w:rsid w:val="00D008CF"/>
    <w:rsid w:val="00D11415"/>
    <w:rsid w:val="00D8081F"/>
    <w:rsid w:val="00D80DA0"/>
    <w:rsid w:val="00E01F7A"/>
    <w:rsid w:val="00E16ED9"/>
    <w:rsid w:val="00EB4FA2"/>
    <w:rsid w:val="00EC16ED"/>
    <w:rsid w:val="00ED4F02"/>
    <w:rsid w:val="00F22506"/>
    <w:rsid w:val="00F36146"/>
    <w:rsid w:val="00F44BC7"/>
    <w:rsid w:val="00F637A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9315-627C-458B-B632-B9A9103B7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10</cp:revision>
  <cp:lastPrinted>2017-09-25T20:50:00Z</cp:lastPrinted>
  <dcterms:created xsi:type="dcterms:W3CDTF">2017-08-24T16:04:00Z</dcterms:created>
  <dcterms:modified xsi:type="dcterms:W3CDTF">2017-09-25T20:54:00Z</dcterms:modified>
</cp:coreProperties>
</file>