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268"/>
        <w:gridCol w:w="2835"/>
        <w:gridCol w:w="4394"/>
        <w:gridCol w:w="2693"/>
        <w:gridCol w:w="1531"/>
      </w:tblGrid>
      <w:tr w:rsidR="00A624E3" w:rsidRPr="002E489C" w:rsidTr="00413B6B">
        <w:trPr>
          <w:trHeight w:val="634"/>
        </w:trPr>
        <w:tc>
          <w:tcPr>
            <w:tcW w:w="1447" w:type="dxa"/>
          </w:tcPr>
          <w:p w:rsidR="00A624E3" w:rsidRPr="002E489C" w:rsidRDefault="001C0788" w:rsidP="00E51BF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RADICADO</w:t>
            </w:r>
          </w:p>
        </w:tc>
        <w:tc>
          <w:tcPr>
            <w:tcW w:w="226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835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3C4C00" w:rsidRPr="002E489C" w:rsidTr="00413B6B">
        <w:trPr>
          <w:trHeight w:val="626"/>
        </w:trPr>
        <w:tc>
          <w:tcPr>
            <w:tcW w:w="1447" w:type="dxa"/>
          </w:tcPr>
          <w:p w:rsidR="003C4C00" w:rsidRPr="002E489C" w:rsidRDefault="00E51BFB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2017-00247</w:t>
            </w:r>
          </w:p>
        </w:tc>
        <w:tc>
          <w:tcPr>
            <w:tcW w:w="2268" w:type="dxa"/>
          </w:tcPr>
          <w:p w:rsidR="003C4C00" w:rsidRPr="002E489C" w:rsidRDefault="00E51BFB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Popular</w:t>
            </w:r>
          </w:p>
        </w:tc>
        <w:tc>
          <w:tcPr>
            <w:tcW w:w="2835" w:type="dxa"/>
          </w:tcPr>
          <w:p w:rsidR="003C4C00" w:rsidRPr="002E489C" w:rsidRDefault="0083740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Guillermo Álvarez</w:t>
            </w:r>
            <w:r w:rsidR="00E51BFB">
              <w:rPr>
                <w:rFonts w:ascii="Tahoma" w:hAnsi="Tahoma" w:cs="Tahoma"/>
                <w:sz w:val="20"/>
                <w:szCs w:val="20"/>
              </w:rPr>
              <w:t xml:space="preserve"> cantillo</w:t>
            </w:r>
          </w:p>
        </w:tc>
        <w:tc>
          <w:tcPr>
            <w:tcW w:w="4394" w:type="dxa"/>
          </w:tcPr>
          <w:p w:rsidR="005A0A13" w:rsidRPr="002E489C" w:rsidRDefault="00E51BF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Distrito E.I.P DE BARRANQUILLA</w:t>
            </w:r>
          </w:p>
        </w:tc>
        <w:tc>
          <w:tcPr>
            <w:tcW w:w="2693" w:type="dxa"/>
          </w:tcPr>
          <w:p w:rsidR="003C4C00" w:rsidRPr="002E489C" w:rsidRDefault="0083740E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Acéptese</w:t>
            </w:r>
            <w:r w:rsidR="00E51BFB">
              <w:rPr>
                <w:rFonts w:ascii="Tahoma" w:hAnsi="Tahoma" w:cs="Tahoma"/>
                <w:sz w:val="20"/>
                <w:szCs w:val="20"/>
              </w:rPr>
              <w:t xml:space="preserve"> la intervención en calidad de tercero coadyuvante</w:t>
            </w:r>
          </w:p>
        </w:tc>
        <w:tc>
          <w:tcPr>
            <w:tcW w:w="1531" w:type="dxa"/>
          </w:tcPr>
          <w:p w:rsidR="003C4C00" w:rsidRPr="002E489C" w:rsidRDefault="00E51BFB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E51BFB" w:rsidRPr="002E489C" w:rsidTr="00413B6B">
        <w:trPr>
          <w:trHeight w:val="626"/>
        </w:trPr>
        <w:tc>
          <w:tcPr>
            <w:tcW w:w="1447" w:type="dxa"/>
          </w:tcPr>
          <w:p w:rsidR="00E51BFB" w:rsidRDefault="00E51BFB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2017-00598</w:t>
            </w:r>
          </w:p>
        </w:tc>
        <w:tc>
          <w:tcPr>
            <w:tcW w:w="2268" w:type="dxa"/>
          </w:tcPr>
          <w:p w:rsidR="00E51BFB" w:rsidRDefault="00E51BFB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electoral</w:t>
            </w:r>
          </w:p>
        </w:tc>
        <w:tc>
          <w:tcPr>
            <w:tcW w:w="2835" w:type="dxa"/>
          </w:tcPr>
          <w:p w:rsidR="00E51BFB" w:rsidRDefault="00E51BF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Mauricio Rafael Angarita </w:t>
            </w:r>
            <w:r w:rsidR="0083740E">
              <w:rPr>
                <w:rFonts w:ascii="Tahoma" w:hAnsi="Tahoma" w:cs="Tahoma"/>
                <w:sz w:val="20"/>
                <w:szCs w:val="20"/>
              </w:rPr>
              <w:t>García</w:t>
            </w:r>
          </w:p>
        </w:tc>
        <w:tc>
          <w:tcPr>
            <w:tcW w:w="4394" w:type="dxa"/>
          </w:tcPr>
          <w:p w:rsidR="00E51BFB" w:rsidRDefault="00E51BF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Luis German pacheco rodríguez</w:t>
            </w:r>
            <w:r w:rsidR="00DE698D">
              <w:rPr>
                <w:rFonts w:ascii="Tahoma" w:hAnsi="Tahoma" w:cs="Tahoma"/>
                <w:sz w:val="20"/>
                <w:szCs w:val="20"/>
              </w:rPr>
              <w:t>- M</w:t>
            </w:r>
            <w:r>
              <w:rPr>
                <w:rFonts w:ascii="Tahoma" w:hAnsi="Tahoma" w:cs="Tahoma"/>
                <w:sz w:val="20"/>
                <w:szCs w:val="20"/>
              </w:rPr>
              <w:t xml:space="preserve">unicipio de </w:t>
            </w:r>
            <w:r w:rsidR="0083740E">
              <w:rPr>
                <w:rFonts w:ascii="Tahoma" w:hAnsi="Tahoma" w:cs="Tahoma"/>
                <w:sz w:val="20"/>
                <w:szCs w:val="20"/>
              </w:rPr>
              <w:t>Tubará</w:t>
            </w:r>
          </w:p>
        </w:tc>
        <w:tc>
          <w:tcPr>
            <w:tcW w:w="2693" w:type="dxa"/>
          </w:tcPr>
          <w:p w:rsidR="00E51BFB" w:rsidRDefault="00E3285A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Córrase</w:t>
            </w:r>
            <w:r w:rsidR="00E51BFB">
              <w:rPr>
                <w:rFonts w:ascii="Tahoma" w:hAnsi="Tahoma" w:cs="Tahoma"/>
                <w:sz w:val="20"/>
                <w:szCs w:val="20"/>
              </w:rPr>
              <w:t xml:space="preserve"> traslado por el termino de (5) días </w:t>
            </w:r>
          </w:p>
        </w:tc>
        <w:tc>
          <w:tcPr>
            <w:tcW w:w="1531" w:type="dxa"/>
          </w:tcPr>
          <w:p w:rsidR="00E51BFB" w:rsidRDefault="00E51BFB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E51BFB" w:rsidRPr="002E489C" w:rsidTr="00413B6B">
        <w:trPr>
          <w:trHeight w:val="626"/>
        </w:trPr>
        <w:tc>
          <w:tcPr>
            <w:tcW w:w="1447" w:type="dxa"/>
          </w:tcPr>
          <w:p w:rsidR="00E51BFB" w:rsidRDefault="00E51BFB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2017-00525</w:t>
            </w:r>
          </w:p>
        </w:tc>
        <w:tc>
          <w:tcPr>
            <w:tcW w:w="2268" w:type="dxa"/>
          </w:tcPr>
          <w:p w:rsidR="00E51BFB" w:rsidRDefault="00E51BFB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 derecho </w:t>
            </w:r>
          </w:p>
        </w:tc>
        <w:tc>
          <w:tcPr>
            <w:tcW w:w="2835" w:type="dxa"/>
          </w:tcPr>
          <w:p w:rsidR="00E51BFB" w:rsidRDefault="00E51BF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Abel Antonio </w:t>
            </w:r>
            <w:r w:rsidR="0083740E">
              <w:rPr>
                <w:rFonts w:ascii="Tahoma" w:hAnsi="Tahoma" w:cs="Tahoma"/>
                <w:sz w:val="20"/>
                <w:szCs w:val="20"/>
              </w:rPr>
              <w:t>H</w:t>
            </w:r>
            <w:r>
              <w:rPr>
                <w:rFonts w:ascii="Tahoma" w:hAnsi="Tahoma" w:cs="Tahoma"/>
                <w:sz w:val="20"/>
                <w:szCs w:val="20"/>
              </w:rPr>
              <w:t>orta olivares</w:t>
            </w:r>
          </w:p>
        </w:tc>
        <w:tc>
          <w:tcPr>
            <w:tcW w:w="4394" w:type="dxa"/>
          </w:tcPr>
          <w:p w:rsidR="00E51BFB" w:rsidRDefault="00E51BF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Unidad </w:t>
            </w:r>
            <w:r w:rsidR="00DE698D">
              <w:rPr>
                <w:rFonts w:ascii="Tahoma" w:hAnsi="Tahoma" w:cs="Tahoma"/>
                <w:sz w:val="20"/>
                <w:szCs w:val="20"/>
              </w:rPr>
              <w:t>Administrativa E</w:t>
            </w:r>
            <w:r>
              <w:rPr>
                <w:rFonts w:ascii="Tahoma" w:hAnsi="Tahoma" w:cs="Tahoma"/>
                <w:sz w:val="20"/>
                <w:szCs w:val="20"/>
              </w:rPr>
              <w:t xml:space="preserve">special de </w:t>
            </w:r>
            <w:r w:rsidR="00DE698D"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>estión pensional y contribuciones parafiscales de la protección social-</w:t>
            </w:r>
            <w:r w:rsidR="00BC227F">
              <w:rPr>
                <w:rFonts w:ascii="Tahoma" w:hAnsi="Tahoma" w:cs="Tahoma"/>
                <w:sz w:val="20"/>
                <w:szCs w:val="20"/>
              </w:rPr>
              <w:t>UGPP</w:t>
            </w:r>
          </w:p>
        </w:tc>
        <w:tc>
          <w:tcPr>
            <w:tcW w:w="2693" w:type="dxa"/>
          </w:tcPr>
          <w:p w:rsidR="00E51BFB" w:rsidRDefault="00BC227F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E51BFB" w:rsidRDefault="00BC227F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BC227F" w:rsidRPr="002E489C" w:rsidTr="00413B6B">
        <w:trPr>
          <w:trHeight w:val="626"/>
        </w:trPr>
        <w:tc>
          <w:tcPr>
            <w:tcW w:w="1447" w:type="dxa"/>
          </w:tcPr>
          <w:p w:rsidR="00BC227F" w:rsidRDefault="00BC227F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2017-00567</w:t>
            </w:r>
          </w:p>
        </w:tc>
        <w:tc>
          <w:tcPr>
            <w:tcW w:w="2268" w:type="dxa"/>
          </w:tcPr>
          <w:p w:rsidR="00BC227F" w:rsidRDefault="00BC227F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835" w:type="dxa"/>
          </w:tcPr>
          <w:p w:rsidR="00BC227F" w:rsidRDefault="00BC227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Manuel </w:t>
            </w:r>
            <w:r w:rsidR="0083740E">
              <w:rPr>
                <w:rFonts w:ascii="Tahoma" w:hAnsi="Tahoma" w:cs="Tahoma"/>
                <w:sz w:val="20"/>
                <w:szCs w:val="20"/>
              </w:rPr>
              <w:t>Contreras G</w:t>
            </w:r>
            <w:r>
              <w:rPr>
                <w:rFonts w:ascii="Tahoma" w:hAnsi="Tahoma" w:cs="Tahoma"/>
                <w:sz w:val="20"/>
                <w:szCs w:val="20"/>
              </w:rPr>
              <w:t>il</w:t>
            </w:r>
          </w:p>
        </w:tc>
        <w:tc>
          <w:tcPr>
            <w:tcW w:w="4394" w:type="dxa"/>
          </w:tcPr>
          <w:p w:rsidR="00BC227F" w:rsidRDefault="00BC227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Unidad administrativa especial de gestión </w:t>
            </w:r>
            <w:r w:rsidR="00DE698D">
              <w:rPr>
                <w:rFonts w:ascii="Tahoma" w:hAnsi="Tahoma" w:cs="Tahoma"/>
                <w:sz w:val="20"/>
                <w:szCs w:val="20"/>
              </w:rPr>
              <w:t>Pensional y Contribuciones P</w:t>
            </w:r>
            <w:r>
              <w:rPr>
                <w:rFonts w:ascii="Tahoma" w:hAnsi="Tahoma" w:cs="Tahoma"/>
                <w:sz w:val="20"/>
                <w:szCs w:val="20"/>
              </w:rPr>
              <w:t xml:space="preserve">arafiscales de la </w:t>
            </w:r>
            <w:r w:rsidR="00DE698D"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z w:val="20"/>
                <w:szCs w:val="20"/>
              </w:rPr>
              <w:t xml:space="preserve">rotección </w:t>
            </w:r>
            <w:r w:rsidR="00DE698D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ocial-UGPP –</w:t>
            </w:r>
            <w:r w:rsidR="00DE698D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>
              <w:rPr>
                <w:rFonts w:ascii="Tahoma" w:hAnsi="Tahoma" w:cs="Tahoma"/>
                <w:sz w:val="20"/>
                <w:szCs w:val="20"/>
              </w:rPr>
              <w:t>dministradora colombiana de pensiones- COLPENSIONES</w:t>
            </w:r>
          </w:p>
        </w:tc>
        <w:tc>
          <w:tcPr>
            <w:tcW w:w="2693" w:type="dxa"/>
          </w:tcPr>
          <w:p w:rsidR="00BC227F" w:rsidRDefault="00BC227F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Admítase la demanda</w:t>
            </w:r>
          </w:p>
        </w:tc>
        <w:tc>
          <w:tcPr>
            <w:tcW w:w="1531" w:type="dxa"/>
          </w:tcPr>
          <w:p w:rsidR="00BC227F" w:rsidRDefault="00BC227F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BC227F" w:rsidRPr="002E489C" w:rsidTr="00413B6B">
        <w:trPr>
          <w:trHeight w:val="626"/>
        </w:trPr>
        <w:tc>
          <w:tcPr>
            <w:tcW w:w="1447" w:type="dxa"/>
          </w:tcPr>
          <w:p w:rsidR="00BC227F" w:rsidRDefault="00BC227F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2017-00579</w:t>
            </w:r>
          </w:p>
        </w:tc>
        <w:tc>
          <w:tcPr>
            <w:tcW w:w="2268" w:type="dxa"/>
          </w:tcPr>
          <w:p w:rsidR="00BC227F" w:rsidRDefault="0083740E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Repetición</w:t>
            </w:r>
          </w:p>
        </w:tc>
        <w:tc>
          <w:tcPr>
            <w:tcW w:w="2835" w:type="dxa"/>
          </w:tcPr>
          <w:p w:rsidR="00BC227F" w:rsidRDefault="00BC227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Nación- ministerio de defensa nacional</w:t>
            </w:r>
          </w:p>
        </w:tc>
        <w:tc>
          <w:tcPr>
            <w:tcW w:w="4394" w:type="dxa"/>
          </w:tcPr>
          <w:p w:rsidR="00BC227F" w:rsidRDefault="00BC227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Jose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3740E">
              <w:rPr>
                <w:rFonts w:ascii="Tahoma" w:hAnsi="Tahoma" w:cs="Tahoma"/>
                <w:sz w:val="20"/>
                <w:szCs w:val="20"/>
              </w:rPr>
              <w:t>Luis</w:t>
            </w:r>
            <w:r w:rsidR="00DE698D">
              <w:rPr>
                <w:rFonts w:ascii="Tahoma" w:hAnsi="Tahoma" w:cs="Tahoma"/>
                <w:sz w:val="20"/>
                <w:szCs w:val="20"/>
              </w:rPr>
              <w:t xml:space="preserve"> pineda Padilla</w:t>
            </w:r>
          </w:p>
        </w:tc>
        <w:tc>
          <w:tcPr>
            <w:tcW w:w="2693" w:type="dxa"/>
          </w:tcPr>
          <w:p w:rsidR="00BC227F" w:rsidRDefault="00BC227F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BC227F" w:rsidRDefault="00BC227F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BC227F" w:rsidRPr="002E489C" w:rsidTr="00413B6B">
        <w:trPr>
          <w:trHeight w:val="626"/>
        </w:trPr>
        <w:tc>
          <w:tcPr>
            <w:tcW w:w="1447" w:type="dxa"/>
          </w:tcPr>
          <w:p w:rsidR="00BC227F" w:rsidRDefault="00BC227F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2017-00565</w:t>
            </w:r>
          </w:p>
        </w:tc>
        <w:tc>
          <w:tcPr>
            <w:tcW w:w="2268" w:type="dxa"/>
          </w:tcPr>
          <w:p w:rsidR="00BC227F" w:rsidRDefault="00BC227F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Conciliación extrajudicial </w:t>
            </w:r>
          </w:p>
        </w:tc>
        <w:tc>
          <w:tcPr>
            <w:tcW w:w="2835" w:type="dxa"/>
          </w:tcPr>
          <w:p w:rsidR="00BC227F" w:rsidRDefault="00BC227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Judith del Carmen </w:t>
            </w:r>
            <w:proofErr w:type="spellStart"/>
            <w:r w:rsidR="0083740E">
              <w:rPr>
                <w:rFonts w:ascii="Tahoma" w:hAnsi="Tahoma" w:cs="Tahoma"/>
                <w:sz w:val="20"/>
                <w:szCs w:val="20"/>
              </w:rPr>
              <w:t>D</w:t>
            </w:r>
            <w:r>
              <w:rPr>
                <w:rFonts w:ascii="Tahoma" w:hAnsi="Tahoma" w:cs="Tahoma"/>
                <w:sz w:val="20"/>
                <w:szCs w:val="20"/>
              </w:rPr>
              <w:t>iaz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serrano</w:t>
            </w:r>
          </w:p>
        </w:tc>
        <w:tc>
          <w:tcPr>
            <w:tcW w:w="4394" w:type="dxa"/>
          </w:tcPr>
          <w:p w:rsidR="00BC227F" w:rsidRDefault="00BC227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Caja de sueldos de retiro de la </w:t>
            </w:r>
            <w:r w:rsidR="00DE698D"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z w:val="20"/>
                <w:szCs w:val="20"/>
              </w:rPr>
              <w:t xml:space="preserve">olicía </w:t>
            </w:r>
            <w:r w:rsidR="00DE698D">
              <w:rPr>
                <w:rFonts w:ascii="Tahoma" w:hAnsi="Tahoma" w:cs="Tahoma"/>
                <w:sz w:val="20"/>
                <w:szCs w:val="20"/>
              </w:rPr>
              <w:t>N</w:t>
            </w:r>
            <w:r>
              <w:rPr>
                <w:rFonts w:ascii="Tahoma" w:hAnsi="Tahoma" w:cs="Tahoma"/>
                <w:sz w:val="20"/>
                <w:szCs w:val="20"/>
              </w:rPr>
              <w:t xml:space="preserve">acional </w:t>
            </w:r>
          </w:p>
        </w:tc>
        <w:tc>
          <w:tcPr>
            <w:tcW w:w="2693" w:type="dxa"/>
          </w:tcPr>
          <w:p w:rsidR="00BC227F" w:rsidRDefault="00BC227F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Improbar el acuerdo conciliatorio </w:t>
            </w:r>
          </w:p>
        </w:tc>
        <w:tc>
          <w:tcPr>
            <w:tcW w:w="1531" w:type="dxa"/>
          </w:tcPr>
          <w:p w:rsidR="00BC227F" w:rsidRDefault="00BC227F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BC227F" w:rsidRPr="002E489C" w:rsidTr="00413B6B">
        <w:trPr>
          <w:trHeight w:val="626"/>
        </w:trPr>
        <w:tc>
          <w:tcPr>
            <w:tcW w:w="1447" w:type="dxa"/>
          </w:tcPr>
          <w:p w:rsidR="00BC227F" w:rsidRDefault="00BC227F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2017-00536</w:t>
            </w:r>
          </w:p>
        </w:tc>
        <w:tc>
          <w:tcPr>
            <w:tcW w:w="2268" w:type="dxa"/>
          </w:tcPr>
          <w:p w:rsidR="00BC227F" w:rsidRDefault="00BC227F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</w:t>
            </w:r>
          </w:p>
        </w:tc>
        <w:tc>
          <w:tcPr>
            <w:tcW w:w="2835" w:type="dxa"/>
          </w:tcPr>
          <w:p w:rsidR="00BC227F" w:rsidRDefault="0083740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Rubén</w:t>
            </w:r>
            <w:r w:rsidR="00BC22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="00BC227F">
              <w:rPr>
                <w:rFonts w:ascii="Tahoma" w:hAnsi="Tahoma" w:cs="Tahoma"/>
                <w:sz w:val="20"/>
                <w:szCs w:val="20"/>
              </w:rPr>
              <w:t>ario</w:t>
            </w:r>
            <w:proofErr w:type="spellEnd"/>
            <w:r w:rsidR="00BC227F">
              <w:rPr>
                <w:rFonts w:ascii="Tahoma" w:hAnsi="Tahoma" w:cs="Tahoma"/>
                <w:sz w:val="20"/>
                <w:szCs w:val="20"/>
              </w:rPr>
              <w:t xml:space="preserve"> salas Palencia </w:t>
            </w:r>
          </w:p>
        </w:tc>
        <w:tc>
          <w:tcPr>
            <w:tcW w:w="4394" w:type="dxa"/>
          </w:tcPr>
          <w:p w:rsidR="00BC227F" w:rsidRDefault="00BC227F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Hospital </w:t>
            </w:r>
            <w:r w:rsidR="00DE698D">
              <w:rPr>
                <w:rFonts w:ascii="Tahoma" w:hAnsi="Tahoma" w:cs="Tahoma"/>
                <w:sz w:val="20"/>
                <w:szCs w:val="20"/>
              </w:rPr>
              <w:t>departamental J</w:t>
            </w:r>
            <w:r w:rsidR="0083740E">
              <w:rPr>
                <w:rFonts w:ascii="Tahoma" w:hAnsi="Tahoma" w:cs="Tahoma"/>
                <w:sz w:val="20"/>
                <w:szCs w:val="20"/>
              </w:rPr>
              <w:t>uan Domínguez R</w:t>
            </w:r>
            <w:r>
              <w:rPr>
                <w:rFonts w:ascii="Tahoma" w:hAnsi="Tahoma" w:cs="Tahoma"/>
                <w:sz w:val="20"/>
                <w:szCs w:val="20"/>
              </w:rPr>
              <w:t xml:space="preserve">omero </w:t>
            </w:r>
          </w:p>
        </w:tc>
        <w:tc>
          <w:tcPr>
            <w:tcW w:w="2693" w:type="dxa"/>
          </w:tcPr>
          <w:p w:rsidR="00BC227F" w:rsidRDefault="00E3285A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por terminado el presente incidente de desacato</w:t>
            </w:r>
          </w:p>
        </w:tc>
        <w:tc>
          <w:tcPr>
            <w:tcW w:w="1531" w:type="dxa"/>
          </w:tcPr>
          <w:p w:rsidR="00BC227F" w:rsidRDefault="00E3285A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E3285A" w:rsidRPr="002E489C" w:rsidTr="00413B6B">
        <w:trPr>
          <w:trHeight w:val="626"/>
        </w:trPr>
        <w:tc>
          <w:tcPr>
            <w:tcW w:w="1447" w:type="dxa"/>
          </w:tcPr>
          <w:p w:rsidR="00E3285A" w:rsidRDefault="00E3285A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2017-00064</w:t>
            </w:r>
          </w:p>
        </w:tc>
        <w:tc>
          <w:tcPr>
            <w:tcW w:w="2268" w:type="dxa"/>
          </w:tcPr>
          <w:p w:rsidR="00E3285A" w:rsidRDefault="00E3285A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Contractual </w:t>
            </w:r>
          </w:p>
        </w:tc>
        <w:tc>
          <w:tcPr>
            <w:tcW w:w="2835" w:type="dxa"/>
          </w:tcPr>
          <w:p w:rsidR="00E3285A" w:rsidRDefault="00E3285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Fondo financiero de proyecto de desarrollo- FONADE</w:t>
            </w:r>
          </w:p>
        </w:tc>
        <w:tc>
          <w:tcPr>
            <w:tcW w:w="4394" w:type="dxa"/>
          </w:tcPr>
          <w:p w:rsidR="00E3285A" w:rsidRDefault="00E3285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</w:t>
            </w:r>
            <w:r w:rsidR="0083740E">
              <w:rPr>
                <w:rFonts w:ascii="Tahoma" w:hAnsi="Tahoma" w:cs="Tahoma"/>
                <w:sz w:val="20"/>
                <w:szCs w:val="20"/>
              </w:rPr>
              <w:t>de B</w:t>
            </w:r>
            <w:r>
              <w:rPr>
                <w:rFonts w:ascii="Tahoma" w:hAnsi="Tahoma" w:cs="Tahoma"/>
                <w:sz w:val="20"/>
                <w:szCs w:val="20"/>
              </w:rPr>
              <w:t xml:space="preserve">arranquilla </w:t>
            </w:r>
          </w:p>
        </w:tc>
        <w:tc>
          <w:tcPr>
            <w:tcW w:w="2693" w:type="dxa"/>
          </w:tcPr>
          <w:p w:rsidR="00E3285A" w:rsidRDefault="00E3285A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Cítese las partes del proceso </w:t>
            </w:r>
          </w:p>
        </w:tc>
        <w:tc>
          <w:tcPr>
            <w:tcW w:w="1531" w:type="dxa"/>
          </w:tcPr>
          <w:p w:rsidR="00E3285A" w:rsidRDefault="00E3285A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E3285A" w:rsidRPr="002E489C" w:rsidTr="00413B6B">
        <w:trPr>
          <w:trHeight w:val="626"/>
        </w:trPr>
        <w:tc>
          <w:tcPr>
            <w:tcW w:w="1447" w:type="dxa"/>
          </w:tcPr>
          <w:p w:rsidR="00E3285A" w:rsidRDefault="00E3285A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2017-00592</w:t>
            </w:r>
          </w:p>
        </w:tc>
        <w:tc>
          <w:tcPr>
            <w:tcW w:w="2268" w:type="dxa"/>
          </w:tcPr>
          <w:p w:rsidR="00E3285A" w:rsidRDefault="00E3285A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</w:t>
            </w:r>
          </w:p>
        </w:tc>
        <w:tc>
          <w:tcPr>
            <w:tcW w:w="2835" w:type="dxa"/>
          </w:tcPr>
          <w:p w:rsidR="00E3285A" w:rsidRDefault="00E3285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Danerys </w:t>
            </w:r>
            <w:r w:rsidR="0083740E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 xml:space="preserve">sther </w:t>
            </w:r>
            <w:r w:rsidR="0083740E"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z w:val="20"/>
                <w:szCs w:val="20"/>
              </w:rPr>
              <w:t xml:space="preserve">eñaloza </w:t>
            </w:r>
            <w:r w:rsidR="0083740E">
              <w:rPr>
                <w:rFonts w:ascii="Tahoma" w:hAnsi="Tahoma" w:cs="Tahoma"/>
                <w:sz w:val="20"/>
                <w:szCs w:val="20"/>
              </w:rPr>
              <w:t>G</w:t>
            </w:r>
            <w:r>
              <w:rPr>
                <w:rFonts w:ascii="Tahoma" w:hAnsi="Tahoma" w:cs="Tahoma"/>
                <w:sz w:val="20"/>
                <w:szCs w:val="20"/>
              </w:rPr>
              <w:t xml:space="preserve">uerrero </w:t>
            </w:r>
          </w:p>
        </w:tc>
        <w:tc>
          <w:tcPr>
            <w:tcW w:w="4394" w:type="dxa"/>
          </w:tcPr>
          <w:p w:rsidR="00E3285A" w:rsidRDefault="00E3285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Nueva </w:t>
            </w:r>
            <w:r w:rsidR="00DE698D">
              <w:rPr>
                <w:rFonts w:ascii="Tahoma" w:hAnsi="Tahoma" w:cs="Tahoma"/>
                <w:sz w:val="20"/>
                <w:szCs w:val="20"/>
              </w:rPr>
              <w:t>EPS y Secretaria de Salud D</w:t>
            </w:r>
            <w:r>
              <w:rPr>
                <w:rFonts w:ascii="Tahoma" w:hAnsi="Tahoma" w:cs="Tahoma"/>
                <w:sz w:val="20"/>
                <w:szCs w:val="20"/>
              </w:rPr>
              <w:t>istrital</w:t>
            </w:r>
          </w:p>
        </w:tc>
        <w:tc>
          <w:tcPr>
            <w:tcW w:w="2693" w:type="dxa"/>
          </w:tcPr>
          <w:p w:rsidR="00E3285A" w:rsidRDefault="00E3285A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Para ante el honorable tribunal, concédase la impugnación presentada  </w:t>
            </w:r>
          </w:p>
        </w:tc>
        <w:tc>
          <w:tcPr>
            <w:tcW w:w="1531" w:type="dxa"/>
          </w:tcPr>
          <w:p w:rsidR="00E3285A" w:rsidRDefault="00E3285A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E3285A" w:rsidRPr="002E489C" w:rsidTr="00413B6B">
        <w:trPr>
          <w:trHeight w:val="626"/>
        </w:trPr>
        <w:tc>
          <w:tcPr>
            <w:tcW w:w="1447" w:type="dxa"/>
          </w:tcPr>
          <w:p w:rsidR="00E3285A" w:rsidRDefault="00E3285A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2017-00524</w:t>
            </w:r>
          </w:p>
        </w:tc>
        <w:tc>
          <w:tcPr>
            <w:tcW w:w="2268" w:type="dxa"/>
          </w:tcPr>
          <w:p w:rsidR="00E3285A" w:rsidRDefault="00E3285A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835" w:type="dxa"/>
          </w:tcPr>
          <w:p w:rsidR="00E3285A" w:rsidRDefault="00E3285A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Sonia Esther </w:t>
            </w:r>
            <w:r w:rsidR="00DE698D">
              <w:rPr>
                <w:rFonts w:ascii="Tahoma" w:hAnsi="Tahoma" w:cs="Tahoma"/>
                <w:sz w:val="20"/>
                <w:szCs w:val="20"/>
              </w:rPr>
              <w:t>Navarro B</w:t>
            </w:r>
            <w:r>
              <w:rPr>
                <w:rFonts w:ascii="Tahoma" w:hAnsi="Tahoma" w:cs="Tahoma"/>
                <w:sz w:val="20"/>
                <w:szCs w:val="20"/>
              </w:rPr>
              <w:t xml:space="preserve">lanco </w:t>
            </w:r>
          </w:p>
        </w:tc>
        <w:tc>
          <w:tcPr>
            <w:tcW w:w="4394" w:type="dxa"/>
          </w:tcPr>
          <w:p w:rsidR="00DE698D" w:rsidRDefault="0083740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Departamento del </w:t>
            </w:r>
            <w:r w:rsidR="00DE698D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>tlántico</w:t>
            </w:r>
            <w:r w:rsidR="00DE698D">
              <w:rPr>
                <w:rFonts w:ascii="Tahoma" w:hAnsi="Tahoma" w:cs="Tahoma"/>
                <w:sz w:val="20"/>
                <w:szCs w:val="20"/>
              </w:rPr>
              <w:t>- S</w:t>
            </w:r>
            <w:r>
              <w:rPr>
                <w:rFonts w:ascii="Tahoma" w:hAnsi="Tahoma" w:cs="Tahoma"/>
                <w:sz w:val="20"/>
                <w:szCs w:val="20"/>
              </w:rPr>
              <w:t>ecretaria de e</w:t>
            </w:r>
          </w:p>
          <w:p w:rsidR="00E3285A" w:rsidRDefault="00DE698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83740E">
              <w:rPr>
                <w:rFonts w:ascii="Tahoma" w:hAnsi="Tahoma" w:cs="Tahoma"/>
                <w:sz w:val="20"/>
                <w:szCs w:val="20"/>
              </w:rPr>
              <w:t xml:space="preserve">ducación 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="0083740E">
              <w:rPr>
                <w:rFonts w:ascii="Tahoma" w:hAnsi="Tahoma" w:cs="Tahoma"/>
                <w:sz w:val="20"/>
                <w:szCs w:val="20"/>
              </w:rPr>
              <w:t xml:space="preserve">epartamental </w:t>
            </w:r>
          </w:p>
        </w:tc>
        <w:tc>
          <w:tcPr>
            <w:tcW w:w="2693" w:type="dxa"/>
          </w:tcPr>
          <w:p w:rsidR="00E3285A" w:rsidRDefault="0083740E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Admítase la demanda </w:t>
            </w:r>
          </w:p>
        </w:tc>
        <w:tc>
          <w:tcPr>
            <w:tcW w:w="1531" w:type="dxa"/>
          </w:tcPr>
          <w:p w:rsidR="00E3285A" w:rsidRDefault="0083740E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83740E" w:rsidRPr="002E489C" w:rsidTr="00413B6B">
        <w:trPr>
          <w:trHeight w:val="626"/>
        </w:trPr>
        <w:tc>
          <w:tcPr>
            <w:tcW w:w="1447" w:type="dxa"/>
          </w:tcPr>
          <w:p w:rsidR="0083740E" w:rsidRDefault="0083740E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2017-00381</w:t>
            </w:r>
          </w:p>
        </w:tc>
        <w:tc>
          <w:tcPr>
            <w:tcW w:w="2268" w:type="dxa"/>
          </w:tcPr>
          <w:p w:rsidR="0083740E" w:rsidRDefault="0083740E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 derecho</w:t>
            </w:r>
          </w:p>
        </w:tc>
        <w:tc>
          <w:tcPr>
            <w:tcW w:w="2835" w:type="dxa"/>
          </w:tcPr>
          <w:p w:rsidR="0083740E" w:rsidRDefault="0083740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Nohora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E698D">
              <w:rPr>
                <w:rFonts w:ascii="Tahoma" w:hAnsi="Tahoma" w:cs="Tahoma"/>
                <w:sz w:val="20"/>
                <w:szCs w:val="20"/>
              </w:rPr>
              <w:t>María Rosa R</w:t>
            </w:r>
            <w:r>
              <w:rPr>
                <w:rFonts w:ascii="Tahoma" w:hAnsi="Tahoma" w:cs="Tahoma"/>
                <w:sz w:val="20"/>
                <w:szCs w:val="20"/>
              </w:rPr>
              <w:t xml:space="preserve">uiz </w:t>
            </w:r>
          </w:p>
        </w:tc>
        <w:tc>
          <w:tcPr>
            <w:tcW w:w="4394" w:type="dxa"/>
          </w:tcPr>
          <w:p w:rsidR="0083740E" w:rsidRDefault="0083740E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Ministerio de educación nacional- fondo nacional de prestaciones sociales del magisterio- municipio de soledad </w:t>
            </w:r>
          </w:p>
        </w:tc>
        <w:tc>
          <w:tcPr>
            <w:tcW w:w="2693" w:type="dxa"/>
          </w:tcPr>
          <w:p w:rsidR="0083740E" w:rsidRDefault="0083740E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Requiérase a la parte demandante, para que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dentro del término de (15)  días copia de la demanda </w:t>
            </w:r>
          </w:p>
        </w:tc>
        <w:tc>
          <w:tcPr>
            <w:tcW w:w="1531" w:type="dxa"/>
          </w:tcPr>
          <w:p w:rsidR="0083740E" w:rsidRDefault="0083740E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03/10/2017</w:t>
            </w:r>
          </w:p>
        </w:tc>
      </w:tr>
      <w:tr w:rsidR="00DE698D" w:rsidRPr="002E489C" w:rsidTr="00413B6B">
        <w:trPr>
          <w:trHeight w:val="626"/>
        </w:trPr>
        <w:tc>
          <w:tcPr>
            <w:tcW w:w="1447" w:type="dxa"/>
          </w:tcPr>
          <w:p w:rsidR="00DE698D" w:rsidRDefault="00DE698D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2017-00595</w:t>
            </w:r>
          </w:p>
        </w:tc>
        <w:tc>
          <w:tcPr>
            <w:tcW w:w="2268" w:type="dxa"/>
          </w:tcPr>
          <w:p w:rsidR="00DE698D" w:rsidRDefault="00DE698D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Tutela </w:t>
            </w:r>
          </w:p>
        </w:tc>
        <w:tc>
          <w:tcPr>
            <w:tcW w:w="2835" w:type="dxa"/>
          </w:tcPr>
          <w:p w:rsidR="00DE698D" w:rsidRDefault="00DE698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Edgardo José Vásquez Vergara</w:t>
            </w:r>
          </w:p>
        </w:tc>
        <w:tc>
          <w:tcPr>
            <w:tcW w:w="4394" w:type="dxa"/>
          </w:tcPr>
          <w:p w:rsidR="00DE698D" w:rsidRDefault="00DE698D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Administradora Colombiana de Pensiones </w:t>
            </w:r>
          </w:p>
        </w:tc>
        <w:tc>
          <w:tcPr>
            <w:tcW w:w="2693" w:type="dxa"/>
          </w:tcPr>
          <w:p w:rsidR="00DE698D" w:rsidRDefault="00DE698D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Para ante el Honorable Tribunal, concédase la impugnación presentada</w:t>
            </w:r>
          </w:p>
        </w:tc>
        <w:tc>
          <w:tcPr>
            <w:tcW w:w="1531" w:type="dxa"/>
          </w:tcPr>
          <w:p w:rsidR="00DE698D" w:rsidRDefault="00DE698D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  <w:tr w:rsidR="00413B6B" w:rsidRPr="002E489C" w:rsidTr="00413B6B">
        <w:trPr>
          <w:trHeight w:val="626"/>
        </w:trPr>
        <w:tc>
          <w:tcPr>
            <w:tcW w:w="1447" w:type="dxa"/>
          </w:tcPr>
          <w:p w:rsidR="00413B6B" w:rsidRDefault="00413B6B" w:rsidP="00AC53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2016-00027</w:t>
            </w:r>
          </w:p>
        </w:tc>
        <w:tc>
          <w:tcPr>
            <w:tcW w:w="2268" w:type="dxa"/>
          </w:tcPr>
          <w:p w:rsidR="00413B6B" w:rsidRDefault="00413B6B" w:rsidP="008544C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Incidente de Desacato</w:t>
            </w:r>
          </w:p>
        </w:tc>
        <w:tc>
          <w:tcPr>
            <w:tcW w:w="2835" w:type="dxa"/>
          </w:tcPr>
          <w:p w:rsidR="00413B6B" w:rsidRDefault="00413B6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Julio Alberto </w:t>
            </w:r>
            <w:r w:rsidR="00544B86">
              <w:rPr>
                <w:rFonts w:ascii="Tahoma" w:hAnsi="Tahoma" w:cs="Tahoma"/>
                <w:sz w:val="20"/>
                <w:szCs w:val="20"/>
              </w:rPr>
              <w:t>Hernández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44B86">
              <w:rPr>
                <w:rFonts w:ascii="Tahoma" w:hAnsi="Tahoma" w:cs="Tahoma"/>
                <w:sz w:val="20"/>
                <w:szCs w:val="20"/>
              </w:rPr>
              <w:t>Téllez</w:t>
            </w:r>
          </w:p>
        </w:tc>
        <w:tc>
          <w:tcPr>
            <w:tcW w:w="4394" w:type="dxa"/>
          </w:tcPr>
          <w:p w:rsidR="00413B6B" w:rsidRDefault="00413B6B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Nueva EPS  S.A</w:t>
            </w:r>
          </w:p>
        </w:tc>
        <w:tc>
          <w:tcPr>
            <w:tcW w:w="2693" w:type="dxa"/>
          </w:tcPr>
          <w:p w:rsidR="00413B6B" w:rsidRDefault="00413B6B" w:rsidP="008E0B6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Extender el termino para fallar</w:t>
            </w:r>
          </w:p>
        </w:tc>
        <w:tc>
          <w:tcPr>
            <w:tcW w:w="1531" w:type="dxa"/>
          </w:tcPr>
          <w:p w:rsidR="00413B6B" w:rsidRDefault="00413B6B" w:rsidP="00E022B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03/10/2017</w:t>
            </w:r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413B6B">
        <w:rPr>
          <w:rFonts w:ascii="Tahoma" w:hAnsi="Tahoma" w:cs="Tahoma"/>
          <w:sz w:val="20"/>
          <w:szCs w:val="20"/>
        </w:rPr>
        <w:t>CUATRO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DE698D">
        <w:rPr>
          <w:rFonts w:ascii="Tahoma" w:hAnsi="Tahoma" w:cs="Tahoma"/>
          <w:sz w:val="20"/>
          <w:szCs w:val="20"/>
        </w:rPr>
        <w:t>04</w:t>
      </w:r>
      <w:r w:rsidR="001B100C" w:rsidRPr="002E489C">
        <w:rPr>
          <w:rFonts w:ascii="Tahoma" w:hAnsi="Tahoma" w:cs="Tahoma"/>
          <w:sz w:val="20"/>
          <w:szCs w:val="20"/>
        </w:rPr>
        <w:t>) de</w:t>
      </w:r>
      <w:r w:rsidR="00DE698D">
        <w:rPr>
          <w:rFonts w:ascii="Tahoma" w:hAnsi="Tahoma" w:cs="Tahoma"/>
          <w:sz w:val="20"/>
          <w:szCs w:val="20"/>
        </w:rPr>
        <w:t xml:space="preserve"> octubre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413B6B" w:rsidRDefault="00413B6B" w:rsidP="00467ABE">
      <w:pPr>
        <w:jc w:val="both"/>
        <w:rPr>
          <w:rFonts w:ascii="Tahoma" w:hAnsi="Tahoma" w:cs="Tahoma"/>
          <w:sz w:val="20"/>
          <w:szCs w:val="20"/>
        </w:rPr>
      </w:pPr>
    </w:p>
    <w:p w:rsidR="00413B6B" w:rsidRDefault="00413B6B" w:rsidP="00467ABE">
      <w:pPr>
        <w:jc w:val="both"/>
        <w:rPr>
          <w:rFonts w:ascii="Tahoma" w:hAnsi="Tahoma" w:cs="Tahoma"/>
          <w:sz w:val="20"/>
          <w:szCs w:val="20"/>
        </w:rPr>
      </w:pPr>
    </w:p>
    <w:p w:rsidR="00413B6B" w:rsidRDefault="00413B6B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0B2E119E" wp14:editId="0166961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017905" cy="1566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B6B" w:rsidRDefault="00413B6B" w:rsidP="00467ABE">
      <w:pPr>
        <w:jc w:val="both"/>
        <w:rPr>
          <w:rFonts w:ascii="Tahoma" w:hAnsi="Tahoma" w:cs="Tahoma"/>
          <w:sz w:val="20"/>
          <w:szCs w:val="20"/>
        </w:rPr>
      </w:pPr>
    </w:p>
    <w:p w:rsidR="00413B6B" w:rsidRPr="002E489C" w:rsidRDefault="00413B6B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11</w:t>
                            </w:r>
                            <w:r w:rsidR="00DE698D">
                              <w:rPr>
                                <w:rFonts w:ascii="Tahoma" w:hAnsi="Tahoma" w:cs="Tahoma"/>
                                <w:sz w:val="20"/>
                              </w:rPr>
                              <w:t>8</w:t>
                            </w:r>
                            <w:r w:rsidR="00413B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DE698D">
                              <w:rPr>
                                <w:rFonts w:ascii="Tahoma" w:hAnsi="Tahoma" w:cs="Tahoma"/>
                                <w:sz w:val="20"/>
                              </w:rPr>
                              <w:t>04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E698D">
                              <w:rPr>
                                <w:rFonts w:ascii="Tahoma" w:hAnsi="Tahoma" w:cs="Tahoma"/>
                                <w:sz w:val="20"/>
                              </w:rPr>
                              <w:t xml:space="preserve">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>11</w:t>
                      </w:r>
                      <w:r w:rsidR="00DE698D">
                        <w:rPr>
                          <w:rFonts w:ascii="Tahoma" w:hAnsi="Tahoma" w:cs="Tahoma"/>
                          <w:sz w:val="20"/>
                        </w:rPr>
                        <w:t>8</w:t>
                      </w:r>
                      <w:r w:rsidR="00413B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DE698D">
                        <w:rPr>
                          <w:rFonts w:ascii="Tahoma" w:hAnsi="Tahoma" w:cs="Tahoma"/>
                          <w:sz w:val="20"/>
                        </w:rPr>
                        <w:t>04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E698D">
                        <w:rPr>
                          <w:rFonts w:ascii="Tahoma" w:hAnsi="Tahoma" w:cs="Tahoma"/>
                          <w:sz w:val="20"/>
                        </w:rPr>
                        <w:t xml:space="preserve">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</w:t>
      </w:r>
      <w:r w:rsidR="00425AF6">
        <w:rPr>
          <w:rFonts w:ascii="Tahoma" w:hAnsi="Tahoma" w:cs="Tahoma"/>
          <w:sz w:val="160"/>
        </w:rPr>
        <w:t>1</w:t>
      </w:r>
      <w:r w:rsidR="00413B6B">
        <w:rPr>
          <w:rFonts w:ascii="Tahoma" w:hAnsi="Tahoma" w:cs="Tahoma"/>
          <w:sz w:val="160"/>
        </w:rPr>
        <w:t>8</w:t>
      </w:r>
      <w:r>
        <w:rPr>
          <w:rFonts w:ascii="Tahoma" w:hAnsi="Tahoma" w:cs="Tahoma"/>
          <w:sz w:val="160"/>
        </w:rPr>
        <w:t xml:space="preserve"> DEL </w:t>
      </w:r>
      <w:r w:rsidR="00413B6B">
        <w:rPr>
          <w:rFonts w:ascii="Tahoma" w:hAnsi="Tahoma" w:cs="Tahoma"/>
          <w:sz w:val="160"/>
        </w:rPr>
        <w:t xml:space="preserve">04 </w:t>
      </w:r>
      <w:r w:rsidRPr="00516CE2">
        <w:rPr>
          <w:rFonts w:ascii="Tahoma" w:hAnsi="Tahoma" w:cs="Tahoma"/>
          <w:sz w:val="160"/>
        </w:rPr>
        <w:t xml:space="preserve">DE </w:t>
      </w:r>
      <w:r w:rsidR="00413B6B">
        <w:rPr>
          <w:rFonts w:ascii="Tahoma" w:hAnsi="Tahoma" w:cs="Tahoma"/>
          <w:sz w:val="160"/>
        </w:rPr>
        <w:t xml:space="preserve">OCTUBRE DE </w:t>
      </w:r>
      <w:proofErr w:type="spellStart"/>
      <w:r w:rsidRPr="00516CE2">
        <w:rPr>
          <w:rFonts w:ascii="Tahoma" w:hAnsi="Tahoma" w:cs="Tahoma"/>
          <w:sz w:val="160"/>
        </w:rPr>
        <w:t>DE</w:t>
      </w:r>
      <w:proofErr w:type="spellEnd"/>
      <w:r w:rsidRPr="00516CE2">
        <w:rPr>
          <w:rFonts w:ascii="Tahoma" w:hAnsi="Tahoma" w:cs="Tahoma"/>
          <w:sz w:val="160"/>
        </w:rPr>
        <w:t xml:space="preserve"> 2017</w:t>
      </w:r>
      <w:r w:rsidR="00413B6B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2E489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8D0" w:rsidRDefault="00C318D0" w:rsidP="00A624E3">
      <w:pPr>
        <w:spacing w:after="0" w:line="240" w:lineRule="auto"/>
      </w:pPr>
      <w:r>
        <w:separator/>
      </w:r>
    </w:p>
  </w:endnote>
  <w:endnote w:type="continuationSeparator" w:id="0">
    <w:p w:rsidR="00C318D0" w:rsidRDefault="00C318D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8D0" w:rsidRDefault="00C318D0" w:rsidP="00A624E3">
      <w:pPr>
        <w:spacing w:after="0" w:line="240" w:lineRule="auto"/>
      </w:pPr>
      <w:r>
        <w:separator/>
      </w:r>
    </w:p>
  </w:footnote>
  <w:footnote w:type="continuationSeparator" w:id="0">
    <w:p w:rsidR="00C318D0" w:rsidRDefault="00C318D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C24D2A" w:rsidRPr="00DB4978" w:rsidRDefault="00A624E3" w:rsidP="00C24D2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C24D2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C166B">
      <w:rPr>
        <w:rFonts w:ascii="Tahoma" w:hAnsi="Tahoma" w:cs="Tahoma"/>
        <w:b/>
      </w:rPr>
      <w:t>1</w:t>
    </w:r>
    <w:r w:rsidR="00DE698D">
      <w:rPr>
        <w:rFonts w:ascii="Tahoma" w:hAnsi="Tahoma" w:cs="Tahoma"/>
        <w:b/>
      </w:rPr>
      <w:t>8</w:t>
    </w:r>
    <w:r w:rsidR="00B34FB5">
      <w:rPr>
        <w:rFonts w:ascii="Tahoma" w:hAnsi="Tahoma" w:cs="Tahoma"/>
        <w:b/>
      </w:rPr>
      <w:t xml:space="preserve"> DE </w:t>
    </w:r>
    <w:r w:rsidR="00DE698D">
      <w:rPr>
        <w:rFonts w:ascii="Tahoma" w:hAnsi="Tahoma" w:cs="Tahoma"/>
        <w:b/>
      </w:rPr>
      <w:t>04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DE698D">
      <w:rPr>
        <w:rFonts w:ascii="Tahoma" w:hAnsi="Tahoma" w:cs="Tahoma"/>
        <w:b/>
      </w:rPr>
      <w:t xml:space="preserve">OCTUBRE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C24D2A" w:rsidRPr="00306488" w:rsidRDefault="00C24D2A" w:rsidP="00C24D2A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0252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13B6B"/>
    <w:rsid w:val="00420D5A"/>
    <w:rsid w:val="00423C31"/>
    <w:rsid w:val="00425AF6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6484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171BC"/>
    <w:rsid w:val="00521B6C"/>
    <w:rsid w:val="0052206F"/>
    <w:rsid w:val="00523FE7"/>
    <w:rsid w:val="0052732D"/>
    <w:rsid w:val="00533293"/>
    <w:rsid w:val="0053629C"/>
    <w:rsid w:val="0053671E"/>
    <w:rsid w:val="00540993"/>
    <w:rsid w:val="0054445D"/>
    <w:rsid w:val="00544B86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6DBC"/>
    <w:rsid w:val="005C6DDC"/>
    <w:rsid w:val="005D0B6E"/>
    <w:rsid w:val="005D1AD7"/>
    <w:rsid w:val="005D1D6F"/>
    <w:rsid w:val="005D29A0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AE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4D92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164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3740E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0B60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D7244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427D"/>
    <w:rsid w:val="00A25556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227F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21E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4D2A"/>
    <w:rsid w:val="00C26C52"/>
    <w:rsid w:val="00C318D0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872CE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E698D"/>
    <w:rsid w:val="00DF4592"/>
    <w:rsid w:val="00E02179"/>
    <w:rsid w:val="00E022BD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285A"/>
    <w:rsid w:val="00E33A24"/>
    <w:rsid w:val="00E33B6B"/>
    <w:rsid w:val="00E3475D"/>
    <w:rsid w:val="00E379D4"/>
    <w:rsid w:val="00E432B2"/>
    <w:rsid w:val="00E45BDE"/>
    <w:rsid w:val="00E51BF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97D05"/>
    <w:rsid w:val="00FC404E"/>
    <w:rsid w:val="00FD744B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138D-5253-4F83-9266-67553702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cp:lastPrinted>2017-10-03T21:04:00Z</cp:lastPrinted>
  <dcterms:created xsi:type="dcterms:W3CDTF">2017-10-03T20:54:00Z</dcterms:created>
  <dcterms:modified xsi:type="dcterms:W3CDTF">2017-10-03T21:17:00Z</dcterms:modified>
</cp:coreProperties>
</file>