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2017-00026-00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– INCIDENTE DE DESACATO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JULIA BELTRAN DURANGO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UGPP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SE ABSTIENE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2017-00408-00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OSVALDO GERONIMO MENDOZA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FONDO DE PASIVO SOCIAL FERROCARRILES NACIONALES DE COLOMBIA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DA POR TERMINADO EL INCIDENTE DE DESACATO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2017-00456-00</w:t>
            </w:r>
          </w:p>
        </w:tc>
        <w:tc>
          <w:tcPr>
            <w:tcW w:w="2766" w:type="dxa"/>
          </w:tcPr>
          <w:p w:rsidR="00CC59AE" w:rsidRPr="00FD1CB9" w:rsidRDefault="00703566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BUENAVENTURA RODRIGUEZ GARCIA </w:t>
            </w:r>
          </w:p>
        </w:tc>
        <w:tc>
          <w:tcPr>
            <w:tcW w:w="2766" w:type="dxa"/>
          </w:tcPr>
          <w:p w:rsidR="00CC59AE" w:rsidRPr="00FD1CB9" w:rsidRDefault="00A45352" w:rsidP="00FD1CB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CASUR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DECLARA FALTA DE COMPETENCIA </w:t>
            </w:r>
          </w:p>
        </w:tc>
        <w:tc>
          <w:tcPr>
            <w:tcW w:w="2766" w:type="dxa"/>
          </w:tcPr>
          <w:p w:rsidR="00CC59AE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2017-00416-00</w:t>
            </w:r>
          </w:p>
        </w:tc>
        <w:tc>
          <w:tcPr>
            <w:tcW w:w="2766" w:type="dxa"/>
          </w:tcPr>
          <w:p w:rsidR="00F72BC4" w:rsidRPr="00FD1CB9" w:rsidRDefault="00301BFA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72BC4" w:rsidRPr="00FD1CB9" w:rsidRDefault="00A45352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CAMPO ELIAS </w:t>
            </w:r>
            <w:r w:rsidR="00097F8D">
              <w:rPr>
                <w:rFonts w:ascii="Tahoma" w:hAnsi="Tahoma" w:cs="Tahoma"/>
              </w:rPr>
              <w:t xml:space="preserve">GOMEZ OLIVERA </w:t>
            </w:r>
          </w:p>
        </w:tc>
        <w:tc>
          <w:tcPr>
            <w:tcW w:w="2766" w:type="dxa"/>
          </w:tcPr>
          <w:p w:rsidR="00F72BC4" w:rsidRPr="00FD1CB9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COLPENSIONES </w:t>
            </w:r>
          </w:p>
        </w:tc>
        <w:tc>
          <w:tcPr>
            <w:tcW w:w="2766" w:type="dxa"/>
          </w:tcPr>
          <w:p w:rsidR="00F72BC4" w:rsidRPr="00FD1CB9" w:rsidRDefault="00301BFA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F72BC4" w:rsidRPr="00FD1CB9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242462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2017-00417-00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834681" w:rsidRPr="00242462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JAVIER ANTONIO TORREGLOSA LUGO </w:t>
            </w:r>
          </w:p>
        </w:tc>
        <w:tc>
          <w:tcPr>
            <w:tcW w:w="2766" w:type="dxa"/>
          </w:tcPr>
          <w:p w:rsidR="00834681" w:rsidRPr="00242462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– MINISTERIO DE DEFENSA – EJERCITO NACIONAL </w:t>
            </w:r>
          </w:p>
        </w:tc>
        <w:tc>
          <w:tcPr>
            <w:tcW w:w="2766" w:type="dxa"/>
          </w:tcPr>
          <w:p w:rsidR="00834681" w:rsidRPr="00242462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834681" w:rsidRPr="00242462" w:rsidRDefault="00097F8D" w:rsidP="00CC59A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A11D2B" w:rsidRDefault="00097F8D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2017-00419-00</w:t>
            </w:r>
          </w:p>
        </w:tc>
        <w:tc>
          <w:tcPr>
            <w:tcW w:w="2766" w:type="dxa"/>
          </w:tcPr>
          <w:p w:rsidR="00242462" w:rsidRPr="00A11D2B" w:rsidRDefault="00242462" w:rsidP="00242462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9A28C8" w:rsidRPr="00A11D2B" w:rsidRDefault="00097F8D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EDINSON ANTONIO ARROYO PUERTA </w:t>
            </w:r>
          </w:p>
        </w:tc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NACION – MINISTERIO DE DEFENSA NACIONAL – EJERCITO NACIONAL </w:t>
            </w:r>
          </w:p>
        </w:tc>
        <w:tc>
          <w:tcPr>
            <w:tcW w:w="2766" w:type="dxa"/>
          </w:tcPr>
          <w:p w:rsidR="009A28C8" w:rsidRPr="00A11D2B" w:rsidRDefault="00097F8D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9A28C8" w:rsidRPr="00A11D2B" w:rsidRDefault="00097F8D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A11D2B" w:rsidRPr="00A833C0" w:rsidTr="00CC59AE">
        <w:tc>
          <w:tcPr>
            <w:tcW w:w="2766" w:type="dxa"/>
          </w:tcPr>
          <w:p w:rsidR="00A11D2B" w:rsidRPr="00A11D2B" w:rsidRDefault="00097F8D" w:rsidP="00A11D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2017-00421-00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A11D2B" w:rsidRPr="00A11D2B" w:rsidRDefault="00097F8D" w:rsidP="00A11D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LUIS BENITO ANGULO BATALLA </w:t>
            </w:r>
          </w:p>
        </w:tc>
        <w:tc>
          <w:tcPr>
            <w:tcW w:w="2766" w:type="dxa"/>
          </w:tcPr>
          <w:p w:rsidR="00A11D2B" w:rsidRPr="00A11D2B" w:rsidRDefault="00A11D2B" w:rsidP="00097F8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NACION – MINISTERIO DE EDUCACION NACIONAL – FOMAG –  </w:t>
            </w:r>
            <w:r w:rsidR="00097F8D">
              <w:rPr>
                <w:rFonts w:ascii="Tahoma" w:hAnsi="Tahoma" w:cs="Tahoma"/>
              </w:rPr>
              <w:t xml:space="preserve">MUNICIPIO DE SOLEDAD – SECRETARIA DE EDUCACION MUNICIPAL </w:t>
            </w:r>
          </w:p>
        </w:tc>
        <w:tc>
          <w:tcPr>
            <w:tcW w:w="2766" w:type="dxa"/>
          </w:tcPr>
          <w:p w:rsidR="00A11D2B" w:rsidRPr="00A11D2B" w:rsidRDefault="00097F8D" w:rsidP="00A11D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A11D2B" w:rsidRPr="00A11D2B" w:rsidRDefault="00097F8D" w:rsidP="00A11D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CB2376" w:rsidRPr="00A833C0" w:rsidTr="00CC59AE">
        <w:tc>
          <w:tcPr>
            <w:tcW w:w="2766" w:type="dxa"/>
          </w:tcPr>
          <w:p w:rsidR="00CB2376" w:rsidRPr="00CB2376" w:rsidRDefault="00CB2376" w:rsidP="00CB2376">
            <w:pPr>
              <w:jc w:val="center"/>
              <w:rPr>
                <w:rFonts w:ascii="Tahoma" w:hAnsi="Tahoma" w:cs="Tahoma"/>
              </w:rPr>
            </w:pPr>
            <w:r w:rsidRPr="00CB2376">
              <w:rPr>
                <w:rFonts w:ascii="Tahoma" w:hAnsi="Tahoma" w:cs="Tahoma"/>
              </w:rPr>
              <w:t>2017-00422-00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AIDA ROSA BLANCO GONZALEZ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NACION – MINISTERIO DE EDUCACION NACIONAL – FOMAG –  </w:t>
            </w:r>
            <w:r>
              <w:rPr>
                <w:rFonts w:ascii="Tahoma" w:hAnsi="Tahoma" w:cs="Tahoma"/>
              </w:rPr>
              <w:t xml:space="preserve">MUNICIPIO DE SOLEDAD – SECRETARIA DE EDUCACION MUNICIPAL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</w:p>
        </w:tc>
      </w:tr>
      <w:tr w:rsidR="00CB2376" w:rsidRPr="00A833C0" w:rsidTr="00CC59AE">
        <w:tc>
          <w:tcPr>
            <w:tcW w:w="2766" w:type="dxa"/>
          </w:tcPr>
          <w:p w:rsidR="00CB2376" w:rsidRPr="00CB2376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2017-00423-00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B2376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TATIANA LISETH PEREZ MIRANDA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– MINISTERIO DE EDUCACION NACIONAL – FOMAG – DISTRITO DE BARRANQUILLA – SECRETARIA DE EDUCACION DISTRITAL </w:t>
            </w:r>
          </w:p>
        </w:tc>
        <w:tc>
          <w:tcPr>
            <w:tcW w:w="2766" w:type="dxa"/>
          </w:tcPr>
          <w:p w:rsidR="00CB2376" w:rsidRPr="00A11D2B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B2376" w:rsidRDefault="00CB2376" w:rsidP="00CB237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05/07/2017</w:t>
            </w:r>
            <w:bookmarkStart w:id="0" w:name="_GoBack"/>
            <w:bookmarkEnd w:id="0"/>
          </w:p>
        </w:tc>
      </w:tr>
    </w:tbl>
    <w:p w:rsidR="004B16D6" w:rsidRDefault="004B16D6"/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>
        <w:rPr>
          <w:rFonts w:ascii="Tahoma" w:hAnsi="Tahoma" w:cs="Tahoma"/>
        </w:rPr>
        <w:t>l t</w:t>
      </w:r>
      <w:r w:rsidR="00301BFA">
        <w:rPr>
          <w:rFonts w:ascii="Tahoma" w:hAnsi="Tahoma" w:cs="Tahoma"/>
        </w:rPr>
        <w:t>ér</w:t>
      </w:r>
      <w:r w:rsidR="00FD1CB9">
        <w:rPr>
          <w:rFonts w:ascii="Tahoma" w:hAnsi="Tahoma" w:cs="Tahoma"/>
        </w:rPr>
        <w:t>mino de un (1) día ho</w:t>
      </w:r>
      <w:r w:rsidR="006F394A">
        <w:rPr>
          <w:rFonts w:ascii="Tahoma" w:hAnsi="Tahoma" w:cs="Tahoma"/>
        </w:rPr>
        <w:t>y seis  (06</w:t>
      </w:r>
      <w:r w:rsidRPr="00A833C0">
        <w:rPr>
          <w:rFonts w:ascii="Tahoma" w:hAnsi="Tahoma" w:cs="Tahoma"/>
        </w:rPr>
        <w:t xml:space="preserve">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4B7D20" w:rsidRDefault="004B7D2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6F394A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070 DE 06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6F394A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070 DE 06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p w:rsidR="00432335" w:rsidRDefault="00432335"/>
    <w:p w:rsidR="00432335" w:rsidRDefault="00432335"/>
    <w:p w:rsidR="00432335" w:rsidRDefault="00432335"/>
    <w:p w:rsid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7338D3" w:rsidRDefault="007338D3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7338D3" w:rsidRDefault="00033D2D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070 DE 06</w:t>
      </w:r>
      <w:r w:rsidR="00A11D2B" w:rsidRPr="007338D3">
        <w:rPr>
          <w:rFonts w:ascii="Arial Rounded MT Bold" w:hAnsi="Arial Rounded MT Bold"/>
          <w:sz w:val="144"/>
          <w:szCs w:val="144"/>
        </w:rPr>
        <w:t xml:space="preserve"> DE JULIO</w:t>
      </w:r>
      <w:r w:rsidR="00432335" w:rsidRPr="007338D3">
        <w:rPr>
          <w:rFonts w:ascii="Arial Rounded MT Bold" w:hAnsi="Arial Rounded MT Bold"/>
          <w:sz w:val="144"/>
          <w:szCs w:val="144"/>
        </w:rPr>
        <w:t xml:space="preserve"> DE 2017</w:t>
      </w:r>
    </w:p>
    <w:sectPr w:rsidR="00432335" w:rsidRPr="007338D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D6" w:rsidRDefault="00785CD6" w:rsidP="00CC59AE">
      <w:pPr>
        <w:spacing w:after="0" w:line="240" w:lineRule="auto"/>
      </w:pPr>
      <w:r>
        <w:separator/>
      </w:r>
    </w:p>
  </w:endnote>
  <w:endnote w:type="continuationSeparator" w:id="0">
    <w:p w:rsidR="00785CD6" w:rsidRDefault="00785CD6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D6" w:rsidRDefault="00785CD6" w:rsidP="00CC59AE">
      <w:pPr>
        <w:spacing w:after="0" w:line="240" w:lineRule="auto"/>
      </w:pPr>
      <w:r>
        <w:separator/>
      </w:r>
    </w:p>
  </w:footnote>
  <w:footnote w:type="continuationSeparator" w:id="0">
    <w:p w:rsidR="00785CD6" w:rsidRDefault="00785CD6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6F394A">
      <w:rPr>
        <w:rFonts w:ascii="Tahoma" w:hAnsi="Tahoma" w:cs="Tahoma"/>
        <w:b/>
      </w:rPr>
      <w:t>No. 070 DE 06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33D2D"/>
    <w:rsid w:val="00043771"/>
    <w:rsid w:val="00085F51"/>
    <w:rsid w:val="00097F8D"/>
    <w:rsid w:val="000D6909"/>
    <w:rsid w:val="00223612"/>
    <w:rsid w:val="00242462"/>
    <w:rsid w:val="00255603"/>
    <w:rsid w:val="00301BFA"/>
    <w:rsid w:val="003D4013"/>
    <w:rsid w:val="00432335"/>
    <w:rsid w:val="004B16D6"/>
    <w:rsid w:val="004B7D20"/>
    <w:rsid w:val="00525574"/>
    <w:rsid w:val="00535ACA"/>
    <w:rsid w:val="005544DB"/>
    <w:rsid w:val="005E2818"/>
    <w:rsid w:val="0064565E"/>
    <w:rsid w:val="006A5FFC"/>
    <w:rsid w:val="006D5DFA"/>
    <w:rsid w:val="006F394A"/>
    <w:rsid w:val="00703566"/>
    <w:rsid w:val="007338D3"/>
    <w:rsid w:val="0073466D"/>
    <w:rsid w:val="00785CD6"/>
    <w:rsid w:val="00834681"/>
    <w:rsid w:val="008853B0"/>
    <w:rsid w:val="009A28C8"/>
    <w:rsid w:val="009B2A94"/>
    <w:rsid w:val="009D3968"/>
    <w:rsid w:val="00A11D2B"/>
    <w:rsid w:val="00A123B8"/>
    <w:rsid w:val="00A45352"/>
    <w:rsid w:val="00A833C0"/>
    <w:rsid w:val="00B26567"/>
    <w:rsid w:val="00B55D9C"/>
    <w:rsid w:val="00BE3B10"/>
    <w:rsid w:val="00C306F5"/>
    <w:rsid w:val="00CB2376"/>
    <w:rsid w:val="00CC59AE"/>
    <w:rsid w:val="00DC53B1"/>
    <w:rsid w:val="00E1580F"/>
    <w:rsid w:val="00E26BAF"/>
    <w:rsid w:val="00E72E66"/>
    <w:rsid w:val="00EA4A13"/>
    <w:rsid w:val="00ED5AAA"/>
    <w:rsid w:val="00F267A3"/>
    <w:rsid w:val="00F72BC4"/>
    <w:rsid w:val="00FB6051"/>
    <w:rsid w:val="00FB77F8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6858-2D5D-4E7E-9D09-51475686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4</cp:revision>
  <cp:lastPrinted>2017-06-30T20:48:00Z</cp:lastPrinted>
  <dcterms:created xsi:type="dcterms:W3CDTF">2017-07-05T19:08:00Z</dcterms:created>
  <dcterms:modified xsi:type="dcterms:W3CDTF">2017-07-05T19:51:00Z</dcterms:modified>
</cp:coreProperties>
</file>