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FECHA DEL AUTO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>2017-00379-00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ANA CARDENAS DEL VILLAR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NACION – MINISTERIO DE EDUCACION –NACIONAL – DEPARTAMENTO DEL ATLANTICO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AUTO INADMITE </w:t>
            </w:r>
          </w:p>
        </w:tc>
        <w:tc>
          <w:tcPr>
            <w:tcW w:w="2766" w:type="dxa"/>
          </w:tcPr>
          <w:p w:rsidR="00CC59AE" w:rsidRPr="00703566" w:rsidRDefault="00301BFA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21/06/2017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>2017-00388-00</w:t>
            </w:r>
          </w:p>
        </w:tc>
        <w:tc>
          <w:tcPr>
            <w:tcW w:w="2766" w:type="dxa"/>
          </w:tcPr>
          <w:p w:rsidR="00CC59AE" w:rsidRPr="00301BFA" w:rsidRDefault="00E26BAF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GRIMALDO MERCADO MARTINEZ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NACION – MINISTERIO DE DEFENSA – EJERCITO NACIONAL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>21/06/2017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>2017-00371-00</w:t>
            </w:r>
          </w:p>
        </w:tc>
        <w:tc>
          <w:tcPr>
            <w:tcW w:w="2766" w:type="dxa"/>
          </w:tcPr>
          <w:p w:rsidR="00CC59AE" w:rsidRPr="00301BFA" w:rsidRDefault="00703566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LUIS RAFAEL MARQUEZ VILLAREAL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NACION – MINISTERIO DE EDUCACION NACIONAL – FOMAG – LA FIDUPREVISORA S.A – MUNICIPIO DE SOLEDAD </w:t>
            </w:r>
          </w:p>
        </w:tc>
        <w:tc>
          <w:tcPr>
            <w:tcW w:w="2766" w:type="dxa"/>
          </w:tcPr>
          <w:p w:rsidR="00CC59AE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C59AE" w:rsidRPr="00703566" w:rsidRDefault="00301BFA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21/06/2017</w:t>
            </w:r>
          </w:p>
        </w:tc>
      </w:tr>
      <w:tr w:rsidR="00F72BC4" w:rsidRPr="00A833C0" w:rsidTr="00CC59AE">
        <w:tc>
          <w:tcPr>
            <w:tcW w:w="2766" w:type="dxa"/>
          </w:tcPr>
          <w:p w:rsidR="00F72BC4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>2017-00313-00</w:t>
            </w:r>
          </w:p>
        </w:tc>
        <w:tc>
          <w:tcPr>
            <w:tcW w:w="2766" w:type="dxa"/>
          </w:tcPr>
          <w:p w:rsidR="00F72BC4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72BC4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SOL MARIA SOLANO SANCHEZ </w:t>
            </w:r>
          </w:p>
        </w:tc>
        <w:tc>
          <w:tcPr>
            <w:tcW w:w="2766" w:type="dxa"/>
          </w:tcPr>
          <w:p w:rsidR="00F72BC4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DISTRITO DE BARRANQUILLA – SECRETARIA DE MOVILIDAD DE BARRANQUILLA </w:t>
            </w:r>
          </w:p>
        </w:tc>
        <w:tc>
          <w:tcPr>
            <w:tcW w:w="2766" w:type="dxa"/>
          </w:tcPr>
          <w:p w:rsidR="00F72BC4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F72BC4" w:rsidRPr="00703566" w:rsidRDefault="00301BFA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21/06/2017</w:t>
            </w:r>
          </w:p>
        </w:tc>
      </w:tr>
      <w:tr w:rsidR="00834681" w:rsidRPr="00A833C0" w:rsidTr="00CC59AE">
        <w:tc>
          <w:tcPr>
            <w:tcW w:w="2766" w:type="dxa"/>
          </w:tcPr>
          <w:p w:rsidR="00834681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>2017-00316-00</w:t>
            </w:r>
          </w:p>
        </w:tc>
        <w:tc>
          <w:tcPr>
            <w:tcW w:w="2766" w:type="dxa"/>
          </w:tcPr>
          <w:p w:rsidR="00834681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2766" w:type="dxa"/>
          </w:tcPr>
          <w:p w:rsidR="00834681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CARLOS ENRIQUE MORELOS RIVERA Y OTROS </w:t>
            </w:r>
          </w:p>
        </w:tc>
        <w:tc>
          <w:tcPr>
            <w:tcW w:w="2766" w:type="dxa"/>
          </w:tcPr>
          <w:p w:rsidR="00834681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LA NACION – RMA JUDICIAL – DIRECCION EJECUTIVA DE ADMINISTRACION JUDICIAL – FISCALIA GENERAL DE LA NACION </w:t>
            </w:r>
          </w:p>
        </w:tc>
        <w:tc>
          <w:tcPr>
            <w:tcW w:w="2766" w:type="dxa"/>
          </w:tcPr>
          <w:p w:rsidR="00834681" w:rsidRPr="00301BFA" w:rsidRDefault="00301BFA" w:rsidP="00CC59AE">
            <w:pPr>
              <w:jc w:val="center"/>
              <w:rPr>
                <w:rFonts w:ascii="Tahoma" w:hAnsi="Tahoma" w:cs="Tahoma"/>
              </w:rPr>
            </w:pPr>
            <w:r w:rsidRPr="00301BFA">
              <w:rPr>
                <w:rFonts w:ascii="Tahoma" w:hAnsi="Tahoma" w:cs="Tahoma"/>
              </w:rPr>
              <w:t xml:space="preserve">AUTO INADMITE </w:t>
            </w:r>
          </w:p>
        </w:tc>
        <w:tc>
          <w:tcPr>
            <w:tcW w:w="2766" w:type="dxa"/>
          </w:tcPr>
          <w:p w:rsidR="00834681" w:rsidRPr="00703566" w:rsidRDefault="00301BFA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21/06/2017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B55D9C" w:rsidRDefault="00B55D9C" w:rsidP="009A28C8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>2017-00253-00</w:t>
            </w:r>
          </w:p>
        </w:tc>
        <w:tc>
          <w:tcPr>
            <w:tcW w:w="2766" w:type="dxa"/>
          </w:tcPr>
          <w:p w:rsidR="009A28C8" w:rsidRPr="00B55D9C" w:rsidRDefault="00B55D9C" w:rsidP="009A28C8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 xml:space="preserve">CUMPLIMIENTO </w:t>
            </w:r>
          </w:p>
        </w:tc>
        <w:tc>
          <w:tcPr>
            <w:tcW w:w="2766" w:type="dxa"/>
          </w:tcPr>
          <w:p w:rsidR="009A28C8" w:rsidRPr="00B55D9C" w:rsidRDefault="00B55D9C" w:rsidP="009A28C8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 xml:space="preserve">JUAN DAVID MURCIA HIGGINS </w:t>
            </w:r>
          </w:p>
        </w:tc>
        <w:tc>
          <w:tcPr>
            <w:tcW w:w="2766" w:type="dxa"/>
          </w:tcPr>
          <w:p w:rsidR="009A28C8" w:rsidRPr="00B55D9C" w:rsidRDefault="00B55D9C" w:rsidP="009A28C8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 xml:space="preserve">MUNICIPIO DE SOLEDAD </w:t>
            </w:r>
          </w:p>
        </w:tc>
        <w:tc>
          <w:tcPr>
            <w:tcW w:w="2766" w:type="dxa"/>
          </w:tcPr>
          <w:p w:rsidR="009A28C8" w:rsidRPr="00B55D9C" w:rsidRDefault="00B55D9C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RE</w:t>
            </w:r>
            <w:r w:rsidRPr="00B55D9C">
              <w:rPr>
                <w:rFonts w:ascii="Tahoma" w:hAnsi="Tahoma" w:cs="Tahoma"/>
              </w:rPr>
              <w:t>Q</w:t>
            </w:r>
            <w:r>
              <w:rPr>
                <w:rFonts w:ascii="Tahoma" w:hAnsi="Tahoma" w:cs="Tahoma"/>
              </w:rPr>
              <w:t>U</w:t>
            </w:r>
            <w:r w:rsidRPr="00B55D9C">
              <w:rPr>
                <w:rFonts w:ascii="Tahoma" w:hAnsi="Tahoma" w:cs="Tahoma"/>
              </w:rPr>
              <w:t xml:space="preserve">IERE – DA APERTURA AL INCIDENTE DE DESACATO </w:t>
            </w:r>
          </w:p>
        </w:tc>
        <w:tc>
          <w:tcPr>
            <w:tcW w:w="2766" w:type="dxa"/>
          </w:tcPr>
          <w:p w:rsidR="009A28C8" w:rsidRPr="00B55D9C" w:rsidRDefault="00B55D9C" w:rsidP="009A28C8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>21/06/2017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B55D9C" w:rsidRDefault="00B55D9C" w:rsidP="0073466D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>2017-00377-00</w:t>
            </w:r>
          </w:p>
        </w:tc>
        <w:tc>
          <w:tcPr>
            <w:tcW w:w="2766" w:type="dxa"/>
          </w:tcPr>
          <w:p w:rsidR="0073466D" w:rsidRPr="00B55D9C" w:rsidRDefault="00B55D9C" w:rsidP="0073466D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73466D" w:rsidRPr="00B55D9C" w:rsidRDefault="00B55D9C" w:rsidP="0073466D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 xml:space="preserve">JORGE ELIECER BONETH RODRIGUEZ </w:t>
            </w:r>
          </w:p>
        </w:tc>
        <w:tc>
          <w:tcPr>
            <w:tcW w:w="2766" w:type="dxa"/>
          </w:tcPr>
          <w:p w:rsidR="0073466D" w:rsidRPr="00B55D9C" w:rsidRDefault="00B55D9C" w:rsidP="0073466D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 xml:space="preserve">NACION – MINISTERIO DE DEFENSA – EJERCITO NACIONAL </w:t>
            </w:r>
          </w:p>
        </w:tc>
        <w:tc>
          <w:tcPr>
            <w:tcW w:w="2766" w:type="dxa"/>
          </w:tcPr>
          <w:p w:rsidR="0073466D" w:rsidRPr="00B55D9C" w:rsidRDefault="00B55D9C" w:rsidP="0073466D">
            <w:pPr>
              <w:jc w:val="center"/>
              <w:rPr>
                <w:rFonts w:ascii="Tahoma" w:hAnsi="Tahoma" w:cs="Tahoma"/>
              </w:rPr>
            </w:pPr>
            <w:r w:rsidRPr="00B55D9C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73466D" w:rsidRPr="0073466D" w:rsidRDefault="00B55D9C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lastRenderedPageBreak/>
              <w:t>2017-00378-00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ARCADIO PEREZ NAVAS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LA NACION – MINISTERIO DE EDUCACION NACIONAL – DEPARTAMENTO DEL ATLANTICO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AUTO INADMITE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  <w:r w:rsidR="0073466D" w:rsidRPr="005544DB">
              <w:rPr>
                <w:rFonts w:ascii="Tahoma" w:hAnsi="Tahoma" w:cs="Tahoma"/>
              </w:rPr>
              <w:t>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>2017-00371-00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NOHORA MARIA BOSSA RUIZ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NACION – MINISTERIO DE EDUCACION NACIONAL – FOMAG – MUNICIPIO DE SOLEDAD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73466D" w:rsidRPr="005544DB" w:rsidRDefault="005544DB" w:rsidP="0073466D">
            <w:pPr>
              <w:jc w:val="center"/>
              <w:rPr>
                <w:rFonts w:ascii="Tahoma" w:hAnsi="Tahoma" w:cs="Tahoma"/>
              </w:rPr>
            </w:pPr>
            <w:r w:rsidRPr="005544DB">
              <w:rPr>
                <w:rFonts w:ascii="Tahoma" w:hAnsi="Tahoma" w:cs="Tahoma"/>
              </w:rPr>
              <w:t>21/06/2017</w:t>
            </w:r>
          </w:p>
        </w:tc>
      </w:tr>
      <w:tr w:rsidR="00EA4A13" w:rsidRPr="00A833C0" w:rsidTr="00CC59AE">
        <w:tc>
          <w:tcPr>
            <w:tcW w:w="2766" w:type="dxa"/>
          </w:tcPr>
          <w:p w:rsidR="00EA4A13" w:rsidRPr="00EA4A13" w:rsidRDefault="00EA4A13" w:rsidP="00EA4A13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>2017-00371-00</w:t>
            </w:r>
          </w:p>
        </w:tc>
        <w:tc>
          <w:tcPr>
            <w:tcW w:w="2766" w:type="dxa"/>
          </w:tcPr>
          <w:p w:rsidR="00EA4A13" w:rsidRPr="00EA4A13" w:rsidRDefault="00EA4A13" w:rsidP="00EA4A13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EA4A13" w:rsidRPr="00EA4A13" w:rsidRDefault="00EA4A13" w:rsidP="00EA4A13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GERMAN ENRIQUE SUESCUN BARROS </w:t>
            </w:r>
          </w:p>
        </w:tc>
        <w:tc>
          <w:tcPr>
            <w:tcW w:w="2766" w:type="dxa"/>
          </w:tcPr>
          <w:p w:rsidR="00EA4A13" w:rsidRPr="00EA4A13" w:rsidRDefault="00EA4A13" w:rsidP="00EA4A13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NACION – MINISTERIO DE EDUCACION NACIONAL – FOMAG – DISTRITO DE BARRANQUILLA – COLPENSIONES </w:t>
            </w:r>
          </w:p>
        </w:tc>
        <w:tc>
          <w:tcPr>
            <w:tcW w:w="2766" w:type="dxa"/>
          </w:tcPr>
          <w:p w:rsidR="00EA4A13" w:rsidRPr="00EA4A13" w:rsidRDefault="00EA4A13" w:rsidP="00EA4A13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EA4A13" w:rsidRDefault="00EA4A13" w:rsidP="00EA4A1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EA4A13" w:rsidRDefault="00EA4A13" w:rsidP="0073466D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>2107-00391-00</w:t>
            </w:r>
          </w:p>
        </w:tc>
        <w:tc>
          <w:tcPr>
            <w:tcW w:w="2766" w:type="dxa"/>
          </w:tcPr>
          <w:p w:rsidR="0073466D" w:rsidRPr="00EA4A13" w:rsidRDefault="00EA4A13" w:rsidP="0073466D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CONCILIACION EXTRAJUDICIAL </w:t>
            </w:r>
          </w:p>
        </w:tc>
        <w:tc>
          <w:tcPr>
            <w:tcW w:w="2766" w:type="dxa"/>
          </w:tcPr>
          <w:p w:rsidR="0073466D" w:rsidRPr="00EA4A13" w:rsidRDefault="00EA4A13" w:rsidP="0073466D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MANUEL SANTIAGO DE LA ROSA HERNANDEZ </w:t>
            </w:r>
          </w:p>
        </w:tc>
        <w:tc>
          <w:tcPr>
            <w:tcW w:w="2766" w:type="dxa"/>
          </w:tcPr>
          <w:p w:rsidR="0073466D" w:rsidRPr="00EA4A13" w:rsidRDefault="00EA4A13" w:rsidP="0073466D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CREMIL </w:t>
            </w:r>
          </w:p>
        </w:tc>
        <w:tc>
          <w:tcPr>
            <w:tcW w:w="2766" w:type="dxa"/>
          </w:tcPr>
          <w:p w:rsidR="0073466D" w:rsidRPr="00EA4A13" w:rsidRDefault="00EA4A13" w:rsidP="0073466D">
            <w:pPr>
              <w:jc w:val="center"/>
              <w:rPr>
                <w:rFonts w:ascii="Tahoma" w:hAnsi="Tahoma" w:cs="Tahoma"/>
              </w:rPr>
            </w:pPr>
            <w:r w:rsidRPr="00EA4A13">
              <w:rPr>
                <w:rFonts w:ascii="Tahoma" w:hAnsi="Tahoma" w:cs="Tahoma"/>
              </w:rPr>
              <w:t xml:space="preserve">AUTO IMPRUEBA </w:t>
            </w:r>
          </w:p>
        </w:tc>
        <w:tc>
          <w:tcPr>
            <w:tcW w:w="2766" w:type="dxa"/>
          </w:tcPr>
          <w:p w:rsidR="0073466D" w:rsidRDefault="00EA4A13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21/06/2017</w:t>
            </w:r>
          </w:p>
        </w:tc>
      </w:tr>
    </w:tbl>
    <w:p w:rsidR="004B16D6" w:rsidRDefault="004B16D6">
      <w:bookmarkStart w:id="0" w:name="_GoBack"/>
      <w:bookmarkEnd w:id="0"/>
    </w:p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A833C0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>
        <w:rPr>
          <w:rFonts w:ascii="Tahoma" w:hAnsi="Tahoma" w:cs="Tahoma"/>
        </w:rPr>
        <w:t>l t</w:t>
      </w:r>
      <w:r w:rsidR="00301BFA">
        <w:rPr>
          <w:rFonts w:ascii="Tahoma" w:hAnsi="Tahoma" w:cs="Tahoma"/>
        </w:rPr>
        <w:t>érmino de un (1) día hoy veintidós  (22</w:t>
      </w:r>
      <w:r w:rsidRPr="00A833C0">
        <w:rPr>
          <w:rFonts w:ascii="Tahoma" w:hAnsi="Tahoma" w:cs="Tahoma"/>
        </w:rPr>
        <w:t xml:space="preserve">) de junio de dos mil diecisiete (2017), </w:t>
      </w:r>
      <w:r w:rsidR="00A833C0" w:rsidRPr="00A833C0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4B7D20" w:rsidRDefault="004B7D20" w:rsidP="00A833C0">
      <w:pPr>
        <w:pStyle w:val="Encabezado"/>
        <w:jc w:val="both"/>
        <w:rPr>
          <w:rFonts w:ascii="Tahoma" w:hAnsi="Tahoma" w:cs="Tahoma"/>
        </w:rPr>
      </w:pPr>
    </w:p>
    <w:p w:rsidR="00A833C0" w:rsidRDefault="00A833C0" w:rsidP="00A833C0">
      <w:pPr>
        <w:pStyle w:val="Encabezad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GUISELLA ROSANIA NAVARRO.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SECRETARIA.</w:t>
      </w:r>
    </w:p>
    <w:p w:rsidR="0064565E" w:rsidRDefault="00A833C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223612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063 DE 22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JUNIO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223612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063 DE 22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JUNIO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>
        <w:t xml:space="preserve"> </w:t>
      </w:r>
    </w:p>
    <w:p w:rsidR="00432335" w:rsidRDefault="00432335"/>
    <w:p w:rsidR="00432335" w:rsidRDefault="00432335"/>
    <w:p w:rsidR="00432335" w:rsidRDefault="00432335"/>
    <w:p w:rsidR="00432335" w:rsidRDefault="00432335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432335" w:rsidRPr="00432335" w:rsidRDefault="00EA4A13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t>ESTADO NO. 063 DE 22</w:t>
      </w:r>
      <w:r w:rsidR="00432335" w:rsidRPr="00432335">
        <w:rPr>
          <w:rFonts w:ascii="Arial Rounded MT Bold" w:hAnsi="Arial Rounded MT Bold"/>
          <w:sz w:val="144"/>
          <w:szCs w:val="144"/>
        </w:rPr>
        <w:t xml:space="preserve"> DE JUNIO DE 2017</w:t>
      </w:r>
    </w:p>
    <w:sectPr w:rsidR="00432335" w:rsidRPr="00432335" w:rsidSect="00CC59AE">
      <w:headerReference w:type="default" r:id="rId7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51" w:rsidRDefault="00FB6051" w:rsidP="00CC59AE">
      <w:pPr>
        <w:spacing w:after="0" w:line="240" w:lineRule="auto"/>
      </w:pPr>
      <w:r>
        <w:separator/>
      </w:r>
    </w:p>
  </w:endnote>
  <w:endnote w:type="continuationSeparator" w:id="0">
    <w:p w:rsidR="00FB6051" w:rsidRDefault="00FB6051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51" w:rsidRDefault="00FB6051" w:rsidP="00CC59AE">
      <w:pPr>
        <w:spacing w:after="0" w:line="240" w:lineRule="auto"/>
      </w:pPr>
      <w:r>
        <w:separator/>
      </w:r>
    </w:p>
  </w:footnote>
  <w:footnote w:type="continuationSeparator" w:id="0">
    <w:p w:rsidR="00FB6051" w:rsidRDefault="00FB6051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223612">
      <w:rPr>
        <w:rFonts w:ascii="Tahoma" w:hAnsi="Tahoma" w:cs="Tahoma"/>
        <w:b/>
      </w:rPr>
      <w:t>No. 063 DE 22</w:t>
    </w:r>
    <w:r w:rsidR="00CC59AE" w:rsidRPr="00A833C0">
      <w:rPr>
        <w:rFonts w:ascii="Tahoma" w:hAnsi="Tahoma" w:cs="Tahoma"/>
        <w:b/>
      </w:rPr>
      <w:t xml:space="preserve"> DE JUNIO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43771"/>
    <w:rsid w:val="00085F51"/>
    <w:rsid w:val="000D6909"/>
    <w:rsid w:val="00223612"/>
    <w:rsid w:val="00255603"/>
    <w:rsid w:val="00301BFA"/>
    <w:rsid w:val="00432335"/>
    <w:rsid w:val="004B16D6"/>
    <w:rsid w:val="004B7D20"/>
    <w:rsid w:val="00525574"/>
    <w:rsid w:val="00535ACA"/>
    <w:rsid w:val="005544DB"/>
    <w:rsid w:val="005E2818"/>
    <w:rsid w:val="0064565E"/>
    <w:rsid w:val="006A5FFC"/>
    <w:rsid w:val="006D5DFA"/>
    <w:rsid w:val="00703566"/>
    <w:rsid w:val="0073466D"/>
    <w:rsid w:val="00834681"/>
    <w:rsid w:val="008853B0"/>
    <w:rsid w:val="009A28C8"/>
    <w:rsid w:val="009B2A94"/>
    <w:rsid w:val="009D3968"/>
    <w:rsid w:val="00A123B8"/>
    <w:rsid w:val="00A833C0"/>
    <w:rsid w:val="00B26567"/>
    <w:rsid w:val="00B55D9C"/>
    <w:rsid w:val="00BE3B10"/>
    <w:rsid w:val="00C306F5"/>
    <w:rsid w:val="00CC59AE"/>
    <w:rsid w:val="00DC53B1"/>
    <w:rsid w:val="00E26BAF"/>
    <w:rsid w:val="00E72E66"/>
    <w:rsid w:val="00EA4A13"/>
    <w:rsid w:val="00ED5AAA"/>
    <w:rsid w:val="00F267A3"/>
    <w:rsid w:val="00F72BC4"/>
    <w:rsid w:val="00FB6051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F693-CAF9-4D8B-BD78-62560CEA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6</cp:revision>
  <cp:lastPrinted>2017-06-21T21:17:00Z</cp:lastPrinted>
  <dcterms:created xsi:type="dcterms:W3CDTF">2017-06-21T20:58:00Z</dcterms:created>
  <dcterms:modified xsi:type="dcterms:W3CDTF">2017-06-21T21:24:00Z</dcterms:modified>
</cp:coreProperties>
</file>