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8848B" w14:textId="77777777" w:rsidR="000C5DB7" w:rsidRPr="00857BD3" w:rsidRDefault="000C5DB7" w:rsidP="00857BD3">
      <w:pPr>
        <w:pStyle w:val="Sinespaciado"/>
        <w:spacing w:line="276" w:lineRule="auto"/>
        <w:rPr>
          <w:szCs w:val="24"/>
        </w:rPr>
      </w:pPr>
      <w:r w:rsidRPr="00857BD3">
        <w:rPr>
          <w:szCs w:val="24"/>
        </w:rPr>
        <w:t>CONSEJERO PONENTE: JAIME ENRIQUE RODRÍGUEZ NAVAS</w:t>
      </w:r>
    </w:p>
    <w:p w14:paraId="48319E4A" w14:textId="77777777" w:rsidR="00F91B32" w:rsidRPr="00857BD3" w:rsidRDefault="00F91B32" w:rsidP="00857BD3">
      <w:pPr>
        <w:spacing w:line="276" w:lineRule="auto"/>
        <w:contextualSpacing/>
        <w:rPr>
          <w:b/>
          <w:bCs/>
          <w:sz w:val="24"/>
          <w:szCs w:val="24"/>
        </w:rPr>
      </w:pPr>
    </w:p>
    <w:p w14:paraId="329255E6" w14:textId="43563BC0" w:rsidR="000C5DB7" w:rsidRPr="00857BD3" w:rsidRDefault="000C5DB7" w:rsidP="00857BD3">
      <w:pPr>
        <w:spacing w:line="276" w:lineRule="auto"/>
        <w:contextualSpacing/>
        <w:rPr>
          <w:bCs/>
          <w:sz w:val="24"/>
          <w:szCs w:val="24"/>
        </w:rPr>
      </w:pPr>
      <w:r w:rsidRPr="00857BD3">
        <w:rPr>
          <w:bCs/>
          <w:sz w:val="24"/>
          <w:szCs w:val="24"/>
        </w:rPr>
        <w:t>Bogotá D.C.,</w:t>
      </w:r>
      <w:r w:rsidR="00C53B7C" w:rsidRPr="00857BD3">
        <w:rPr>
          <w:bCs/>
          <w:sz w:val="24"/>
          <w:szCs w:val="24"/>
        </w:rPr>
        <w:t xml:space="preserve"> </w:t>
      </w:r>
      <w:r w:rsidR="00827DF5">
        <w:rPr>
          <w:bCs/>
          <w:sz w:val="24"/>
          <w:szCs w:val="24"/>
        </w:rPr>
        <w:t>diecinueve</w:t>
      </w:r>
      <w:r w:rsidR="006A6312" w:rsidRPr="00857BD3">
        <w:rPr>
          <w:bCs/>
          <w:sz w:val="24"/>
          <w:szCs w:val="24"/>
        </w:rPr>
        <w:t xml:space="preserve"> </w:t>
      </w:r>
      <w:r w:rsidRPr="00857BD3">
        <w:rPr>
          <w:bCs/>
          <w:sz w:val="24"/>
          <w:szCs w:val="24"/>
        </w:rPr>
        <w:t>(</w:t>
      </w:r>
      <w:r w:rsidR="00B31832">
        <w:rPr>
          <w:bCs/>
          <w:sz w:val="24"/>
          <w:szCs w:val="24"/>
        </w:rPr>
        <w:t>1</w:t>
      </w:r>
      <w:r w:rsidR="00827DF5">
        <w:rPr>
          <w:bCs/>
          <w:sz w:val="24"/>
          <w:szCs w:val="24"/>
        </w:rPr>
        <w:t>9</w:t>
      </w:r>
      <w:r w:rsidRPr="00857BD3">
        <w:rPr>
          <w:bCs/>
          <w:sz w:val="24"/>
          <w:szCs w:val="24"/>
        </w:rPr>
        <w:t>) de</w:t>
      </w:r>
      <w:r w:rsidR="00C53B7C" w:rsidRPr="00857BD3">
        <w:rPr>
          <w:bCs/>
          <w:sz w:val="24"/>
          <w:szCs w:val="24"/>
        </w:rPr>
        <w:t xml:space="preserve"> </w:t>
      </w:r>
      <w:r w:rsidR="00B31832">
        <w:rPr>
          <w:bCs/>
          <w:sz w:val="24"/>
          <w:szCs w:val="24"/>
        </w:rPr>
        <w:t>mayo</w:t>
      </w:r>
      <w:r w:rsidR="00C53B7C" w:rsidRPr="00857BD3">
        <w:rPr>
          <w:bCs/>
          <w:sz w:val="24"/>
          <w:szCs w:val="24"/>
        </w:rPr>
        <w:t xml:space="preserve"> </w:t>
      </w:r>
      <w:r w:rsidRPr="00857BD3">
        <w:rPr>
          <w:bCs/>
          <w:sz w:val="24"/>
          <w:szCs w:val="24"/>
        </w:rPr>
        <w:t xml:space="preserve">de dos mil </w:t>
      </w:r>
      <w:r w:rsidR="00C87516" w:rsidRPr="00857BD3">
        <w:rPr>
          <w:bCs/>
          <w:sz w:val="24"/>
          <w:szCs w:val="24"/>
        </w:rPr>
        <w:t>veinte</w:t>
      </w:r>
      <w:r w:rsidRPr="00857BD3">
        <w:rPr>
          <w:bCs/>
          <w:sz w:val="24"/>
          <w:szCs w:val="24"/>
        </w:rPr>
        <w:t xml:space="preserve"> (</w:t>
      </w:r>
      <w:r w:rsidR="00C87516" w:rsidRPr="00857BD3">
        <w:rPr>
          <w:bCs/>
          <w:sz w:val="24"/>
          <w:szCs w:val="24"/>
        </w:rPr>
        <w:t>2020</w:t>
      </w:r>
      <w:r w:rsidR="001F52D2" w:rsidRPr="00857BD3">
        <w:rPr>
          <w:bCs/>
          <w:sz w:val="24"/>
          <w:szCs w:val="24"/>
        </w:rPr>
        <w:t>)</w:t>
      </w:r>
    </w:p>
    <w:p w14:paraId="32F62A4D" w14:textId="77777777" w:rsidR="00F91B32" w:rsidRPr="00857BD3" w:rsidRDefault="00F91B32" w:rsidP="00857BD3">
      <w:pPr>
        <w:spacing w:line="276" w:lineRule="auto"/>
        <w:contextualSpacing/>
        <w:rPr>
          <w:b/>
          <w:sz w:val="24"/>
          <w:szCs w:val="24"/>
        </w:rPr>
      </w:pPr>
    </w:p>
    <w:p w14:paraId="28C1AC55" w14:textId="77777777" w:rsidR="000C5DB7" w:rsidRPr="00857BD3" w:rsidRDefault="000C5DB7" w:rsidP="00857BD3">
      <w:pPr>
        <w:spacing w:line="276" w:lineRule="auto"/>
        <w:ind w:left="1620" w:hanging="1620"/>
        <w:contextualSpacing/>
        <w:rPr>
          <w:b/>
          <w:sz w:val="24"/>
          <w:szCs w:val="24"/>
        </w:rPr>
      </w:pPr>
      <w:r w:rsidRPr="00857BD3">
        <w:rPr>
          <w:b/>
          <w:sz w:val="24"/>
          <w:szCs w:val="24"/>
        </w:rPr>
        <w:t xml:space="preserve">Referencia: </w:t>
      </w:r>
      <w:r w:rsidRPr="00857BD3">
        <w:rPr>
          <w:b/>
          <w:sz w:val="24"/>
          <w:szCs w:val="24"/>
        </w:rPr>
        <w:tab/>
      </w:r>
      <w:r w:rsidRPr="00857BD3">
        <w:rPr>
          <w:sz w:val="24"/>
          <w:szCs w:val="24"/>
        </w:rPr>
        <w:t>A</w:t>
      </w:r>
      <w:r w:rsidR="00E45687" w:rsidRPr="00857BD3">
        <w:rPr>
          <w:sz w:val="24"/>
          <w:szCs w:val="24"/>
        </w:rPr>
        <w:t xml:space="preserve">cción de </w:t>
      </w:r>
      <w:r w:rsidR="00041C53" w:rsidRPr="00857BD3">
        <w:rPr>
          <w:sz w:val="24"/>
          <w:szCs w:val="24"/>
        </w:rPr>
        <w:t>T</w:t>
      </w:r>
      <w:r w:rsidR="00E45687" w:rsidRPr="00857BD3">
        <w:rPr>
          <w:sz w:val="24"/>
          <w:szCs w:val="24"/>
        </w:rPr>
        <w:t>utela</w:t>
      </w:r>
    </w:p>
    <w:p w14:paraId="28FD02FC" w14:textId="6F8B7277" w:rsidR="000C5DB7" w:rsidRPr="00857BD3" w:rsidRDefault="000C5DB7" w:rsidP="00857BD3">
      <w:pPr>
        <w:spacing w:line="276" w:lineRule="auto"/>
        <w:ind w:left="1620" w:hanging="1620"/>
        <w:contextualSpacing/>
        <w:rPr>
          <w:sz w:val="24"/>
          <w:szCs w:val="24"/>
        </w:rPr>
      </w:pPr>
      <w:r w:rsidRPr="00857BD3">
        <w:rPr>
          <w:b/>
          <w:sz w:val="24"/>
          <w:szCs w:val="24"/>
        </w:rPr>
        <w:t>Radicación:</w:t>
      </w:r>
      <w:r w:rsidRPr="00857BD3">
        <w:rPr>
          <w:b/>
          <w:sz w:val="24"/>
          <w:szCs w:val="24"/>
        </w:rPr>
        <w:tab/>
      </w:r>
      <w:r w:rsidR="00827DF5" w:rsidRPr="00827DF5">
        <w:rPr>
          <w:sz w:val="24"/>
          <w:szCs w:val="24"/>
        </w:rPr>
        <w:t>11001-03-15-000-2021-02575-00</w:t>
      </w:r>
    </w:p>
    <w:p w14:paraId="45598A21" w14:textId="087CAE58" w:rsidR="00827DF5" w:rsidRPr="00827DF5" w:rsidRDefault="000C5DB7" w:rsidP="00827DF5">
      <w:pPr>
        <w:spacing w:line="276" w:lineRule="auto"/>
        <w:ind w:left="1620" w:hanging="1620"/>
        <w:contextualSpacing/>
        <w:rPr>
          <w:bCs/>
          <w:sz w:val="24"/>
          <w:szCs w:val="24"/>
        </w:rPr>
      </w:pPr>
      <w:r w:rsidRPr="00857BD3">
        <w:rPr>
          <w:b/>
          <w:sz w:val="24"/>
          <w:szCs w:val="24"/>
        </w:rPr>
        <w:t>Accionante:</w:t>
      </w:r>
      <w:r w:rsidRPr="00857BD3">
        <w:rPr>
          <w:b/>
          <w:sz w:val="24"/>
          <w:szCs w:val="24"/>
        </w:rPr>
        <w:tab/>
      </w:r>
      <w:r w:rsidR="00827DF5">
        <w:rPr>
          <w:bCs/>
          <w:sz w:val="24"/>
          <w:szCs w:val="24"/>
        </w:rPr>
        <w:t>Mónica Viviana Montenegro Portilla</w:t>
      </w:r>
    </w:p>
    <w:p w14:paraId="74DF3A4D" w14:textId="006CB679" w:rsidR="000C5DB7" w:rsidRPr="00857BD3" w:rsidRDefault="000C5DB7" w:rsidP="00827DF5">
      <w:pPr>
        <w:spacing w:line="276" w:lineRule="auto"/>
        <w:ind w:left="1620" w:right="51" w:hanging="1620"/>
        <w:contextualSpacing/>
        <w:rPr>
          <w:bCs/>
          <w:sz w:val="24"/>
          <w:szCs w:val="24"/>
        </w:rPr>
      </w:pPr>
      <w:r w:rsidRPr="00857BD3">
        <w:rPr>
          <w:b/>
          <w:sz w:val="24"/>
          <w:szCs w:val="24"/>
        </w:rPr>
        <w:t>Accionado</w:t>
      </w:r>
      <w:r w:rsidR="000C39C0">
        <w:rPr>
          <w:b/>
          <w:sz w:val="24"/>
          <w:szCs w:val="24"/>
        </w:rPr>
        <w:t>:</w:t>
      </w:r>
      <w:r w:rsidRPr="00857BD3">
        <w:rPr>
          <w:b/>
          <w:sz w:val="24"/>
          <w:szCs w:val="24"/>
        </w:rPr>
        <w:tab/>
      </w:r>
      <w:r w:rsidR="00827DF5">
        <w:rPr>
          <w:bCs/>
          <w:sz w:val="24"/>
          <w:szCs w:val="24"/>
        </w:rPr>
        <w:t xml:space="preserve">Consejo Superior de la Judicatura – </w:t>
      </w:r>
      <w:r w:rsidR="00827DF5" w:rsidRPr="00827DF5">
        <w:rPr>
          <w:bCs/>
          <w:sz w:val="24"/>
          <w:szCs w:val="24"/>
        </w:rPr>
        <w:t xml:space="preserve">Unidad </w:t>
      </w:r>
      <w:r w:rsidR="00827DF5">
        <w:rPr>
          <w:bCs/>
          <w:sz w:val="24"/>
          <w:szCs w:val="24"/>
        </w:rPr>
        <w:t>d</w:t>
      </w:r>
      <w:r w:rsidR="00827DF5" w:rsidRPr="00827DF5">
        <w:rPr>
          <w:bCs/>
          <w:sz w:val="24"/>
          <w:szCs w:val="24"/>
        </w:rPr>
        <w:t>e</w:t>
      </w:r>
      <w:r w:rsidR="00827DF5">
        <w:rPr>
          <w:bCs/>
          <w:sz w:val="24"/>
          <w:szCs w:val="24"/>
        </w:rPr>
        <w:t xml:space="preserve"> </w:t>
      </w:r>
      <w:r w:rsidR="00827DF5" w:rsidRPr="00827DF5">
        <w:rPr>
          <w:bCs/>
          <w:sz w:val="24"/>
          <w:szCs w:val="24"/>
        </w:rPr>
        <w:t>Administraci</w:t>
      </w:r>
      <w:r w:rsidR="00827DF5">
        <w:rPr>
          <w:bCs/>
          <w:sz w:val="24"/>
          <w:szCs w:val="24"/>
        </w:rPr>
        <w:t>ó</w:t>
      </w:r>
      <w:r w:rsidR="00827DF5" w:rsidRPr="00827DF5">
        <w:rPr>
          <w:bCs/>
          <w:sz w:val="24"/>
          <w:szCs w:val="24"/>
        </w:rPr>
        <w:t xml:space="preserve">n </w:t>
      </w:r>
      <w:r w:rsidR="00827DF5">
        <w:rPr>
          <w:bCs/>
          <w:sz w:val="24"/>
          <w:szCs w:val="24"/>
        </w:rPr>
        <w:t>d</w:t>
      </w:r>
      <w:r w:rsidR="00827DF5" w:rsidRPr="00827DF5">
        <w:rPr>
          <w:bCs/>
          <w:sz w:val="24"/>
          <w:szCs w:val="24"/>
        </w:rPr>
        <w:t xml:space="preserve">e </w:t>
      </w:r>
      <w:r w:rsidR="00827DF5">
        <w:rPr>
          <w:bCs/>
          <w:sz w:val="24"/>
          <w:szCs w:val="24"/>
        </w:rPr>
        <w:t>l</w:t>
      </w:r>
      <w:r w:rsidR="00827DF5" w:rsidRPr="00827DF5">
        <w:rPr>
          <w:bCs/>
          <w:sz w:val="24"/>
          <w:szCs w:val="24"/>
        </w:rPr>
        <w:t>a Carrera Judicial</w:t>
      </w:r>
    </w:p>
    <w:p w14:paraId="32CC8E9D" w14:textId="77777777" w:rsidR="000C5DB7" w:rsidRPr="00857BD3" w:rsidRDefault="000C5DB7" w:rsidP="00857BD3">
      <w:pPr>
        <w:spacing w:line="276" w:lineRule="auto"/>
        <w:ind w:right="51"/>
        <w:contextualSpacing/>
        <w:rPr>
          <w:b/>
          <w:sz w:val="24"/>
          <w:szCs w:val="24"/>
        </w:rPr>
      </w:pPr>
    </w:p>
    <w:p w14:paraId="6C87F393" w14:textId="5999D76B" w:rsidR="000C5DB7" w:rsidRPr="00857BD3" w:rsidRDefault="00211F0C" w:rsidP="00857BD3">
      <w:pPr>
        <w:pBdr>
          <w:bottom w:val="single" w:sz="12" w:space="0" w:color="auto"/>
        </w:pBdr>
        <w:spacing w:line="276" w:lineRule="auto"/>
        <w:ind w:left="2832" w:hanging="2832"/>
        <w:contextualSpacing/>
        <w:rPr>
          <w:b/>
          <w:sz w:val="24"/>
          <w:szCs w:val="24"/>
        </w:rPr>
      </w:pPr>
      <w:r w:rsidRPr="00857BD3">
        <w:rPr>
          <w:b/>
          <w:sz w:val="24"/>
          <w:szCs w:val="24"/>
        </w:rPr>
        <w:t xml:space="preserve">AUTO </w:t>
      </w:r>
      <w:r w:rsidR="00220D35" w:rsidRPr="00857BD3">
        <w:rPr>
          <w:b/>
          <w:sz w:val="24"/>
          <w:szCs w:val="24"/>
        </w:rPr>
        <w:t>ADMISORIO</w:t>
      </w:r>
    </w:p>
    <w:p w14:paraId="3B3ADC24" w14:textId="77777777" w:rsidR="00220D35" w:rsidRPr="00857BD3" w:rsidRDefault="00220D35" w:rsidP="00857BD3">
      <w:pPr>
        <w:spacing w:line="276" w:lineRule="auto"/>
        <w:contextualSpacing/>
        <w:rPr>
          <w:bCs/>
          <w:sz w:val="24"/>
          <w:szCs w:val="24"/>
        </w:rPr>
      </w:pPr>
    </w:p>
    <w:p w14:paraId="7490CB1E" w14:textId="76918709" w:rsidR="00211F0C" w:rsidRPr="00857BD3" w:rsidRDefault="00827DF5" w:rsidP="00857BD3">
      <w:pPr>
        <w:spacing w:line="276" w:lineRule="auto"/>
        <w:rPr>
          <w:sz w:val="24"/>
          <w:szCs w:val="24"/>
        </w:rPr>
      </w:pPr>
      <w:r w:rsidRPr="00827DF5">
        <w:rPr>
          <w:sz w:val="24"/>
          <w:szCs w:val="24"/>
        </w:rPr>
        <w:t>Mónica Viviana Montenegro Portilla</w:t>
      </w:r>
      <w:r w:rsidR="00211F0C" w:rsidRPr="00857BD3">
        <w:rPr>
          <w:sz w:val="24"/>
          <w:szCs w:val="24"/>
        </w:rPr>
        <w:t xml:space="preserve">, </w:t>
      </w:r>
      <w:r w:rsidR="000C39C0">
        <w:rPr>
          <w:sz w:val="24"/>
          <w:szCs w:val="24"/>
        </w:rPr>
        <w:t>en nombre propio</w:t>
      </w:r>
      <w:r w:rsidR="008E74C7" w:rsidRPr="00857BD3">
        <w:rPr>
          <w:sz w:val="24"/>
          <w:szCs w:val="24"/>
        </w:rPr>
        <w:t>,</w:t>
      </w:r>
      <w:r w:rsidR="00211F0C" w:rsidRPr="00857BD3">
        <w:rPr>
          <w:sz w:val="24"/>
          <w:szCs w:val="24"/>
        </w:rPr>
        <w:t xml:space="preserve"> solicit</w:t>
      </w:r>
      <w:r w:rsidR="00DC694B">
        <w:rPr>
          <w:sz w:val="24"/>
          <w:szCs w:val="24"/>
        </w:rPr>
        <w:t>ó</w:t>
      </w:r>
      <w:r w:rsidR="00211F0C" w:rsidRPr="00857BD3">
        <w:rPr>
          <w:sz w:val="24"/>
          <w:szCs w:val="24"/>
        </w:rPr>
        <w:t xml:space="preserve"> </w:t>
      </w:r>
      <w:r w:rsidR="00716301">
        <w:rPr>
          <w:sz w:val="24"/>
          <w:szCs w:val="24"/>
        </w:rPr>
        <w:t>el</w:t>
      </w:r>
      <w:r w:rsidR="00211F0C" w:rsidRPr="00857BD3">
        <w:rPr>
          <w:sz w:val="24"/>
          <w:szCs w:val="24"/>
        </w:rPr>
        <w:t xml:space="preserve"> amparo</w:t>
      </w:r>
      <w:r w:rsidR="003425A9">
        <w:rPr>
          <w:rStyle w:val="Refdenotaalpie"/>
          <w:sz w:val="24"/>
          <w:szCs w:val="24"/>
        </w:rPr>
        <w:footnoteReference w:id="1"/>
      </w:r>
      <w:r w:rsidR="00211F0C" w:rsidRPr="00857BD3">
        <w:rPr>
          <w:sz w:val="24"/>
          <w:szCs w:val="24"/>
        </w:rPr>
        <w:t xml:space="preserve"> de</w:t>
      </w:r>
      <w:r w:rsidR="000C39C0">
        <w:rPr>
          <w:sz w:val="24"/>
          <w:szCs w:val="24"/>
        </w:rPr>
        <w:t xml:space="preserve"> </w:t>
      </w:r>
      <w:r w:rsidR="00211F0C" w:rsidRPr="00857BD3">
        <w:rPr>
          <w:sz w:val="24"/>
          <w:szCs w:val="24"/>
        </w:rPr>
        <w:t>su</w:t>
      </w:r>
      <w:r w:rsidR="00B31832">
        <w:rPr>
          <w:sz w:val="24"/>
          <w:szCs w:val="24"/>
        </w:rPr>
        <w:t>s</w:t>
      </w:r>
      <w:r w:rsidR="00211F0C" w:rsidRPr="00857BD3">
        <w:rPr>
          <w:sz w:val="24"/>
          <w:szCs w:val="24"/>
        </w:rPr>
        <w:t xml:space="preserve"> derecho</w:t>
      </w:r>
      <w:r w:rsidR="00B31832">
        <w:rPr>
          <w:sz w:val="24"/>
          <w:szCs w:val="24"/>
        </w:rPr>
        <w:t>s</w:t>
      </w:r>
      <w:r w:rsidR="00041C53" w:rsidRPr="00857BD3">
        <w:rPr>
          <w:sz w:val="24"/>
          <w:szCs w:val="24"/>
        </w:rPr>
        <w:t xml:space="preserve"> fundamental</w:t>
      </w:r>
      <w:r w:rsidR="00B31832">
        <w:rPr>
          <w:sz w:val="24"/>
          <w:szCs w:val="24"/>
        </w:rPr>
        <w:t>es</w:t>
      </w:r>
      <w:r w:rsidR="008E74C7" w:rsidRPr="00857BD3">
        <w:rPr>
          <w:sz w:val="24"/>
          <w:szCs w:val="24"/>
        </w:rPr>
        <w:t xml:space="preserve"> </w:t>
      </w:r>
      <w:r w:rsidR="00B31832">
        <w:rPr>
          <w:sz w:val="24"/>
          <w:szCs w:val="24"/>
        </w:rPr>
        <w:t xml:space="preserve">a la vida, a la salud, a la igualdad y al trabajo. Tales garantías las </w:t>
      </w:r>
      <w:r w:rsidR="006A6312" w:rsidRPr="00857BD3">
        <w:rPr>
          <w:sz w:val="24"/>
          <w:szCs w:val="24"/>
        </w:rPr>
        <w:t>consider</w:t>
      </w:r>
      <w:r w:rsidR="00C07D40">
        <w:rPr>
          <w:sz w:val="24"/>
          <w:szCs w:val="24"/>
        </w:rPr>
        <w:t>ó</w:t>
      </w:r>
      <w:r w:rsidR="006A6312" w:rsidRPr="00857BD3">
        <w:rPr>
          <w:sz w:val="24"/>
          <w:szCs w:val="24"/>
        </w:rPr>
        <w:t xml:space="preserve"> vulnerad</w:t>
      </w:r>
      <w:r w:rsidR="00B31832">
        <w:rPr>
          <w:sz w:val="24"/>
          <w:szCs w:val="24"/>
        </w:rPr>
        <w:t>as</w:t>
      </w:r>
      <w:r w:rsidR="00211F0C" w:rsidRPr="00857BD3">
        <w:rPr>
          <w:sz w:val="24"/>
          <w:szCs w:val="24"/>
        </w:rPr>
        <w:t xml:space="preserve"> por </w:t>
      </w:r>
      <w:r>
        <w:rPr>
          <w:sz w:val="24"/>
          <w:szCs w:val="24"/>
        </w:rPr>
        <w:t>el</w:t>
      </w:r>
      <w:r w:rsidR="00B31832">
        <w:rPr>
          <w:sz w:val="24"/>
          <w:szCs w:val="24"/>
        </w:rPr>
        <w:t xml:space="preserve"> </w:t>
      </w:r>
      <w:r w:rsidRPr="00827DF5">
        <w:rPr>
          <w:sz w:val="24"/>
          <w:szCs w:val="24"/>
        </w:rPr>
        <w:t>Consejo Superior de la Judicatura – Unidad de Administración de la Carrera Judicial</w:t>
      </w:r>
      <w:r>
        <w:rPr>
          <w:sz w:val="24"/>
          <w:szCs w:val="24"/>
        </w:rPr>
        <w:t>, con ocasión de los oficios por los cuales esa autoridad le negó su solicitud de traslado del Distrito Judicial de Pasto al de Cali</w:t>
      </w:r>
      <w:r w:rsidR="002B0D72">
        <w:rPr>
          <w:sz w:val="24"/>
          <w:szCs w:val="24"/>
        </w:rPr>
        <w:t xml:space="preserve">. En su </w:t>
      </w:r>
      <w:r w:rsidR="00FF3D3E">
        <w:rPr>
          <w:sz w:val="24"/>
          <w:szCs w:val="24"/>
        </w:rPr>
        <w:t>memorial</w:t>
      </w:r>
      <w:r w:rsidR="002B0D72">
        <w:rPr>
          <w:sz w:val="24"/>
          <w:szCs w:val="24"/>
        </w:rPr>
        <w:t xml:space="preserve">, </w:t>
      </w:r>
      <w:r w:rsidR="00DC694B">
        <w:rPr>
          <w:sz w:val="24"/>
          <w:szCs w:val="24"/>
        </w:rPr>
        <w:t>la</w:t>
      </w:r>
      <w:r w:rsidR="00D25FB8">
        <w:rPr>
          <w:sz w:val="24"/>
          <w:szCs w:val="24"/>
        </w:rPr>
        <w:t xml:space="preserve"> actor</w:t>
      </w:r>
      <w:r w:rsidR="00DC694B">
        <w:rPr>
          <w:sz w:val="24"/>
          <w:szCs w:val="24"/>
        </w:rPr>
        <w:t>a</w:t>
      </w:r>
      <w:r w:rsidR="00D25FB8">
        <w:rPr>
          <w:sz w:val="24"/>
          <w:szCs w:val="24"/>
        </w:rPr>
        <w:t xml:space="preserve"> </w:t>
      </w:r>
      <w:r w:rsidR="000C39C0">
        <w:rPr>
          <w:sz w:val="24"/>
          <w:szCs w:val="24"/>
        </w:rPr>
        <w:t>manifestó que</w:t>
      </w:r>
      <w:r>
        <w:rPr>
          <w:sz w:val="24"/>
          <w:szCs w:val="24"/>
        </w:rPr>
        <w:t xml:space="preserve"> su petición de reubicación laboral se debe a su estado de salud, el de su esposo y el de sus hijos</w:t>
      </w:r>
      <w:r w:rsidR="006860CF">
        <w:rPr>
          <w:sz w:val="24"/>
          <w:szCs w:val="24"/>
        </w:rPr>
        <w:t>. En especial, relató que su esposo y el mayor de sus hijos padecen de quebrantos respiratorios que les impiden vivir en Pasto</w:t>
      </w:r>
      <w:r w:rsidR="00D95F50">
        <w:rPr>
          <w:sz w:val="24"/>
          <w:szCs w:val="24"/>
        </w:rPr>
        <w:t>. Igualmente,</w:t>
      </w:r>
      <w:r w:rsidR="006860CF">
        <w:rPr>
          <w:sz w:val="24"/>
          <w:szCs w:val="24"/>
        </w:rPr>
        <w:t xml:space="preserve"> </w:t>
      </w:r>
      <w:r w:rsidR="005013CB">
        <w:rPr>
          <w:sz w:val="24"/>
          <w:szCs w:val="24"/>
        </w:rPr>
        <w:t xml:space="preserve">que </w:t>
      </w:r>
      <w:r w:rsidR="006860CF">
        <w:rPr>
          <w:sz w:val="24"/>
          <w:szCs w:val="24"/>
        </w:rPr>
        <w:t>el menor de sus hijos sufre de autismo</w:t>
      </w:r>
      <w:r w:rsidR="00D95F50">
        <w:rPr>
          <w:sz w:val="24"/>
          <w:szCs w:val="24"/>
        </w:rPr>
        <w:t>, situación que no puede ser tratada en ese último municipio, donde tampoco hay instituciones educativas donde él pueda estudiar. Así mismo,</w:t>
      </w:r>
      <w:r w:rsidR="006860CF">
        <w:rPr>
          <w:sz w:val="24"/>
          <w:szCs w:val="24"/>
        </w:rPr>
        <w:t xml:space="preserve"> </w:t>
      </w:r>
      <w:r w:rsidR="005013CB">
        <w:rPr>
          <w:sz w:val="24"/>
          <w:szCs w:val="24"/>
        </w:rPr>
        <w:t xml:space="preserve">que </w:t>
      </w:r>
      <w:r w:rsidR="006860CF">
        <w:rPr>
          <w:sz w:val="24"/>
          <w:szCs w:val="24"/>
        </w:rPr>
        <w:t>ella experimenta</w:t>
      </w:r>
      <w:r w:rsidR="00D95F50">
        <w:rPr>
          <w:sz w:val="24"/>
          <w:szCs w:val="24"/>
        </w:rPr>
        <w:t>, desde su niñez,</w:t>
      </w:r>
      <w:r w:rsidR="006860CF">
        <w:rPr>
          <w:sz w:val="24"/>
          <w:szCs w:val="24"/>
        </w:rPr>
        <w:t xml:space="preserve"> enfermedades autoinmunes. A ello </w:t>
      </w:r>
      <w:r w:rsidR="005013CB">
        <w:rPr>
          <w:sz w:val="24"/>
          <w:szCs w:val="24"/>
        </w:rPr>
        <w:t>agregó</w:t>
      </w:r>
      <w:r w:rsidR="006860CF">
        <w:rPr>
          <w:sz w:val="24"/>
          <w:szCs w:val="24"/>
        </w:rPr>
        <w:t xml:space="preserve"> su actual cuadro de depresión, ansiedad y estrés.</w:t>
      </w:r>
    </w:p>
    <w:p w14:paraId="07A51DF9" w14:textId="77777777" w:rsidR="00196199" w:rsidRPr="00857BD3" w:rsidRDefault="00196199" w:rsidP="00857BD3">
      <w:pPr>
        <w:spacing w:line="276" w:lineRule="auto"/>
        <w:rPr>
          <w:sz w:val="24"/>
          <w:szCs w:val="24"/>
        </w:rPr>
      </w:pPr>
    </w:p>
    <w:p w14:paraId="032AABF9" w14:textId="48AFB0AA" w:rsidR="00196199" w:rsidRPr="00BC5662" w:rsidRDefault="00AA5C15" w:rsidP="00BA5F46">
      <w:pPr>
        <w:spacing w:line="276" w:lineRule="auto"/>
        <w:rPr>
          <w:sz w:val="24"/>
          <w:szCs w:val="24"/>
        </w:rPr>
      </w:pPr>
      <w:r>
        <w:rPr>
          <w:sz w:val="24"/>
          <w:szCs w:val="24"/>
        </w:rPr>
        <w:t>A</w:t>
      </w:r>
      <w:r w:rsidR="00AE65EA">
        <w:rPr>
          <w:sz w:val="24"/>
          <w:szCs w:val="24"/>
        </w:rPr>
        <w:t xml:space="preserve"> la </w:t>
      </w:r>
      <w:r w:rsidR="00890662">
        <w:rPr>
          <w:sz w:val="24"/>
          <w:szCs w:val="24"/>
        </w:rPr>
        <w:t>petición</w:t>
      </w:r>
      <w:r w:rsidR="00AE65EA">
        <w:rPr>
          <w:sz w:val="24"/>
          <w:szCs w:val="24"/>
        </w:rPr>
        <w:t xml:space="preserve"> de amparo</w:t>
      </w:r>
      <w:r w:rsidR="00E23209" w:rsidRPr="00857BD3">
        <w:rPr>
          <w:sz w:val="24"/>
          <w:szCs w:val="24"/>
        </w:rPr>
        <w:t xml:space="preserve"> </w:t>
      </w:r>
      <w:r w:rsidR="00D13B3E">
        <w:rPr>
          <w:sz w:val="24"/>
          <w:szCs w:val="24"/>
        </w:rPr>
        <w:t>la accionante anexó</w:t>
      </w:r>
      <w:r>
        <w:rPr>
          <w:sz w:val="24"/>
          <w:szCs w:val="24"/>
        </w:rPr>
        <w:t xml:space="preserve"> </w:t>
      </w:r>
      <w:r w:rsidR="00C26EE1">
        <w:rPr>
          <w:sz w:val="24"/>
          <w:szCs w:val="24"/>
        </w:rPr>
        <w:t>varios documentos</w:t>
      </w:r>
      <w:r w:rsidR="00BC5662">
        <w:rPr>
          <w:sz w:val="24"/>
          <w:szCs w:val="24"/>
        </w:rPr>
        <w:t xml:space="preserve"> a través de </w:t>
      </w:r>
      <w:r w:rsidR="00C26EE1">
        <w:rPr>
          <w:sz w:val="24"/>
          <w:szCs w:val="24"/>
        </w:rPr>
        <w:t>los</w:t>
      </w:r>
      <w:r w:rsidR="00BC5662">
        <w:rPr>
          <w:sz w:val="24"/>
          <w:szCs w:val="24"/>
        </w:rPr>
        <w:t xml:space="preserve"> cual</w:t>
      </w:r>
      <w:r w:rsidR="00C26EE1">
        <w:rPr>
          <w:sz w:val="24"/>
          <w:szCs w:val="24"/>
        </w:rPr>
        <w:t>es</w:t>
      </w:r>
      <w:r w:rsidR="00BC5662">
        <w:rPr>
          <w:sz w:val="24"/>
          <w:szCs w:val="24"/>
        </w:rPr>
        <w:t xml:space="preserve"> busca acreditar (i) los cuadros clínicos que su esposo</w:t>
      </w:r>
      <w:r w:rsidR="00C26EE1">
        <w:rPr>
          <w:sz w:val="24"/>
          <w:szCs w:val="24"/>
        </w:rPr>
        <w:t>,</w:t>
      </w:r>
      <w:r w:rsidR="00BC5662">
        <w:rPr>
          <w:sz w:val="24"/>
          <w:szCs w:val="24"/>
        </w:rPr>
        <w:t xml:space="preserve"> sus hijos y ella padecen y (</w:t>
      </w:r>
      <w:proofErr w:type="spellStart"/>
      <w:r w:rsidR="00BC5662">
        <w:rPr>
          <w:sz w:val="24"/>
          <w:szCs w:val="24"/>
        </w:rPr>
        <w:t>ii</w:t>
      </w:r>
      <w:proofErr w:type="spellEnd"/>
      <w:r w:rsidR="00BC5662">
        <w:rPr>
          <w:sz w:val="24"/>
          <w:szCs w:val="24"/>
        </w:rPr>
        <w:t xml:space="preserve">) su situación laboral </w:t>
      </w:r>
      <w:r w:rsidR="00143D1D">
        <w:rPr>
          <w:sz w:val="24"/>
          <w:szCs w:val="24"/>
        </w:rPr>
        <w:t>a la fecha</w:t>
      </w:r>
      <w:r w:rsidR="00BC5662">
        <w:rPr>
          <w:sz w:val="24"/>
          <w:szCs w:val="24"/>
        </w:rPr>
        <w:t xml:space="preserve"> dentro de la Rama Judicial. Estos, </w:t>
      </w:r>
      <w:r w:rsidR="00BC5662">
        <w:rPr>
          <w:i/>
          <w:iCs/>
          <w:sz w:val="24"/>
          <w:szCs w:val="24"/>
        </w:rPr>
        <w:t>ab initio</w:t>
      </w:r>
      <w:r w:rsidR="00BC5662">
        <w:rPr>
          <w:sz w:val="24"/>
          <w:szCs w:val="24"/>
        </w:rPr>
        <w:t>, se consideran pertinentes para efectos de estudiar los fundamentos fácticos y jurídicos que caracterizan el presente caso. Por ello, en la parte resolutiva de este proveído, la documentación que los contiene se tendrá como prueba.</w:t>
      </w:r>
    </w:p>
    <w:p w14:paraId="497CD405" w14:textId="77777777" w:rsidR="00BC5662" w:rsidRDefault="00BC5662" w:rsidP="00BA5F46">
      <w:pPr>
        <w:spacing w:line="276" w:lineRule="auto"/>
        <w:rPr>
          <w:sz w:val="24"/>
          <w:szCs w:val="24"/>
        </w:rPr>
      </w:pPr>
    </w:p>
    <w:p w14:paraId="402BC756" w14:textId="0964B9C5" w:rsidR="00131153" w:rsidRDefault="00286F87" w:rsidP="00857BD3">
      <w:pPr>
        <w:spacing w:line="276" w:lineRule="auto"/>
        <w:rPr>
          <w:sz w:val="24"/>
          <w:szCs w:val="24"/>
        </w:rPr>
      </w:pPr>
      <w:r w:rsidRPr="00857BD3">
        <w:rPr>
          <w:sz w:val="24"/>
          <w:szCs w:val="24"/>
        </w:rPr>
        <w:t>En consonancia con lo expuesto</w:t>
      </w:r>
      <w:r w:rsidR="00131153">
        <w:rPr>
          <w:sz w:val="24"/>
          <w:szCs w:val="24"/>
        </w:rPr>
        <w:t xml:space="preserve"> por la solicitante y con </w:t>
      </w:r>
      <w:r w:rsidR="00C26EE1">
        <w:rPr>
          <w:sz w:val="24"/>
          <w:szCs w:val="24"/>
        </w:rPr>
        <w:t>el material adjunto en mención</w:t>
      </w:r>
      <w:r w:rsidR="00131153">
        <w:rPr>
          <w:sz w:val="24"/>
          <w:szCs w:val="24"/>
        </w:rPr>
        <w:t xml:space="preserve"> se darán las siguientes órdenes:</w:t>
      </w:r>
      <w:r w:rsidR="00FD2252">
        <w:rPr>
          <w:sz w:val="24"/>
          <w:szCs w:val="24"/>
        </w:rPr>
        <w:t xml:space="preserve"> </w:t>
      </w:r>
    </w:p>
    <w:p w14:paraId="74292F22" w14:textId="68684043" w:rsidR="00131153" w:rsidRDefault="00131153" w:rsidP="00857BD3">
      <w:pPr>
        <w:spacing w:line="276" w:lineRule="auto"/>
        <w:rPr>
          <w:sz w:val="24"/>
          <w:szCs w:val="24"/>
        </w:rPr>
      </w:pPr>
    </w:p>
    <w:p w14:paraId="027627B4" w14:textId="64A50877" w:rsidR="005A7F3D" w:rsidRDefault="00143D1D" w:rsidP="005A7F3D">
      <w:pPr>
        <w:pStyle w:val="Prrafodelista"/>
        <w:numPr>
          <w:ilvl w:val="0"/>
          <w:numId w:val="14"/>
        </w:numPr>
        <w:spacing w:line="276" w:lineRule="auto"/>
        <w:ind w:left="540"/>
        <w:rPr>
          <w:sz w:val="24"/>
          <w:szCs w:val="24"/>
        </w:rPr>
      </w:pPr>
      <w:r>
        <w:rPr>
          <w:sz w:val="24"/>
          <w:szCs w:val="24"/>
        </w:rPr>
        <w:t>E</w:t>
      </w:r>
      <w:r w:rsidRPr="00143D1D">
        <w:rPr>
          <w:sz w:val="24"/>
          <w:szCs w:val="24"/>
        </w:rPr>
        <w:t>l Consejo Superior de la Judicatura – Unidad de Administración de la Carrera Judicial</w:t>
      </w:r>
      <w:r w:rsidR="005A7F3D">
        <w:rPr>
          <w:sz w:val="24"/>
          <w:szCs w:val="24"/>
        </w:rPr>
        <w:t xml:space="preserve"> </w:t>
      </w:r>
      <w:r w:rsidR="005A7F3D">
        <w:rPr>
          <w:i/>
          <w:iCs/>
          <w:sz w:val="24"/>
          <w:szCs w:val="24"/>
        </w:rPr>
        <w:t xml:space="preserve">deberá </w:t>
      </w:r>
      <w:r w:rsidR="005A7F3D">
        <w:rPr>
          <w:sz w:val="24"/>
          <w:szCs w:val="24"/>
        </w:rPr>
        <w:t xml:space="preserve">rendir informe en el que se pronuncie sobre los fundamentos de hecho y de derecho </w:t>
      </w:r>
      <w:r w:rsidR="00CC016D">
        <w:rPr>
          <w:sz w:val="24"/>
          <w:szCs w:val="24"/>
        </w:rPr>
        <w:t>expuestos</w:t>
      </w:r>
      <w:r w:rsidR="005A7F3D">
        <w:rPr>
          <w:sz w:val="24"/>
          <w:szCs w:val="24"/>
        </w:rPr>
        <w:t xml:space="preserve"> en el escrito de tutela. En especial, deberá informar a esta sede sobre </w:t>
      </w:r>
      <w:r w:rsidR="00EF4BED">
        <w:rPr>
          <w:sz w:val="24"/>
          <w:szCs w:val="24"/>
        </w:rPr>
        <w:t>las actuaciones</w:t>
      </w:r>
      <w:r w:rsidR="005A7F3D">
        <w:rPr>
          <w:sz w:val="24"/>
          <w:szCs w:val="24"/>
        </w:rPr>
        <w:t xml:space="preserve"> que ha adelantado para solucionar los inconvenientes que la actora reporta en su memorial de amparo, </w:t>
      </w:r>
      <w:r w:rsidR="00CC016D">
        <w:rPr>
          <w:sz w:val="24"/>
          <w:szCs w:val="24"/>
        </w:rPr>
        <w:t>relativos</w:t>
      </w:r>
      <w:r w:rsidR="005A7F3D">
        <w:rPr>
          <w:sz w:val="24"/>
          <w:szCs w:val="24"/>
        </w:rPr>
        <w:t xml:space="preserve"> </w:t>
      </w:r>
      <w:r w:rsidR="00CC016D">
        <w:rPr>
          <w:sz w:val="24"/>
          <w:szCs w:val="24"/>
        </w:rPr>
        <w:t>a</w:t>
      </w:r>
      <w:r w:rsidR="005A7F3D">
        <w:rPr>
          <w:sz w:val="24"/>
          <w:szCs w:val="24"/>
        </w:rPr>
        <w:t xml:space="preserve"> la situación </w:t>
      </w:r>
      <w:r>
        <w:rPr>
          <w:sz w:val="24"/>
          <w:szCs w:val="24"/>
        </w:rPr>
        <w:t>de salud y de carrera que la motiva a solicitar su reubicación laboral</w:t>
      </w:r>
      <w:r w:rsidR="005A7F3D">
        <w:rPr>
          <w:sz w:val="24"/>
          <w:szCs w:val="24"/>
        </w:rPr>
        <w:t>.</w:t>
      </w:r>
    </w:p>
    <w:p w14:paraId="2CA7DD9F" w14:textId="77777777" w:rsidR="00CC016D" w:rsidRPr="00CC016D" w:rsidRDefault="00CC016D" w:rsidP="00CC016D">
      <w:pPr>
        <w:spacing w:line="276" w:lineRule="auto"/>
        <w:rPr>
          <w:sz w:val="24"/>
          <w:szCs w:val="24"/>
        </w:rPr>
      </w:pPr>
    </w:p>
    <w:p w14:paraId="63AA1059" w14:textId="04F73A1F" w:rsidR="00286F87" w:rsidRPr="00857BD3" w:rsidRDefault="00FD2252" w:rsidP="00857BD3">
      <w:pPr>
        <w:spacing w:line="276" w:lineRule="auto"/>
        <w:rPr>
          <w:sz w:val="24"/>
          <w:szCs w:val="24"/>
        </w:rPr>
      </w:pPr>
      <w:r>
        <w:rPr>
          <w:sz w:val="24"/>
          <w:szCs w:val="24"/>
        </w:rPr>
        <w:lastRenderedPageBreak/>
        <w:t>Por último,</w:t>
      </w:r>
      <w:r w:rsidR="00286F87">
        <w:rPr>
          <w:sz w:val="24"/>
          <w:szCs w:val="24"/>
        </w:rPr>
        <w:t xml:space="preserve"> s</w:t>
      </w:r>
      <w:r w:rsidR="00286F87" w:rsidRPr="00857BD3">
        <w:rPr>
          <w:sz w:val="24"/>
          <w:szCs w:val="24"/>
        </w:rPr>
        <w:t>e suspenderán los términos del proceso mientras se cumplen las órdenes a dar en la parte resolutiva de este auto</w:t>
      </w:r>
      <w:r w:rsidR="00286F87">
        <w:rPr>
          <w:sz w:val="24"/>
          <w:szCs w:val="24"/>
        </w:rPr>
        <w:t>.</w:t>
      </w:r>
    </w:p>
    <w:p w14:paraId="32DB5A99" w14:textId="77777777" w:rsidR="00196199" w:rsidRPr="00857BD3" w:rsidRDefault="00196199" w:rsidP="00857BD3">
      <w:pPr>
        <w:spacing w:line="276" w:lineRule="auto"/>
        <w:rPr>
          <w:sz w:val="24"/>
          <w:szCs w:val="24"/>
        </w:rPr>
      </w:pPr>
    </w:p>
    <w:p w14:paraId="47920143" w14:textId="53785111" w:rsidR="00235DF0" w:rsidRDefault="00196199" w:rsidP="00857BD3">
      <w:pPr>
        <w:pStyle w:val="Textoindependiente21"/>
        <w:spacing w:after="0" w:line="276" w:lineRule="auto"/>
        <w:ind w:left="0"/>
        <w:jc w:val="both"/>
        <w:rPr>
          <w:rFonts w:cs="Arial"/>
          <w:sz w:val="24"/>
          <w:szCs w:val="24"/>
        </w:rPr>
      </w:pPr>
      <w:r w:rsidRPr="00857BD3">
        <w:rPr>
          <w:rFonts w:cs="Arial"/>
          <w:sz w:val="24"/>
          <w:szCs w:val="24"/>
        </w:rPr>
        <w:t xml:space="preserve">El Despacho, al encontrar reunidos los requisitos previstos en el artículo 14 del Decreto 2591 de 1991 y por ser competente para conocer del trámite de la presente acción, de conformidad con lo establecido en el artículo 86 de la Constitución Política, en el Decreto 2591 de 1991, en el Decreto 1069 de 2015, modificado por el Decreto </w:t>
      </w:r>
      <w:r w:rsidR="009A0DD2">
        <w:rPr>
          <w:rFonts w:cs="Arial"/>
          <w:sz w:val="24"/>
          <w:szCs w:val="24"/>
        </w:rPr>
        <w:t>333</w:t>
      </w:r>
      <w:r w:rsidRPr="00857BD3">
        <w:rPr>
          <w:rFonts w:cs="Arial"/>
          <w:sz w:val="24"/>
          <w:szCs w:val="24"/>
        </w:rPr>
        <w:t xml:space="preserve"> de </w:t>
      </w:r>
      <w:r w:rsidR="009A0DD2">
        <w:rPr>
          <w:rFonts w:cs="Arial"/>
          <w:sz w:val="24"/>
          <w:szCs w:val="24"/>
        </w:rPr>
        <w:t>2021</w:t>
      </w:r>
      <w:r w:rsidRPr="00857BD3">
        <w:rPr>
          <w:rFonts w:cs="Arial"/>
          <w:sz w:val="24"/>
          <w:szCs w:val="24"/>
        </w:rPr>
        <w:t>, y en el Acuerdo n.° 080 del 12 de marzo de 2019, expedido por la Sala Plena del Consejo de Estado,</w:t>
      </w:r>
    </w:p>
    <w:p w14:paraId="1235038D" w14:textId="77777777" w:rsidR="00235DF0" w:rsidRPr="00857BD3" w:rsidRDefault="00235DF0" w:rsidP="00857BD3">
      <w:pPr>
        <w:pStyle w:val="Textoindependiente21"/>
        <w:spacing w:after="0" w:line="276" w:lineRule="auto"/>
        <w:ind w:left="0"/>
        <w:jc w:val="both"/>
        <w:rPr>
          <w:rFonts w:cs="Arial"/>
          <w:sz w:val="24"/>
          <w:szCs w:val="24"/>
        </w:rPr>
      </w:pPr>
    </w:p>
    <w:p w14:paraId="1F4F10E0" w14:textId="25702CC0" w:rsidR="00D15183" w:rsidRPr="00857BD3" w:rsidRDefault="00D15183" w:rsidP="00857BD3">
      <w:pPr>
        <w:pStyle w:val="Textoindependiente21"/>
        <w:spacing w:after="0" w:line="276" w:lineRule="auto"/>
        <w:ind w:left="0"/>
        <w:jc w:val="center"/>
        <w:rPr>
          <w:rFonts w:cs="Arial"/>
          <w:b/>
          <w:sz w:val="24"/>
          <w:szCs w:val="24"/>
        </w:rPr>
      </w:pPr>
      <w:r w:rsidRPr="00857BD3">
        <w:rPr>
          <w:rFonts w:cs="Arial"/>
          <w:b/>
          <w:sz w:val="24"/>
          <w:szCs w:val="24"/>
        </w:rPr>
        <w:t>RESUELVE</w:t>
      </w:r>
    </w:p>
    <w:p w14:paraId="37472855" w14:textId="77777777" w:rsidR="00D15183" w:rsidRPr="00857BD3" w:rsidRDefault="00D15183" w:rsidP="00857BD3">
      <w:pPr>
        <w:pStyle w:val="Textoindependiente21"/>
        <w:spacing w:after="0" w:line="276" w:lineRule="auto"/>
        <w:ind w:left="0"/>
        <w:jc w:val="both"/>
        <w:rPr>
          <w:rFonts w:cs="Arial"/>
          <w:sz w:val="24"/>
          <w:szCs w:val="24"/>
          <w:highlight w:val="yellow"/>
        </w:rPr>
      </w:pPr>
    </w:p>
    <w:p w14:paraId="247FD9B7" w14:textId="71F347E8" w:rsidR="00A0517A" w:rsidRDefault="00D15183" w:rsidP="000810CA">
      <w:pPr>
        <w:pStyle w:val="Prrafodelista"/>
        <w:numPr>
          <w:ilvl w:val="0"/>
          <w:numId w:val="13"/>
        </w:numPr>
        <w:spacing w:line="276" w:lineRule="auto"/>
        <w:ind w:left="0" w:firstLine="0"/>
        <w:rPr>
          <w:sz w:val="24"/>
          <w:szCs w:val="24"/>
        </w:rPr>
      </w:pPr>
      <w:r w:rsidRPr="00266BD5">
        <w:rPr>
          <w:b/>
          <w:sz w:val="24"/>
          <w:szCs w:val="24"/>
        </w:rPr>
        <w:t>ADMITIR</w:t>
      </w:r>
      <w:r w:rsidRPr="00266BD5">
        <w:rPr>
          <w:sz w:val="24"/>
          <w:szCs w:val="24"/>
        </w:rPr>
        <w:t xml:space="preserve"> la </w:t>
      </w:r>
      <w:r w:rsidR="00235DF0" w:rsidRPr="00266BD5">
        <w:rPr>
          <w:sz w:val="24"/>
          <w:szCs w:val="24"/>
        </w:rPr>
        <w:t>solicitud</w:t>
      </w:r>
      <w:r w:rsidRPr="00266BD5">
        <w:rPr>
          <w:sz w:val="24"/>
          <w:szCs w:val="24"/>
        </w:rPr>
        <w:t xml:space="preserve"> instaurada, en ejercicio de la acción de tutela, por</w:t>
      </w:r>
      <w:r w:rsidR="0026436E" w:rsidRPr="00266BD5">
        <w:rPr>
          <w:sz w:val="24"/>
          <w:szCs w:val="24"/>
        </w:rPr>
        <w:t xml:space="preserve"> </w:t>
      </w:r>
      <w:r w:rsidR="00266BD5" w:rsidRPr="00266BD5">
        <w:rPr>
          <w:sz w:val="24"/>
          <w:szCs w:val="24"/>
        </w:rPr>
        <w:t>Mónica Viviana Montenegro Portilla</w:t>
      </w:r>
      <w:r w:rsidR="00115865" w:rsidRPr="00266BD5">
        <w:rPr>
          <w:sz w:val="24"/>
          <w:szCs w:val="24"/>
        </w:rPr>
        <w:t xml:space="preserve"> </w:t>
      </w:r>
      <w:r w:rsidRPr="00266BD5">
        <w:rPr>
          <w:sz w:val="24"/>
          <w:szCs w:val="24"/>
        </w:rPr>
        <w:t xml:space="preserve">contra </w:t>
      </w:r>
      <w:r w:rsidR="00266BD5">
        <w:rPr>
          <w:sz w:val="24"/>
          <w:szCs w:val="24"/>
        </w:rPr>
        <w:t>e</w:t>
      </w:r>
      <w:r w:rsidR="00266BD5" w:rsidRPr="00266BD5">
        <w:rPr>
          <w:sz w:val="24"/>
          <w:szCs w:val="24"/>
        </w:rPr>
        <w:t>l Consejo Superior de la Judicatura – Unidad de Administración de la Carrera Judicial</w:t>
      </w:r>
      <w:r w:rsidR="00266BD5">
        <w:rPr>
          <w:sz w:val="24"/>
          <w:szCs w:val="24"/>
        </w:rPr>
        <w:t>.</w:t>
      </w:r>
    </w:p>
    <w:p w14:paraId="1D1A81ED" w14:textId="77777777" w:rsidR="00266BD5" w:rsidRPr="00266BD5" w:rsidRDefault="00266BD5" w:rsidP="00266BD5">
      <w:pPr>
        <w:pStyle w:val="Prrafodelista"/>
        <w:spacing w:line="276" w:lineRule="auto"/>
        <w:ind w:left="0"/>
        <w:rPr>
          <w:sz w:val="24"/>
          <w:szCs w:val="24"/>
        </w:rPr>
      </w:pPr>
    </w:p>
    <w:p w14:paraId="13CBF1F6" w14:textId="22FE59EB" w:rsidR="00EA2AD9" w:rsidRDefault="00D15183" w:rsidP="00857BD3">
      <w:pPr>
        <w:pStyle w:val="Prrafodelista"/>
        <w:numPr>
          <w:ilvl w:val="0"/>
          <w:numId w:val="13"/>
        </w:numPr>
        <w:spacing w:line="276" w:lineRule="auto"/>
        <w:ind w:left="0" w:firstLine="0"/>
        <w:rPr>
          <w:sz w:val="24"/>
          <w:szCs w:val="24"/>
        </w:rPr>
      </w:pPr>
      <w:r w:rsidRPr="00857BD3">
        <w:rPr>
          <w:b/>
          <w:sz w:val="24"/>
          <w:szCs w:val="24"/>
        </w:rPr>
        <w:t>ORDENAR</w:t>
      </w:r>
      <w:r w:rsidRPr="00857BD3">
        <w:rPr>
          <w:sz w:val="24"/>
          <w:szCs w:val="24"/>
        </w:rPr>
        <w:t xml:space="preserve"> que, por conducto de la Secretaría General de esta Corporación, se notifique el presente proveído a las partes de la forma más expedita posible. Además, esta providencia deberá ser publicada en las páginas web del Consejo de Estado y la Rama Judicial.</w:t>
      </w:r>
    </w:p>
    <w:p w14:paraId="12CC562E" w14:textId="77777777" w:rsidR="00F33710" w:rsidRPr="00F33710" w:rsidRDefault="00F33710" w:rsidP="00F33710">
      <w:pPr>
        <w:spacing w:line="276" w:lineRule="auto"/>
        <w:rPr>
          <w:sz w:val="24"/>
          <w:szCs w:val="24"/>
        </w:rPr>
      </w:pPr>
    </w:p>
    <w:p w14:paraId="3262F746" w14:textId="475144DF" w:rsidR="00EA2AD9" w:rsidRPr="00857BD3" w:rsidRDefault="00D15183" w:rsidP="00857BD3">
      <w:pPr>
        <w:pStyle w:val="Prrafodelista"/>
        <w:spacing w:line="276" w:lineRule="auto"/>
        <w:ind w:left="0"/>
        <w:rPr>
          <w:sz w:val="24"/>
          <w:szCs w:val="24"/>
        </w:rPr>
      </w:pPr>
      <w:r w:rsidRPr="00857BD3">
        <w:rPr>
          <w:sz w:val="24"/>
          <w:szCs w:val="24"/>
        </w:rPr>
        <w:t xml:space="preserve">La Secretaría General </w:t>
      </w:r>
      <w:r w:rsidRPr="00857BD3">
        <w:rPr>
          <w:b/>
          <w:sz w:val="24"/>
          <w:szCs w:val="24"/>
        </w:rPr>
        <w:t>solamente devolverá</w:t>
      </w:r>
      <w:r w:rsidRPr="00857BD3">
        <w:rPr>
          <w:sz w:val="24"/>
          <w:szCs w:val="24"/>
        </w:rPr>
        <w:t xml:space="preserve"> el expediente al Despacho, una vez se haya efectivamente notificado a los sujetos procesales.</w:t>
      </w:r>
    </w:p>
    <w:p w14:paraId="19B51438" w14:textId="77777777" w:rsidR="00EA2AD9" w:rsidRPr="000147F6" w:rsidRDefault="00EA2AD9" w:rsidP="000147F6">
      <w:pPr>
        <w:spacing w:line="276" w:lineRule="auto"/>
        <w:rPr>
          <w:b/>
          <w:color w:val="000000"/>
          <w:sz w:val="24"/>
          <w:szCs w:val="24"/>
        </w:rPr>
      </w:pPr>
    </w:p>
    <w:p w14:paraId="30D849F4" w14:textId="6CE31D13" w:rsidR="00EA2AD9" w:rsidRDefault="00D15183" w:rsidP="00857BD3">
      <w:pPr>
        <w:pStyle w:val="Prrafodelista"/>
        <w:numPr>
          <w:ilvl w:val="0"/>
          <w:numId w:val="13"/>
        </w:numPr>
        <w:spacing w:line="276" w:lineRule="auto"/>
        <w:ind w:left="0" w:firstLine="0"/>
        <w:rPr>
          <w:sz w:val="24"/>
          <w:szCs w:val="24"/>
        </w:rPr>
      </w:pPr>
      <w:r w:rsidRPr="00857BD3">
        <w:rPr>
          <w:b/>
          <w:color w:val="000000"/>
          <w:sz w:val="24"/>
          <w:szCs w:val="24"/>
        </w:rPr>
        <w:t xml:space="preserve">COMUNICAR </w:t>
      </w:r>
      <w:r w:rsidRPr="00857BD3">
        <w:rPr>
          <w:bCs/>
          <w:color w:val="000000"/>
          <w:sz w:val="24"/>
          <w:szCs w:val="24"/>
        </w:rPr>
        <w:t xml:space="preserve">a la </w:t>
      </w:r>
      <w:r w:rsidR="00FA6954">
        <w:rPr>
          <w:bCs/>
          <w:color w:val="000000"/>
          <w:sz w:val="24"/>
          <w:szCs w:val="24"/>
        </w:rPr>
        <w:t>accionada</w:t>
      </w:r>
      <w:r w:rsidRPr="00857BD3">
        <w:rPr>
          <w:bCs/>
          <w:color w:val="000000"/>
          <w:sz w:val="24"/>
          <w:szCs w:val="24"/>
        </w:rPr>
        <w:t xml:space="preserve"> que</w:t>
      </w:r>
      <w:r w:rsidR="00FA6954">
        <w:rPr>
          <w:bCs/>
          <w:color w:val="000000"/>
          <w:sz w:val="24"/>
          <w:szCs w:val="24"/>
        </w:rPr>
        <w:t xml:space="preserve"> </w:t>
      </w:r>
      <w:r w:rsidR="00C90703" w:rsidRPr="00C90703">
        <w:rPr>
          <w:bCs/>
          <w:i/>
          <w:iCs/>
          <w:color w:val="000000"/>
          <w:sz w:val="24"/>
          <w:szCs w:val="24"/>
        </w:rPr>
        <w:t>deberá</w:t>
      </w:r>
      <w:r w:rsidRPr="00857BD3">
        <w:rPr>
          <w:bCs/>
          <w:color w:val="000000"/>
          <w:sz w:val="24"/>
          <w:szCs w:val="24"/>
        </w:rPr>
        <w:t xml:space="preserve"> presentar informe sobre los hechos en los que se sustenta la presente acción en el término de </w:t>
      </w:r>
      <w:r w:rsidR="001C074E">
        <w:rPr>
          <w:bCs/>
          <w:color w:val="000000"/>
          <w:sz w:val="24"/>
          <w:szCs w:val="24"/>
        </w:rPr>
        <w:t>tres</w:t>
      </w:r>
      <w:r w:rsidRPr="00857BD3">
        <w:rPr>
          <w:bCs/>
          <w:color w:val="000000"/>
          <w:sz w:val="24"/>
          <w:szCs w:val="24"/>
        </w:rPr>
        <w:t xml:space="preserve"> (</w:t>
      </w:r>
      <w:r w:rsidR="001C074E">
        <w:rPr>
          <w:bCs/>
          <w:color w:val="000000"/>
          <w:sz w:val="24"/>
          <w:szCs w:val="24"/>
        </w:rPr>
        <w:t>3</w:t>
      </w:r>
      <w:r w:rsidRPr="00857BD3">
        <w:rPr>
          <w:bCs/>
          <w:color w:val="000000"/>
          <w:sz w:val="24"/>
          <w:szCs w:val="24"/>
        </w:rPr>
        <w:t xml:space="preserve">) días, contados a partir del recibo de la notificación. </w:t>
      </w:r>
      <w:r w:rsidR="00266BD5">
        <w:rPr>
          <w:bCs/>
          <w:color w:val="000000"/>
          <w:sz w:val="24"/>
          <w:szCs w:val="24"/>
        </w:rPr>
        <w:t>Éste</w:t>
      </w:r>
      <w:r w:rsidRPr="00857BD3">
        <w:rPr>
          <w:bCs/>
          <w:color w:val="000000"/>
          <w:sz w:val="24"/>
          <w:szCs w:val="24"/>
        </w:rPr>
        <w:t xml:space="preserve"> se considerará rendido bajo jurament</w:t>
      </w:r>
      <w:r w:rsidR="00C25EFB" w:rsidRPr="00857BD3">
        <w:rPr>
          <w:bCs/>
          <w:color w:val="000000"/>
          <w:sz w:val="24"/>
          <w:szCs w:val="24"/>
        </w:rPr>
        <w:t>o</w:t>
      </w:r>
      <w:r w:rsidRPr="00857BD3">
        <w:rPr>
          <w:color w:val="000000"/>
          <w:sz w:val="24"/>
          <w:szCs w:val="24"/>
        </w:rPr>
        <w:t xml:space="preserve"> (</w:t>
      </w:r>
      <w:r w:rsidRPr="00857BD3">
        <w:rPr>
          <w:sz w:val="24"/>
          <w:szCs w:val="24"/>
        </w:rPr>
        <w:t>artículos 19 y 20 del Decreto 2591 de 1991)</w:t>
      </w:r>
      <w:r w:rsidR="00C90703">
        <w:rPr>
          <w:sz w:val="24"/>
          <w:szCs w:val="24"/>
        </w:rPr>
        <w:t xml:space="preserve"> y </w:t>
      </w:r>
      <w:r w:rsidR="00C90703" w:rsidRPr="00EF4BED">
        <w:rPr>
          <w:i/>
          <w:iCs/>
          <w:sz w:val="24"/>
          <w:szCs w:val="24"/>
        </w:rPr>
        <w:t>deberá responder a las indicaciones ordenadas en la parte motiva del presente proveído</w:t>
      </w:r>
      <w:r w:rsidR="00C90703">
        <w:rPr>
          <w:sz w:val="24"/>
          <w:szCs w:val="24"/>
        </w:rPr>
        <w:t>.</w:t>
      </w:r>
    </w:p>
    <w:p w14:paraId="522D72AB" w14:textId="77777777" w:rsidR="000147F6" w:rsidRPr="00857BD3" w:rsidRDefault="000147F6" w:rsidP="000147F6">
      <w:pPr>
        <w:pStyle w:val="Prrafodelista"/>
        <w:spacing w:line="276" w:lineRule="auto"/>
        <w:ind w:left="0"/>
        <w:rPr>
          <w:sz w:val="24"/>
          <w:szCs w:val="24"/>
        </w:rPr>
      </w:pPr>
    </w:p>
    <w:p w14:paraId="524759E4" w14:textId="0F3B02E9" w:rsidR="00EA2AD9" w:rsidRPr="00B025D3" w:rsidRDefault="00D15183" w:rsidP="00857BD3">
      <w:pPr>
        <w:pStyle w:val="Prrafodelista"/>
        <w:numPr>
          <w:ilvl w:val="0"/>
          <w:numId w:val="13"/>
        </w:numPr>
        <w:spacing w:line="276" w:lineRule="auto"/>
        <w:ind w:left="0" w:firstLine="0"/>
        <w:rPr>
          <w:sz w:val="24"/>
          <w:szCs w:val="24"/>
        </w:rPr>
      </w:pPr>
      <w:r w:rsidRPr="00857BD3">
        <w:rPr>
          <w:b/>
          <w:color w:val="000000"/>
          <w:sz w:val="24"/>
          <w:szCs w:val="24"/>
        </w:rPr>
        <w:t xml:space="preserve">TENER </w:t>
      </w:r>
      <w:r w:rsidRPr="00857BD3">
        <w:rPr>
          <w:color w:val="000000"/>
          <w:sz w:val="24"/>
          <w:szCs w:val="24"/>
        </w:rPr>
        <w:t xml:space="preserve">como pruebas los </w:t>
      </w:r>
      <w:r w:rsidR="00C90703">
        <w:rPr>
          <w:color w:val="000000"/>
          <w:sz w:val="24"/>
          <w:szCs w:val="24"/>
        </w:rPr>
        <w:t>documentos</w:t>
      </w:r>
      <w:r w:rsidRPr="00857BD3">
        <w:rPr>
          <w:color w:val="000000"/>
          <w:sz w:val="24"/>
          <w:szCs w:val="24"/>
        </w:rPr>
        <w:t xml:space="preserve"> aportados con el escrito de tutela.</w:t>
      </w:r>
    </w:p>
    <w:p w14:paraId="38C96758" w14:textId="77777777" w:rsidR="00B025D3" w:rsidRPr="0046107A" w:rsidRDefault="00B025D3" w:rsidP="0046107A">
      <w:pPr>
        <w:rPr>
          <w:sz w:val="24"/>
          <w:szCs w:val="24"/>
        </w:rPr>
      </w:pPr>
    </w:p>
    <w:p w14:paraId="3E16BD96" w14:textId="4274B2C8" w:rsidR="000E3941" w:rsidRPr="009660E7" w:rsidRDefault="000E3941" w:rsidP="00857BD3">
      <w:pPr>
        <w:pStyle w:val="Prrafodelista"/>
        <w:numPr>
          <w:ilvl w:val="0"/>
          <w:numId w:val="13"/>
        </w:numPr>
        <w:spacing w:line="276" w:lineRule="auto"/>
        <w:ind w:left="0" w:firstLine="0"/>
        <w:rPr>
          <w:sz w:val="24"/>
          <w:szCs w:val="24"/>
        </w:rPr>
      </w:pPr>
      <w:r w:rsidRPr="00857BD3">
        <w:rPr>
          <w:b/>
          <w:sz w:val="24"/>
          <w:szCs w:val="24"/>
        </w:rPr>
        <w:t>SUSPENDER</w:t>
      </w:r>
      <w:r w:rsidRPr="00857BD3">
        <w:rPr>
          <w:sz w:val="24"/>
          <w:szCs w:val="24"/>
        </w:rPr>
        <w:t xml:space="preserve"> </w:t>
      </w:r>
      <w:r w:rsidRPr="00857BD3">
        <w:rPr>
          <w:sz w:val="24"/>
          <w:szCs w:val="24"/>
          <w:lang w:val="es-ES"/>
        </w:rPr>
        <w:t>los términos de la presente acción constitucional hasta tanto se dé cumplimiento a las órdenes impartidas en esta providencia y el expediente regrese al Despacho desde la Secretaría General.</w:t>
      </w:r>
    </w:p>
    <w:p w14:paraId="2A6C8FB0" w14:textId="77777777" w:rsidR="000E3941" w:rsidRPr="009660E7" w:rsidRDefault="000E3941" w:rsidP="00857BD3">
      <w:pPr>
        <w:pStyle w:val="Textoindependiente21"/>
        <w:spacing w:after="0" w:line="276" w:lineRule="auto"/>
        <w:ind w:left="0"/>
        <w:jc w:val="both"/>
        <w:rPr>
          <w:rFonts w:cs="Arial"/>
          <w:sz w:val="24"/>
          <w:szCs w:val="24"/>
          <w:lang w:val="es-CO"/>
        </w:rPr>
      </w:pPr>
    </w:p>
    <w:p w14:paraId="4DD10BC6" w14:textId="1ACE478F" w:rsidR="00211F0C" w:rsidRPr="00857BD3" w:rsidRDefault="00041C53" w:rsidP="00857BD3">
      <w:pPr>
        <w:pStyle w:val="Textoindependiente21"/>
        <w:spacing w:after="0" w:line="276" w:lineRule="auto"/>
        <w:ind w:left="0"/>
        <w:jc w:val="center"/>
        <w:rPr>
          <w:rFonts w:cs="Arial"/>
          <w:sz w:val="24"/>
          <w:szCs w:val="24"/>
        </w:rPr>
      </w:pPr>
      <w:r w:rsidRPr="00857BD3">
        <w:rPr>
          <w:rFonts w:cs="Arial"/>
          <w:b/>
          <w:sz w:val="24"/>
          <w:szCs w:val="24"/>
        </w:rPr>
        <w:t>NOTIFÍQUESE Y CÚMPLASE</w:t>
      </w:r>
    </w:p>
    <w:p w14:paraId="6BB275B6" w14:textId="77777777" w:rsidR="00041C53" w:rsidRPr="00857BD3" w:rsidRDefault="00041C53" w:rsidP="00857BD3">
      <w:pPr>
        <w:pStyle w:val="Textoindependiente21"/>
        <w:spacing w:after="0" w:line="276" w:lineRule="auto"/>
        <w:ind w:left="0"/>
        <w:jc w:val="center"/>
        <w:rPr>
          <w:rFonts w:cs="Arial"/>
          <w:b/>
          <w:sz w:val="24"/>
          <w:szCs w:val="24"/>
        </w:rPr>
      </w:pPr>
    </w:p>
    <w:p w14:paraId="0BD45B07" w14:textId="4A562C5D" w:rsidR="00411A7A" w:rsidRPr="00857BD3" w:rsidRDefault="00411A7A" w:rsidP="00857BD3">
      <w:pPr>
        <w:pStyle w:val="Textoindependiente21"/>
        <w:spacing w:after="0" w:line="276" w:lineRule="auto"/>
        <w:ind w:left="0"/>
        <w:jc w:val="center"/>
        <w:rPr>
          <w:rFonts w:cs="Arial"/>
          <w:b/>
          <w:sz w:val="24"/>
          <w:szCs w:val="24"/>
        </w:rPr>
      </w:pPr>
    </w:p>
    <w:p w14:paraId="66F0C6BF" w14:textId="17DE6908" w:rsidR="00EE0F80" w:rsidRPr="00857BD3" w:rsidRDefault="00EE0F80" w:rsidP="00857BD3">
      <w:pPr>
        <w:pStyle w:val="Textoindependiente21"/>
        <w:spacing w:after="0" w:line="276" w:lineRule="auto"/>
        <w:ind w:left="0"/>
        <w:jc w:val="center"/>
        <w:rPr>
          <w:rFonts w:cs="Arial"/>
          <w:b/>
          <w:sz w:val="24"/>
          <w:szCs w:val="24"/>
        </w:rPr>
      </w:pPr>
    </w:p>
    <w:p w14:paraId="4A700C35" w14:textId="77777777" w:rsidR="001E2FBA" w:rsidRPr="00857BD3" w:rsidRDefault="001E2FBA" w:rsidP="00857BD3">
      <w:pPr>
        <w:pStyle w:val="Textoindependiente21"/>
        <w:spacing w:after="0" w:line="276" w:lineRule="auto"/>
        <w:ind w:left="0"/>
        <w:jc w:val="center"/>
        <w:rPr>
          <w:rFonts w:cs="Arial"/>
          <w:b/>
          <w:sz w:val="24"/>
          <w:szCs w:val="24"/>
        </w:rPr>
      </w:pPr>
    </w:p>
    <w:p w14:paraId="6CB4D1A4" w14:textId="77777777" w:rsidR="00211F0C" w:rsidRPr="00857BD3" w:rsidRDefault="00211F0C" w:rsidP="00857BD3">
      <w:pPr>
        <w:pStyle w:val="Textoindependiente21"/>
        <w:spacing w:after="0" w:line="276" w:lineRule="auto"/>
        <w:ind w:left="0"/>
        <w:jc w:val="center"/>
        <w:rPr>
          <w:rFonts w:cs="Arial"/>
          <w:b/>
          <w:sz w:val="24"/>
          <w:szCs w:val="24"/>
        </w:rPr>
      </w:pPr>
      <w:r w:rsidRPr="00857BD3">
        <w:rPr>
          <w:rFonts w:cs="Arial"/>
          <w:b/>
          <w:sz w:val="24"/>
          <w:szCs w:val="24"/>
        </w:rPr>
        <w:t>JAIME ENRIQUE RODRÍGUEZ NAVAS</w:t>
      </w:r>
    </w:p>
    <w:p w14:paraId="6FDB5FF6" w14:textId="77777777" w:rsidR="004849BB" w:rsidRPr="00857BD3" w:rsidRDefault="00211F0C" w:rsidP="00857BD3">
      <w:pPr>
        <w:pStyle w:val="Textoindependiente21"/>
        <w:spacing w:after="0" w:line="276" w:lineRule="auto"/>
        <w:ind w:left="0"/>
        <w:jc w:val="center"/>
        <w:rPr>
          <w:rFonts w:cs="Arial"/>
          <w:sz w:val="24"/>
          <w:szCs w:val="24"/>
        </w:rPr>
      </w:pPr>
      <w:r w:rsidRPr="00857BD3">
        <w:rPr>
          <w:rFonts w:cs="Arial"/>
          <w:b/>
          <w:sz w:val="24"/>
          <w:szCs w:val="24"/>
        </w:rPr>
        <w:t>Magistrado</w:t>
      </w:r>
    </w:p>
    <w:sectPr w:rsidR="004849BB" w:rsidRPr="00857BD3" w:rsidSect="006D1B50">
      <w:headerReference w:type="default" r:id="rId11"/>
      <w:footerReference w:type="default" r:id="rId12"/>
      <w:headerReference w:type="first" r:id="rId13"/>
      <w:footerReference w:type="first" r:id="rId14"/>
      <w:pgSz w:w="12242" w:h="18722" w:code="119"/>
      <w:pgMar w:top="2552" w:right="1418" w:bottom="1985" w:left="1701" w:header="709" w:footer="970" w:gutter="0"/>
      <w:pgNumType w:start="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40C05" w14:textId="77777777" w:rsidR="004E39BC" w:rsidRDefault="004E39BC" w:rsidP="00117091">
      <w:r>
        <w:separator/>
      </w:r>
    </w:p>
  </w:endnote>
  <w:endnote w:type="continuationSeparator" w:id="0">
    <w:p w14:paraId="1709F971" w14:textId="77777777" w:rsidR="004E39BC" w:rsidRDefault="004E39BC"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C48A" w14:textId="77777777" w:rsidR="001E2FBA" w:rsidRDefault="001E2FBA" w:rsidP="001E2FBA">
    <w:pPr>
      <w:pStyle w:val="Encabezado"/>
      <w:jc w:val="center"/>
      <w:rPr>
        <w:color w:val="767171"/>
        <w:sz w:val="20"/>
        <w:szCs w:val="20"/>
      </w:rPr>
    </w:pPr>
    <w:r w:rsidRPr="00A21194">
      <w:rPr>
        <w:color w:val="767171"/>
        <w:sz w:val="20"/>
        <w:szCs w:val="20"/>
      </w:rPr>
      <w:t>Calle 12 No. 7-65 – Tel: (57-1) 350-6700 – Bogotá D.C. – Colombia</w:t>
    </w:r>
  </w:p>
  <w:p w14:paraId="044527C1" w14:textId="52F8C4F6" w:rsidR="005246BA" w:rsidRDefault="001E2FBA" w:rsidP="001E2FBA">
    <w:pPr>
      <w:pStyle w:val="Piedepgina"/>
      <w:jc w:val="center"/>
    </w:pPr>
    <w:r w:rsidRPr="00A21194">
      <w:rPr>
        <w:color w:val="767171"/>
        <w:sz w:val="20"/>
        <w:szCs w:val="20"/>
      </w:rPr>
      <w:t>www.consejodeestado.gov.co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6B0D8" w14:textId="77777777" w:rsidR="001E2FBA" w:rsidRPr="001E2FBA" w:rsidRDefault="001E2FBA" w:rsidP="001E2FBA">
    <w:pPr>
      <w:tabs>
        <w:tab w:val="center" w:pos="4252"/>
        <w:tab w:val="right" w:pos="8504"/>
      </w:tabs>
      <w:jc w:val="center"/>
      <w:rPr>
        <w:color w:val="767171"/>
        <w:sz w:val="20"/>
        <w:szCs w:val="20"/>
      </w:rPr>
    </w:pPr>
    <w:r w:rsidRPr="001E2FBA">
      <w:rPr>
        <w:color w:val="767171"/>
        <w:sz w:val="20"/>
        <w:szCs w:val="20"/>
      </w:rPr>
      <w:t>Calle 12 No. 7-65 – Tel: (57-1) 350-6700 – Bogotá D.C. – Colombia</w:t>
    </w:r>
  </w:p>
  <w:p w14:paraId="5CC0FDFD" w14:textId="368B0E02" w:rsidR="00F91B32" w:rsidRPr="005246BA" w:rsidRDefault="001E2FBA" w:rsidP="001E2FBA">
    <w:pPr>
      <w:pStyle w:val="Piedepgina"/>
      <w:tabs>
        <w:tab w:val="clear" w:pos="4252"/>
        <w:tab w:val="clear" w:pos="8504"/>
      </w:tabs>
      <w:jc w:val="center"/>
    </w:pPr>
    <w:r w:rsidRPr="001E2FBA">
      <w:rPr>
        <w:color w:val="767171"/>
        <w:sz w:val="20"/>
        <w:szCs w:val="20"/>
      </w:rPr>
      <w:t>www.consejodeestado.gov.co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AF697" w14:textId="77777777" w:rsidR="004E39BC" w:rsidRDefault="004E39BC" w:rsidP="00117091">
      <w:r>
        <w:separator/>
      </w:r>
    </w:p>
  </w:footnote>
  <w:footnote w:type="continuationSeparator" w:id="0">
    <w:p w14:paraId="7894F33B" w14:textId="77777777" w:rsidR="004E39BC" w:rsidRDefault="004E39BC" w:rsidP="00117091">
      <w:r>
        <w:continuationSeparator/>
      </w:r>
    </w:p>
  </w:footnote>
  <w:footnote w:id="1">
    <w:p w14:paraId="22F62EC8" w14:textId="27960336" w:rsidR="003425A9" w:rsidRPr="006A0115" w:rsidRDefault="003425A9">
      <w:pPr>
        <w:pStyle w:val="Textonotapie"/>
        <w:rPr>
          <w:szCs w:val="16"/>
        </w:rPr>
      </w:pPr>
      <w:r w:rsidRPr="006A0115">
        <w:rPr>
          <w:rStyle w:val="Refdenotaalpie"/>
          <w:szCs w:val="16"/>
        </w:rPr>
        <w:footnoteRef/>
      </w:r>
      <w:r w:rsidRPr="006A0115">
        <w:rPr>
          <w:szCs w:val="16"/>
        </w:rPr>
        <w:t xml:space="preserve"> Ver, archivo con certificado </w:t>
      </w:r>
      <w:r w:rsidR="00827DF5" w:rsidRPr="00827DF5">
        <w:rPr>
          <w:szCs w:val="16"/>
        </w:rPr>
        <w:t>915E102FF0147BD5 21B207715609DE54 D405605548C3133E 320DFD5E8302C4F9</w:t>
      </w:r>
      <w:r w:rsidRPr="006A0115">
        <w:rPr>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304763"/>
      <w:docPartObj>
        <w:docPartGallery w:val="Page Numbers (Top of Page)"/>
        <w:docPartUnique/>
      </w:docPartObj>
    </w:sdtPr>
    <w:sdtEndPr>
      <w:rPr>
        <w:noProof/>
        <w:sz w:val="24"/>
        <w:szCs w:val="24"/>
      </w:rPr>
    </w:sdtEndPr>
    <w:sdtContent>
      <w:p w14:paraId="5BFF3C34" w14:textId="76FD38EB" w:rsidR="005246BA" w:rsidRPr="005246BA" w:rsidRDefault="001E2FBA" w:rsidP="001E2FBA">
        <w:pPr>
          <w:pStyle w:val="Encabezado"/>
          <w:tabs>
            <w:tab w:val="clear" w:pos="4252"/>
            <w:tab w:val="clear" w:pos="8504"/>
          </w:tabs>
          <w:jc w:val="right"/>
          <w:rPr>
            <w:sz w:val="24"/>
            <w:szCs w:val="24"/>
          </w:rPr>
        </w:pPr>
        <w:r w:rsidRPr="001E2FBA">
          <w:rPr>
            <w:noProof/>
            <w:sz w:val="28"/>
            <w:szCs w:val="28"/>
            <w:lang w:eastAsia="es-CO"/>
          </w:rPr>
          <w:drawing>
            <wp:anchor distT="0" distB="0" distL="114300" distR="114300" simplePos="0" relativeHeight="251664384" behindDoc="0" locked="0" layoutInCell="1" allowOverlap="1" wp14:anchorId="2E9B2822" wp14:editId="149502BF">
              <wp:simplePos x="0" y="0"/>
              <wp:positionH relativeFrom="column">
                <wp:posOffset>-474980</wp:posOffset>
              </wp:positionH>
              <wp:positionV relativeFrom="paragraph">
                <wp:posOffset>3175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51A5D6EA" w14:textId="3E028B23" w:rsidR="001E2FBA" w:rsidRPr="001E2FBA" w:rsidRDefault="001E2FBA" w:rsidP="001E2FBA">
    <w:pPr>
      <w:jc w:val="right"/>
      <w:rPr>
        <w:sz w:val="24"/>
        <w:szCs w:val="24"/>
      </w:rPr>
    </w:pPr>
  </w:p>
  <w:p w14:paraId="6232A5FF" w14:textId="77777777" w:rsidR="001E2FBA" w:rsidRPr="001E2FBA" w:rsidRDefault="001E2FBA" w:rsidP="001E2FBA">
    <w:r w:rsidRPr="001E2FBA">
      <w:rPr>
        <w:noProof/>
        <w:sz w:val="20"/>
        <w:szCs w:val="20"/>
        <w:lang w:eastAsia="es-CO"/>
      </w:rPr>
      <mc:AlternateContent>
        <mc:Choice Requires="wps">
          <w:drawing>
            <wp:anchor distT="0" distB="0" distL="114300" distR="114300" simplePos="0" relativeHeight="251663360" behindDoc="0" locked="0" layoutInCell="1" allowOverlap="1" wp14:anchorId="1791B375" wp14:editId="4B9E4F91">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2A6369A"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strokeweight="2.25pt">
              <v:shadow color="#1f3763" opacity=".5" offset="1pt"/>
            </v:shape>
          </w:pict>
        </mc:Fallback>
      </mc:AlternateContent>
    </w:r>
  </w:p>
  <w:p w14:paraId="4C17236B" w14:textId="605A2766" w:rsidR="001E2FBA" w:rsidRPr="001E2FBA" w:rsidRDefault="001E2FBA" w:rsidP="001E2FBA">
    <w:pPr>
      <w:jc w:val="right"/>
      <w:rPr>
        <w:color w:val="767171"/>
        <w:sz w:val="20"/>
        <w:szCs w:val="20"/>
      </w:rPr>
    </w:pPr>
    <w:r w:rsidRPr="001E2FBA">
      <w:rPr>
        <w:color w:val="767171"/>
        <w:sz w:val="20"/>
        <w:szCs w:val="20"/>
      </w:rPr>
      <w:t xml:space="preserve">Radicado: </w:t>
    </w:r>
    <w:r w:rsidR="007146D1" w:rsidRPr="007146D1">
      <w:rPr>
        <w:color w:val="767171"/>
        <w:sz w:val="20"/>
        <w:szCs w:val="20"/>
      </w:rPr>
      <w:t>11001-03-15-000-2021-0</w:t>
    </w:r>
    <w:r w:rsidR="005A7F3D">
      <w:rPr>
        <w:color w:val="767171"/>
        <w:sz w:val="20"/>
        <w:szCs w:val="20"/>
      </w:rPr>
      <w:t>2</w:t>
    </w:r>
    <w:r w:rsidR="00143D1D">
      <w:rPr>
        <w:color w:val="767171"/>
        <w:sz w:val="20"/>
        <w:szCs w:val="20"/>
      </w:rPr>
      <w:t>575</w:t>
    </w:r>
    <w:r w:rsidR="007146D1" w:rsidRPr="007146D1">
      <w:rPr>
        <w:color w:val="767171"/>
        <w:sz w:val="20"/>
        <w:szCs w:val="20"/>
      </w:rPr>
      <w:t>-00</w:t>
    </w:r>
  </w:p>
  <w:p w14:paraId="67DCBAE3" w14:textId="2A291429" w:rsidR="00117091" w:rsidRPr="001E2FBA" w:rsidRDefault="001E2FBA" w:rsidP="001E2FBA">
    <w:pPr>
      <w:jc w:val="right"/>
      <w:rPr>
        <w:color w:val="767171"/>
        <w:sz w:val="20"/>
        <w:szCs w:val="20"/>
      </w:rPr>
    </w:pPr>
    <w:r w:rsidRPr="001E2FBA">
      <w:rPr>
        <w:color w:val="767171"/>
        <w:sz w:val="20"/>
        <w:szCs w:val="20"/>
      </w:rPr>
      <w:tab/>
    </w:r>
    <w:r w:rsidRPr="001E2FBA">
      <w:rPr>
        <w:color w:val="767171"/>
        <w:sz w:val="20"/>
        <w:szCs w:val="20"/>
      </w:rPr>
      <w:tab/>
    </w:r>
    <w:r w:rsidR="007315DB">
      <w:rPr>
        <w:color w:val="767171"/>
        <w:sz w:val="20"/>
        <w:szCs w:val="20"/>
      </w:rPr>
      <w:t>Accionante</w:t>
    </w:r>
    <w:r w:rsidRPr="001E2FBA">
      <w:rPr>
        <w:color w:val="767171"/>
        <w:sz w:val="20"/>
        <w:szCs w:val="20"/>
      </w:rPr>
      <w:t xml:space="preserve">: </w:t>
    </w:r>
    <w:r w:rsidR="00143D1D">
      <w:rPr>
        <w:color w:val="767171"/>
        <w:sz w:val="20"/>
        <w:szCs w:val="20"/>
      </w:rPr>
      <w:t>Mónica Viviana Montenegro Portilla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275835"/>
      <w:docPartObj>
        <w:docPartGallery w:val="Page Numbers (Top of Page)"/>
        <w:docPartUnique/>
      </w:docPartObj>
    </w:sdtPr>
    <w:sdtEndPr>
      <w:rPr>
        <w:noProof/>
      </w:rPr>
    </w:sdtEndPr>
    <w:sdtContent>
      <w:p w14:paraId="7560551A" w14:textId="0DC64663" w:rsidR="005246BA" w:rsidRDefault="005246BA" w:rsidP="001E2FBA">
        <w:pPr>
          <w:pStyle w:val="Encabezado"/>
          <w:tabs>
            <w:tab w:val="clear" w:pos="4252"/>
            <w:tab w:val="clear" w:pos="8504"/>
          </w:tabs>
          <w:jc w:val="right"/>
        </w:pPr>
        <w:r w:rsidRPr="005246BA">
          <w:rPr>
            <w:noProof/>
            <w:lang w:eastAsia="es-CO"/>
          </w:rPr>
          <w:drawing>
            <wp:anchor distT="0" distB="0" distL="114300" distR="114300" simplePos="0" relativeHeight="251661312" behindDoc="0" locked="0" layoutInCell="1" allowOverlap="1" wp14:anchorId="3F6CC620" wp14:editId="4699651B">
              <wp:simplePos x="0" y="0"/>
              <wp:positionH relativeFrom="column">
                <wp:posOffset>-474980</wp:posOffset>
              </wp:positionH>
              <wp:positionV relativeFrom="paragraph">
                <wp:posOffset>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1D347941" w14:textId="4E5E2F26" w:rsidR="005246BA" w:rsidRPr="005246BA" w:rsidRDefault="005246BA" w:rsidP="001E2FBA">
    <w:pPr>
      <w:jc w:val="right"/>
      <w:rPr>
        <w:sz w:val="24"/>
        <w:szCs w:val="24"/>
      </w:rPr>
    </w:pPr>
  </w:p>
  <w:p w14:paraId="3CE96AF9" w14:textId="77777777" w:rsidR="005246BA" w:rsidRPr="005246BA" w:rsidRDefault="005246BA" w:rsidP="001E2FBA">
    <w:pPr>
      <w:spacing w:line="252" w:lineRule="auto"/>
      <w:jc w:val="center"/>
      <w:rPr>
        <w:b/>
        <w:caps/>
        <w:color w:val="000000"/>
        <w:sz w:val="24"/>
      </w:rPr>
    </w:pPr>
    <w:r w:rsidRPr="005246BA">
      <w:rPr>
        <w:b/>
        <w:caps/>
        <w:color w:val="000000"/>
        <w:sz w:val="24"/>
      </w:rPr>
      <w:t>CONSEJO DE ESTADO</w:t>
    </w:r>
  </w:p>
  <w:p w14:paraId="61B99AEA" w14:textId="77777777" w:rsidR="005246BA" w:rsidRPr="005246BA" w:rsidRDefault="005246BA" w:rsidP="001E2FBA">
    <w:pPr>
      <w:spacing w:line="252" w:lineRule="auto"/>
      <w:jc w:val="center"/>
      <w:rPr>
        <w:b/>
        <w:caps/>
        <w:color w:val="000000"/>
        <w:sz w:val="24"/>
      </w:rPr>
    </w:pPr>
    <w:r w:rsidRPr="005246BA">
      <w:rPr>
        <w:b/>
        <w:caps/>
        <w:color w:val="000000"/>
        <w:sz w:val="24"/>
      </w:rPr>
      <w:t>SALA DE LO CONTENCIOSO ADMINISTRATIVO</w:t>
    </w:r>
  </w:p>
  <w:p w14:paraId="4F24CBF6" w14:textId="33F714F3" w:rsidR="00F1441F" w:rsidRPr="005246BA" w:rsidRDefault="005246BA" w:rsidP="001E2FBA">
    <w:pPr>
      <w:spacing w:line="252" w:lineRule="auto"/>
      <w:jc w:val="center"/>
      <w:rPr>
        <w:b/>
        <w:caps/>
        <w:color w:val="000000"/>
        <w:sz w:val="24"/>
      </w:rPr>
    </w:pPr>
    <w:r w:rsidRPr="005246BA">
      <w:rPr>
        <w:b/>
        <w:caps/>
        <w:color w:val="000000"/>
        <w:sz w:val="24"/>
      </w:rPr>
      <w:t>SECCIÓN TERCERA – SUBSECCIÓN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E16"/>
    <w:multiLevelType w:val="hybridMultilevel"/>
    <w:tmpl w:val="9E4E9C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9A846B0"/>
    <w:multiLevelType w:val="hybridMultilevel"/>
    <w:tmpl w:val="1A442C38"/>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F366421"/>
    <w:multiLevelType w:val="hybridMultilevel"/>
    <w:tmpl w:val="491E735A"/>
    <w:lvl w:ilvl="0" w:tplc="775EEE8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56C2A"/>
    <w:multiLevelType w:val="hybridMultilevel"/>
    <w:tmpl w:val="E2F6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67150D"/>
    <w:multiLevelType w:val="hybridMultilevel"/>
    <w:tmpl w:val="31F6F538"/>
    <w:lvl w:ilvl="0" w:tplc="8228C11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5244B6"/>
    <w:multiLevelType w:val="hybridMultilevel"/>
    <w:tmpl w:val="9AD8C52C"/>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5E871CE3"/>
    <w:multiLevelType w:val="hybridMultilevel"/>
    <w:tmpl w:val="8A7C2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D425D81"/>
    <w:multiLevelType w:val="hybridMultilevel"/>
    <w:tmpl w:val="E2F6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num>
  <w:num w:numId="6">
    <w:abstractNumId w:val="12"/>
  </w:num>
  <w:num w:numId="7">
    <w:abstractNumId w:val="9"/>
  </w:num>
  <w:num w:numId="8">
    <w:abstractNumId w:val="3"/>
  </w:num>
  <w:num w:numId="9">
    <w:abstractNumId w:val="13"/>
  </w:num>
  <w:num w:numId="10">
    <w:abstractNumId w:val="11"/>
  </w:num>
  <w:num w:numId="11">
    <w:abstractNumId w:val="6"/>
  </w:num>
  <w:num w:numId="12">
    <w:abstractNumId w:val="5"/>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241"/>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6D3C"/>
    <w:rsid w:val="000147F6"/>
    <w:rsid w:val="00015A33"/>
    <w:rsid w:val="00015FA6"/>
    <w:rsid w:val="00016A0D"/>
    <w:rsid w:val="00020F1A"/>
    <w:rsid w:val="0003199B"/>
    <w:rsid w:val="00036AA0"/>
    <w:rsid w:val="00037EDA"/>
    <w:rsid w:val="00040C04"/>
    <w:rsid w:val="00041C53"/>
    <w:rsid w:val="00042E3E"/>
    <w:rsid w:val="00057F9C"/>
    <w:rsid w:val="0007063E"/>
    <w:rsid w:val="000728E0"/>
    <w:rsid w:val="00073869"/>
    <w:rsid w:val="00082694"/>
    <w:rsid w:val="00083B8F"/>
    <w:rsid w:val="00094E7B"/>
    <w:rsid w:val="000A22DF"/>
    <w:rsid w:val="000A3124"/>
    <w:rsid w:val="000A3CB6"/>
    <w:rsid w:val="000B3102"/>
    <w:rsid w:val="000C151B"/>
    <w:rsid w:val="000C2B43"/>
    <w:rsid w:val="000C39C0"/>
    <w:rsid w:val="000C5DB7"/>
    <w:rsid w:val="000C6A27"/>
    <w:rsid w:val="000C7B4F"/>
    <w:rsid w:val="000D2239"/>
    <w:rsid w:val="000D6F14"/>
    <w:rsid w:val="000E3941"/>
    <w:rsid w:val="000F2816"/>
    <w:rsid w:val="000F6324"/>
    <w:rsid w:val="00100930"/>
    <w:rsid w:val="00105541"/>
    <w:rsid w:val="00115865"/>
    <w:rsid w:val="00116E3A"/>
    <w:rsid w:val="00117091"/>
    <w:rsid w:val="00131153"/>
    <w:rsid w:val="001314F6"/>
    <w:rsid w:val="00133F91"/>
    <w:rsid w:val="00134351"/>
    <w:rsid w:val="00136349"/>
    <w:rsid w:val="001371FA"/>
    <w:rsid w:val="00141725"/>
    <w:rsid w:val="00143D1D"/>
    <w:rsid w:val="0014485E"/>
    <w:rsid w:val="00145765"/>
    <w:rsid w:val="00155E78"/>
    <w:rsid w:val="00166AF6"/>
    <w:rsid w:val="00172467"/>
    <w:rsid w:val="00192CF0"/>
    <w:rsid w:val="00196199"/>
    <w:rsid w:val="001C074E"/>
    <w:rsid w:val="001C3C1F"/>
    <w:rsid w:val="001D291E"/>
    <w:rsid w:val="001D4E62"/>
    <w:rsid w:val="001D5050"/>
    <w:rsid w:val="001E087B"/>
    <w:rsid w:val="001E2FBA"/>
    <w:rsid w:val="001E2FD9"/>
    <w:rsid w:val="001F31AE"/>
    <w:rsid w:val="001F52D2"/>
    <w:rsid w:val="001F5C55"/>
    <w:rsid w:val="00201EC3"/>
    <w:rsid w:val="0020574F"/>
    <w:rsid w:val="00211F0C"/>
    <w:rsid w:val="00220D35"/>
    <w:rsid w:val="002230E3"/>
    <w:rsid w:val="00224519"/>
    <w:rsid w:val="002248FD"/>
    <w:rsid w:val="00230E88"/>
    <w:rsid w:val="0023508E"/>
    <w:rsid w:val="00235DF0"/>
    <w:rsid w:val="00244669"/>
    <w:rsid w:val="00246239"/>
    <w:rsid w:val="002476F7"/>
    <w:rsid w:val="0026436E"/>
    <w:rsid w:val="00266BD5"/>
    <w:rsid w:val="00281874"/>
    <w:rsid w:val="0028665C"/>
    <w:rsid w:val="00286F87"/>
    <w:rsid w:val="00293EAE"/>
    <w:rsid w:val="002A4ED9"/>
    <w:rsid w:val="002B0D72"/>
    <w:rsid w:val="002B596E"/>
    <w:rsid w:val="002B6BE2"/>
    <w:rsid w:val="002C12BC"/>
    <w:rsid w:val="002C2DC6"/>
    <w:rsid w:val="002D480B"/>
    <w:rsid w:val="002E1978"/>
    <w:rsid w:val="003104E4"/>
    <w:rsid w:val="0031514A"/>
    <w:rsid w:val="00335297"/>
    <w:rsid w:val="003425A9"/>
    <w:rsid w:val="003425E3"/>
    <w:rsid w:val="003448A3"/>
    <w:rsid w:val="00360658"/>
    <w:rsid w:val="00361478"/>
    <w:rsid w:val="00374674"/>
    <w:rsid w:val="003769AA"/>
    <w:rsid w:val="00383425"/>
    <w:rsid w:val="00383B49"/>
    <w:rsid w:val="003844BA"/>
    <w:rsid w:val="00384507"/>
    <w:rsid w:val="00384DE1"/>
    <w:rsid w:val="00387BBC"/>
    <w:rsid w:val="00394A69"/>
    <w:rsid w:val="003A12C4"/>
    <w:rsid w:val="003A7176"/>
    <w:rsid w:val="003B4515"/>
    <w:rsid w:val="003B4907"/>
    <w:rsid w:val="003B53E9"/>
    <w:rsid w:val="003B5D3C"/>
    <w:rsid w:val="003C6B19"/>
    <w:rsid w:val="003C6FC7"/>
    <w:rsid w:val="003D1B94"/>
    <w:rsid w:val="003D4579"/>
    <w:rsid w:val="003E0BD3"/>
    <w:rsid w:val="003F2BA3"/>
    <w:rsid w:val="003F7FF5"/>
    <w:rsid w:val="00402998"/>
    <w:rsid w:val="00411A7A"/>
    <w:rsid w:val="00413BBD"/>
    <w:rsid w:val="00413F0D"/>
    <w:rsid w:val="00414600"/>
    <w:rsid w:val="004211FA"/>
    <w:rsid w:val="00424723"/>
    <w:rsid w:val="00430389"/>
    <w:rsid w:val="00430D89"/>
    <w:rsid w:val="00432158"/>
    <w:rsid w:val="00454226"/>
    <w:rsid w:val="00457483"/>
    <w:rsid w:val="0046107A"/>
    <w:rsid w:val="004656B0"/>
    <w:rsid w:val="004849BB"/>
    <w:rsid w:val="004857F6"/>
    <w:rsid w:val="00491910"/>
    <w:rsid w:val="00494241"/>
    <w:rsid w:val="00497735"/>
    <w:rsid w:val="004A1D38"/>
    <w:rsid w:val="004A59E5"/>
    <w:rsid w:val="004A6E29"/>
    <w:rsid w:val="004D0CCD"/>
    <w:rsid w:val="004D5983"/>
    <w:rsid w:val="004D63F2"/>
    <w:rsid w:val="004E07BA"/>
    <w:rsid w:val="004E39BC"/>
    <w:rsid w:val="004E3D73"/>
    <w:rsid w:val="004E7414"/>
    <w:rsid w:val="0050079D"/>
    <w:rsid w:val="00500B03"/>
    <w:rsid w:val="005013CB"/>
    <w:rsid w:val="00522073"/>
    <w:rsid w:val="005246BA"/>
    <w:rsid w:val="0052553E"/>
    <w:rsid w:val="00530CAD"/>
    <w:rsid w:val="00537386"/>
    <w:rsid w:val="0054069D"/>
    <w:rsid w:val="00540879"/>
    <w:rsid w:val="00541422"/>
    <w:rsid w:val="00541BA0"/>
    <w:rsid w:val="00546F02"/>
    <w:rsid w:val="00566726"/>
    <w:rsid w:val="0057176E"/>
    <w:rsid w:val="00573057"/>
    <w:rsid w:val="00585CA2"/>
    <w:rsid w:val="005A6ACD"/>
    <w:rsid w:val="005A7F3D"/>
    <w:rsid w:val="005C5894"/>
    <w:rsid w:val="005D087B"/>
    <w:rsid w:val="005D0C1E"/>
    <w:rsid w:val="005D1791"/>
    <w:rsid w:val="005D38F0"/>
    <w:rsid w:val="005D485A"/>
    <w:rsid w:val="005E4910"/>
    <w:rsid w:val="005F3CB1"/>
    <w:rsid w:val="006056CA"/>
    <w:rsid w:val="006101A7"/>
    <w:rsid w:val="006110CA"/>
    <w:rsid w:val="00617B3C"/>
    <w:rsid w:val="00621F3E"/>
    <w:rsid w:val="0062758F"/>
    <w:rsid w:val="00631E4A"/>
    <w:rsid w:val="006334E8"/>
    <w:rsid w:val="00635971"/>
    <w:rsid w:val="006371BF"/>
    <w:rsid w:val="0064023F"/>
    <w:rsid w:val="00651F05"/>
    <w:rsid w:val="00653E9B"/>
    <w:rsid w:val="006615F2"/>
    <w:rsid w:val="00661B8B"/>
    <w:rsid w:val="00663267"/>
    <w:rsid w:val="00664A8F"/>
    <w:rsid w:val="00664F54"/>
    <w:rsid w:val="006774D1"/>
    <w:rsid w:val="00685672"/>
    <w:rsid w:val="006860CF"/>
    <w:rsid w:val="00690952"/>
    <w:rsid w:val="006976AD"/>
    <w:rsid w:val="006A0115"/>
    <w:rsid w:val="006A4765"/>
    <w:rsid w:val="006A47F8"/>
    <w:rsid w:val="006A6312"/>
    <w:rsid w:val="006A6B54"/>
    <w:rsid w:val="006B36F2"/>
    <w:rsid w:val="006C3BA5"/>
    <w:rsid w:val="006D1B50"/>
    <w:rsid w:val="006D32BC"/>
    <w:rsid w:val="006D4799"/>
    <w:rsid w:val="006E2222"/>
    <w:rsid w:val="006E7C64"/>
    <w:rsid w:val="006F4691"/>
    <w:rsid w:val="006F6047"/>
    <w:rsid w:val="006F7F36"/>
    <w:rsid w:val="0070023E"/>
    <w:rsid w:val="007146D1"/>
    <w:rsid w:val="00716301"/>
    <w:rsid w:val="0072475A"/>
    <w:rsid w:val="007263AB"/>
    <w:rsid w:val="007315DB"/>
    <w:rsid w:val="00737A0F"/>
    <w:rsid w:val="007406C7"/>
    <w:rsid w:val="0074235D"/>
    <w:rsid w:val="00745D63"/>
    <w:rsid w:val="007467CF"/>
    <w:rsid w:val="00751AD6"/>
    <w:rsid w:val="00755829"/>
    <w:rsid w:val="00760DAF"/>
    <w:rsid w:val="00773A85"/>
    <w:rsid w:val="00782F78"/>
    <w:rsid w:val="00790935"/>
    <w:rsid w:val="007A018D"/>
    <w:rsid w:val="007B6D04"/>
    <w:rsid w:val="007D4A96"/>
    <w:rsid w:val="007F1C17"/>
    <w:rsid w:val="007F276C"/>
    <w:rsid w:val="007F3540"/>
    <w:rsid w:val="007F385C"/>
    <w:rsid w:val="007F69BC"/>
    <w:rsid w:val="007F6E30"/>
    <w:rsid w:val="008006F5"/>
    <w:rsid w:val="00805813"/>
    <w:rsid w:val="008126F2"/>
    <w:rsid w:val="00812C83"/>
    <w:rsid w:val="00817206"/>
    <w:rsid w:val="00817A38"/>
    <w:rsid w:val="00822EDC"/>
    <w:rsid w:val="00823E1F"/>
    <w:rsid w:val="00825833"/>
    <w:rsid w:val="00827DF5"/>
    <w:rsid w:val="0083319F"/>
    <w:rsid w:val="00835345"/>
    <w:rsid w:val="008412FB"/>
    <w:rsid w:val="0084279E"/>
    <w:rsid w:val="00845144"/>
    <w:rsid w:val="0085197E"/>
    <w:rsid w:val="00855024"/>
    <w:rsid w:val="0085611F"/>
    <w:rsid w:val="00857BD3"/>
    <w:rsid w:val="00871943"/>
    <w:rsid w:val="008879C5"/>
    <w:rsid w:val="00890662"/>
    <w:rsid w:val="00892327"/>
    <w:rsid w:val="008C0DBE"/>
    <w:rsid w:val="008C4606"/>
    <w:rsid w:val="008C64B2"/>
    <w:rsid w:val="008D1C6A"/>
    <w:rsid w:val="008D5505"/>
    <w:rsid w:val="008D7532"/>
    <w:rsid w:val="008D7C1C"/>
    <w:rsid w:val="008E74C7"/>
    <w:rsid w:val="008E7A32"/>
    <w:rsid w:val="00900BD2"/>
    <w:rsid w:val="00906DB6"/>
    <w:rsid w:val="00911C03"/>
    <w:rsid w:val="00911C2B"/>
    <w:rsid w:val="009162C6"/>
    <w:rsid w:val="009210E8"/>
    <w:rsid w:val="009214E2"/>
    <w:rsid w:val="00923855"/>
    <w:rsid w:val="00932ED9"/>
    <w:rsid w:val="00937F6A"/>
    <w:rsid w:val="00940813"/>
    <w:rsid w:val="009502F8"/>
    <w:rsid w:val="00960024"/>
    <w:rsid w:val="00960484"/>
    <w:rsid w:val="009630D5"/>
    <w:rsid w:val="00964AF9"/>
    <w:rsid w:val="009660E7"/>
    <w:rsid w:val="00973BB6"/>
    <w:rsid w:val="0097486A"/>
    <w:rsid w:val="00986FEF"/>
    <w:rsid w:val="00996286"/>
    <w:rsid w:val="009A0DD2"/>
    <w:rsid w:val="009A4799"/>
    <w:rsid w:val="009A5798"/>
    <w:rsid w:val="009B438F"/>
    <w:rsid w:val="009C0F98"/>
    <w:rsid w:val="009E0F53"/>
    <w:rsid w:val="009E2149"/>
    <w:rsid w:val="009E4DEF"/>
    <w:rsid w:val="009F5813"/>
    <w:rsid w:val="00A0511A"/>
    <w:rsid w:val="00A0517A"/>
    <w:rsid w:val="00A15ACE"/>
    <w:rsid w:val="00A22571"/>
    <w:rsid w:val="00A25C52"/>
    <w:rsid w:val="00A26DEE"/>
    <w:rsid w:val="00A42088"/>
    <w:rsid w:val="00A451C3"/>
    <w:rsid w:val="00A467BD"/>
    <w:rsid w:val="00A478D9"/>
    <w:rsid w:val="00A533FB"/>
    <w:rsid w:val="00A57736"/>
    <w:rsid w:val="00A66623"/>
    <w:rsid w:val="00A725D2"/>
    <w:rsid w:val="00A7330F"/>
    <w:rsid w:val="00A73868"/>
    <w:rsid w:val="00A75464"/>
    <w:rsid w:val="00A8203E"/>
    <w:rsid w:val="00A85772"/>
    <w:rsid w:val="00A8702B"/>
    <w:rsid w:val="00A93F4B"/>
    <w:rsid w:val="00A97984"/>
    <w:rsid w:val="00AA5A86"/>
    <w:rsid w:val="00AA5C15"/>
    <w:rsid w:val="00AB33F4"/>
    <w:rsid w:val="00AB48E4"/>
    <w:rsid w:val="00AB57F7"/>
    <w:rsid w:val="00AC243A"/>
    <w:rsid w:val="00AE5822"/>
    <w:rsid w:val="00AE65EA"/>
    <w:rsid w:val="00AF0E14"/>
    <w:rsid w:val="00AF634C"/>
    <w:rsid w:val="00B00068"/>
    <w:rsid w:val="00B025D3"/>
    <w:rsid w:val="00B04B67"/>
    <w:rsid w:val="00B125B1"/>
    <w:rsid w:val="00B14389"/>
    <w:rsid w:val="00B15D1C"/>
    <w:rsid w:val="00B167E5"/>
    <w:rsid w:val="00B22B7D"/>
    <w:rsid w:val="00B251D5"/>
    <w:rsid w:val="00B31832"/>
    <w:rsid w:val="00B40203"/>
    <w:rsid w:val="00B459D9"/>
    <w:rsid w:val="00B46A0E"/>
    <w:rsid w:val="00B50520"/>
    <w:rsid w:val="00B54FB6"/>
    <w:rsid w:val="00B552F1"/>
    <w:rsid w:val="00B7126E"/>
    <w:rsid w:val="00B74E6A"/>
    <w:rsid w:val="00B82AE5"/>
    <w:rsid w:val="00B82CAE"/>
    <w:rsid w:val="00B91FD1"/>
    <w:rsid w:val="00B9314A"/>
    <w:rsid w:val="00B97E8B"/>
    <w:rsid w:val="00BA5F46"/>
    <w:rsid w:val="00BB0DD6"/>
    <w:rsid w:val="00BB0FE7"/>
    <w:rsid w:val="00BB13C7"/>
    <w:rsid w:val="00BB79AE"/>
    <w:rsid w:val="00BC5662"/>
    <w:rsid w:val="00BD5A1A"/>
    <w:rsid w:val="00BD67B1"/>
    <w:rsid w:val="00BF0D35"/>
    <w:rsid w:val="00BF2ACB"/>
    <w:rsid w:val="00BF443B"/>
    <w:rsid w:val="00BF606B"/>
    <w:rsid w:val="00C018AC"/>
    <w:rsid w:val="00C070A7"/>
    <w:rsid w:val="00C07D40"/>
    <w:rsid w:val="00C25EFB"/>
    <w:rsid w:val="00C26EE1"/>
    <w:rsid w:val="00C31F60"/>
    <w:rsid w:val="00C33061"/>
    <w:rsid w:val="00C43CA0"/>
    <w:rsid w:val="00C53B7C"/>
    <w:rsid w:val="00C54A33"/>
    <w:rsid w:val="00C569FE"/>
    <w:rsid w:val="00C66D38"/>
    <w:rsid w:val="00C73406"/>
    <w:rsid w:val="00C7549A"/>
    <w:rsid w:val="00C80FC9"/>
    <w:rsid w:val="00C8226F"/>
    <w:rsid w:val="00C87516"/>
    <w:rsid w:val="00C90703"/>
    <w:rsid w:val="00C92045"/>
    <w:rsid w:val="00CA30A9"/>
    <w:rsid w:val="00CB3811"/>
    <w:rsid w:val="00CB4AEA"/>
    <w:rsid w:val="00CC016D"/>
    <w:rsid w:val="00CF1371"/>
    <w:rsid w:val="00CF1CDF"/>
    <w:rsid w:val="00D03C11"/>
    <w:rsid w:val="00D04A44"/>
    <w:rsid w:val="00D0678C"/>
    <w:rsid w:val="00D13B3E"/>
    <w:rsid w:val="00D15183"/>
    <w:rsid w:val="00D163C7"/>
    <w:rsid w:val="00D20454"/>
    <w:rsid w:val="00D25FB8"/>
    <w:rsid w:val="00D2756B"/>
    <w:rsid w:val="00D31102"/>
    <w:rsid w:val="00D31837"/>
    <w:rsid w:val="00D43F28"/>
    <w:rsid w:val="00D51D42"/>
    <w:rsid w:val="00D53A8F"/>
    <w:rsid w:val="00D6559A"/>
    <w:rsid w:val="00D70A38"/>
    <w:rsid w:val="00D729A8"/>
    <w:rsid w:val="00D77846"/>
    <w:rsid w:val="00D87340"/>
    <w:rsid w:val="00D95F50"/>
    <w:rsid w:val="00DB299B"/>
    <w:rsid w:val="00DB319B"/>
    <w:rsid w:val="00DB4688"/>
    <w:rsid w:val="00DB6EC4"/>
    <w:rsid w:val="00DB7A08"/>
    <w:rsid w:val="00DC694B"/>
    <w:rsid w:val="00DE0C52"/>
    <w:rsid w:val="00DE7123"/>
    <w:rsid w:val="00DF40E2"/>
    <w:rsid w:val="00E23209"/>
    <w:rsid w:val="00E24C8E"/>
    <w:rsid w:val="00E40975"/>
    <w:rsid w:val="00E4328A"/>
    <w:rsid w:val="00E45687"/>
    <w:rsid w:val="00E50237"/>
    <w:rsid w:val="00E52D8A"/>
    <w:rsid w:val="00E560B5"/>
    <w:rsid w:val="00E67CC0"/>
    <w:rsid w:val="00E70863"/>
    <w:rsid w:val="00E70FDF"/>
    <w:rsid w:val="00E75C3A"/>
    <w:rsid w:val="00E7605A"/>
    <w:rsid w:val="00E800E8"/>
    <w:rsid w:val="00E82171"/>
    <w:rsid w:val="00E85ADA"/>
    <w:rsid w:val="00E87355"/>
    <w:rsid w:val="00EA2AD9"/>
    <w:rsid w:val="00EA58FA"/>
    <w:rsid w:val="00EB27E9"/>
    <w:rsid w:val="00EB5059"/>
    <w:rsid w:val="00EB557D"/>
    <w:rsid w:val="00EB57EA"/>
    <w:rsid w:val="00EC289B"/>
    <w:rsid w:val="00EC2BB0"/>
    <w:rsid w:val="00EC38ED"/>
    <w:rsid w:val="00EC5D51"/>
    <w:rsid w:val="00ED72BB"/>
    <w:rsid w:val="00EE0F80"/>
    <w:rsid w:val="00EF1924"/>
    <w:rsid w:val="00EF4098"/>
    <w:rsid w:val="00EF4BED"/>
    <w:rsid w:val="00F01167"/>
    <w:rsid w:val="00F069D7"/>
    <w:rsid w:val="00F0772F"/>
    <w:rsid w:val="00F07E3B"/>
    <w:rsid w:val="00F1441F"/>
    <w:rsid w:val="00F159E2"/>
    <w:rsid w:val="00F16FD3"/>
    <w:rsid w:val="00F33710"/>
    <w:rsid w:val="00F41540"/>
    <w:rsid w:val="00F44CC4"/>
    <w:rsid w:val="00F532EA"/>
    <w:rsid w:val="00F553B1"/>
    <w:rsid w:val="00F60CA7"/>
    <w:rsid w:val="00F63117"/>
    <w:rsid w:val="00F66511"/>
    <w:rsid w:val="00F713AF"/>
    <w:rsid w:val="00F8420A"/>
    <w:rsid w:val="00F91918"/>
    <w:rsid w:val="00F91B32"/>
    <w:rsid w:val="00F9236A"/>
    <w:rsid w:val="00F96C71"/>
    <w:rsid w:val="00FA5BD0"/>
    <w:rsid w:val="00FA6954"/>
    <w:rsid w:val="00FB1950"/>
    <w:rsid w:val="00FB1B47"/>
    <w:rsid w:val="00FC2C50"/>
    <w:rsid w:val="00FC2CC4"/>
    <w:rsid w:val="00FC3582"/>
    <w:rsid w:val="00FD2252"/>
    <w:rsid w:val="00FD3474"/>
    <w:rsid w:val="00FE09DF"/>
    <w:rsid w:val="00FE3D08"/>
    <w:rsid w:val="00FF0699"/>
    <w:rsid w:val="00FF0BD7"/>
    <w:rsid w:val="00FF0DA0"/>
    <w:rsid w:val="00FF1225"/>
    <w:rsid w:val="00FF190B"/>
    <w:rsid w:val="00FF3D3E"/>
    <w:rsid w:val="00FF55A8"/>
    <w:rsid w:val="00FF5B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59244"/>
  <w15:chartTrackingRefBased/>
  <w15:docId w15:val="{B3DD2CBD-DA02-48C4-991E-FF14B4A5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6F7"/>
    <w:pPr>
      <w:jc w:val="both"/>
    </w:pPr>
    <w:rPr>
      <w:sz w:val="16"/>
      <w:szCs w:val="16"/>
      <w:lang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C070A7"/>
    <w:rPr>
      <w:szCs w:val="20"/>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rsid w:val="00C070A7"/>
    <w:rPr>
      <w:sz w:val="16"/>
      <w:lang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2A4ED9"/>
    <w:pPr>
      <w:spacing w:line="252" w:lineRule="auto"/>
      <w:jc w:val="center"/>
    </w:pPr>
    <w:rPr>
      <w:b/>
      <w:caps/>
      <w:color w:val="000000"/>
      <w:sz w:val="24"/>
      <w:szCs w:val="16"/>
      <w:lang w:eastAsia="es-ES_tradnl"/>
    </w:rPr>
  </w:style>
  <w:style w:type="character" w:customStyle="1" w:styleId="SinespaciadoCar">
    <w:name w:val="Sin espaciado Car"/>
    <w:aliases w:val="Encabezado1 Car"/>
    <w:link w:val="Sinespaciado"/>
    <w:uiPriority w:val="1"/>
    <w:rsid w:val="002A4ED9"/>
    <w:rPr>
      <w:b/>
      <w:caps/>
      <w:color w:val="000000"/>
      <w:sz w:val="24"/>
      <w:szCs w:val="16"/>
      <w:lang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customStyle="1" w:styleId="normaltextrun">
    <w:name w:val="normaltextrun"/>
    <w:rsid w:val="00211F0C"/>
  </w:style>
  <w:style w:type="paragraph" w:styleId="Textodeglobo">
    <w:name w:val="Balloon Text"/>
    <w:basedOn w:val="Normal"/>
    <w:link w:val="TextodegloboCar"/>
    <w:uiPriority w:val="99"/>
    <w:semiHidden/>
    <w:unhideWhenUsed/>
    <w:rsid w:val="00D03C11"/>
    <w:rPr>
      <w:rFonts w:ascii="Segoe UI" w:hAnsi="Segoe UI" w:cs="Segoe UI"/>
      <w:sz w:val="18"/>
      <w:szCs w:val="18"/>
    </w:rPr>
  </w:style>
  <w:style w:type="character" w:customStyle="1" w:styleId="TextodegloboCar">
    <w:name w:val="Texto de globo Car"/>
    <w:link w:val="Textodeglobo"/>
    <w:uiPriority w:val="99"/>
    <w:semiHidden/>
    <w:rsid w:val="00D03C11"/>
    <w:rPr>
      <w:rFonts w:ascii="Segoe UI" w:hAnsi="Segoe UI" w:cs="Segoe UI"/>
      <w:sz w:val="18"/>
      <w:szCs w:val="18"/>
      <w:lang w:val="es-CO" w:eastAsia="es-ES_tradnl"/>
    </w:rPr>
  </w:style>
  <w:style w:type="paragraph" w:styleId="Prrafodelista">
    <w:name w:val="List Paragraph"/>
    <w:basedOn w:val="Normal"/>
    <w:uiPriority w:val="34"/>
    <w:qFormat/>
    <w:rsid w:val="006E7C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4019">
      <w:bodyDiv w:val="1"/>
      <w:marLeft w:val="0"/>
      <w:marRight w:val="0"/>
      <w:marTop w:val="0"/>
      <w:marBottom w:val="0"/>
      <w:divBdr>
        <w:top w:val="none" w:sz="0" w:space="0" w:color="auto"/>
        <w:left w:val="none" w:sz="0" w:space="0" w:color="auto"/>
        <w:bottom w:val="none" w:sz="0" w:space="0" w:color="auto"/>
        <w:right w:val="none" w:sz="0" w:space="0" w:color="auto"/>
      </w:divBdr>
      <w:divsChild>
        <w:div w:id="598754272">
          <w:marLeft w:val="0"/>
          <w:marRight w:val="0"/>
          <w:marTop w:val="0"/>
          <w:marBottom w:val="0"/>
          <w:divBdr>
            <w:top w:val="none" w:sz="0" w:space="0" w:color="auto"/>
            <w:left w:val="none" w:sz="0" w:space="0" w:color="auto"/>
            <w:bottom w:val="none" w:sz="0" w:space="0" w:color="auto"/>
            <w:right w:val="none" w:sz="0" w:space="0" w:color="auto"/>
          </w:divBdr>
        </w:div>
      </w:divsChild>
    </w:div>
    <w:div w:id="118184627">
      <w:bodyDiv w:val="1"/>
      <w:marLeft w:val="0"/>
      <w:marRight w:val="0"/>
      <w:marTop w:val="0"/>
      <w:marBottom w:val="0"/>
      <w:divBdr>
        <w:top w:val="none" w:sz="0" w:space="0" w:color="auto"/>
        <w:left w:val="none" w:sz="0" w:space="0" w:color="auto"/>
        <w:bottom w:val="none" w:sz="0" w:space="0" w:color="auto"/>
        <w:right w:val="none" w:sz="0" w:space="0" w:color="auto"/>
      </w:divBdr>
    </w:div>
    <w:div w:id="637997276">
      <w:bodyDiv w:val="1"/>
      <w:marLeft w:val="0"/>
      <w:marRight w:val="0"/>
      <w:marTop w:val="0"/>
      <w:marBottom w:val="0"/>
      <w:divBdr>
        <w:top w:val="none" w:sz="0" w:space="0" w:color="auto"/>
        <w:left w:val="none" w:sz="0" w:space="0" w:color="auto"/>
        <w:bottom w:val="none" w:sz="0" w:space="0" w:color="auto"/>
        <w:right w:val="none" w:sz="0" w:space="0" w:color="auto"/>
      </w:divBdr>
    </w:div>
    <w:div w:id="859246855">
      <w:bodyDiv w:val="1"/>
      <w:marLeft w:val="0"/>
      <w:marRight w:val="0"/>
      <w:marTop w:val="0"/>
      <w:marBottom w:val="0"/>
      <w:divBdr>
        <w:top w:val="none" w:sz="0" w:space="0" w:color="auto"/>
        <w:left w:val="none" w:sz="0" w:space="0" w:color="auto"/>
        <w:bottom w:val="none" w:sz="0" w:space="0" w:color="auto"/>
        <w:right w:val="none" w:sz="0" w:space="0" w:color="auto"/>
      </w:divBdr>
    </w:div>
    <w:div w:id="1262107411">
      <w:bodyDiv w:val="1"/>
      <w:marLeft w:val="0"/>
      <w:marRight w:val="0"/>
      <w:marTop w:val="0"/>
      <w:marBottom w:val="0"/>
      <w:divBdr>
        <w:top w:val="none" w:sz="0" w:space="0" w:color="auto"/>
        <w:left w:val="none" w:sz="0" w:space="0" w:color="auto"/>
        <w:bottom w:val="none" w:sz="0" w:space="0" w:color="auto"/>
        <w:right w:val="none" w:sz="0" w:space="0" w:color="auto"/>
      </w:divBdr>
      <w:divsChild>
        <w:div w:id="705175893">
          <w:marLeft w:val="0"/>
          <w:marRight w:val="0"/>
          <w:marTop w:val="0"/>
          <w:marBottom w:val="0"/>
          <w:divBdr>
            <w:top w:val="none" w:sz="0" w:space="0" w:color="auto"/>
            <w:left w:val="none" w:sz="0" w:space="0" w:color="auto"/>
            <w:bottom w:val="none" w:sz="0" w:space="0" w:color="auto"/>
            <w:right w:val="none" w:sz="0" w:space="0" w:color="auto"/>
          </w:divBdr>
        </w:div>
      </w:divsChild>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781488926">
      <w:bodyDiv w:val="1"/>
      <w:marLeft w:val="0"/>
      <w:marRight w:val="0"/>
      <w:marTop w:val="0"/>
      <w:marBottom w:val="0"/>
      <w:divBdr>
        <w:top w:val="none" w:sz="0" w:space="0" w:color="auto"/>
        <w:left w:val="none" w:sz="0" w:space="0" w:color="auto"/>
        <w:bottom w:val="none" w:sz="0" w:space="0" w:color="auto"/>
        <w:right w:val="none" w:sz="0" w:space="0" w:color="auto"/>
      </w:divBdr>
      <w:divsChild>
        <w:div w:id="858157714">
          <w:marLeft w:val="0"/>
          <w:marRight w:val="0"/>
          <w:marTop w:val="0"/>
          <w:marBottom w:val="0"/>
          <w:divBdr>
            <w:top w:val="none" w:sz="0" w:space="0" w:color="auto"/>
            <w:left w:val="none" w:sz="0" w:space="0" w:color="auto"/>
            <w:bottom w:val="none" w:sz="0" w:space="0" w:color="auto"/>
            <w:right w:val="none" w:sz="0" w:space="0" w:color="auto"/>
          </w:divBdr>
        </w:div>
      </w:divsChild>
    </w:div>
    <w:div w:id="1838841760">
      <w:bodyDiv w:val="1"/>
      <w:marLeft w:val="0"/>
      <w:marRight w:val="0"/>
      <w:marTop w:val="0"/>
      <w:marBottom w:val="0"/>
      <w:divBdr>
        <w:top w:val="none" w:sz="0" w:space="0" w:color="auto"/>
        <w:left w:val="none" w:sz="0" w:space="0" w:color="auto"/>
        <w:bottom w:val="none" w:sz="0" w:space="0" w:color="auto"/>
        <w:right w:val="none" w:sz="0" w:space="0" w:color="auto"/>
      </w:divBdr>
      <w:divsChild>
        <w:div w:id="1327857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4" ma:contentTypeDescription="Crear nuevo documento." ma:contentTypeScope="" ma:versionID="009d0fa7a313128e1412fafcd6d28c44">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bdd6e4f71b287bc7376bd530dc6d1a11"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7BB4E1-1899-4523-870C-57C003ACF4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3.xml><?xml version="1.0" encoding="utf-8"?>
<ds:datastoreItem xmlns:ds="http://schemas.openxmlformats.org/officeDocument/2006/customXml" ds:itemID="{5DB0F848-B178-4128-8234-A842E821E674}">
  <ds:schemaRefs>
    <ds:schemaRef ds:uri="http://schemas.openxmlformats.org/officeDocument/2006/bibliography"/>
  </ds:schemaRefs>
</ds:datastoreItem>
</file>

<file path=customXml/itemProps4.xml><?xml version="1.0" encoding="utf-8"?>
<ds:datastoreItem xmlns:ds="http://schemas.openxmlformats.org/officeDocument/2006/customXml" ds:itemID="{790B50BC-EBBD-4B91-8787-19EB22814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3669</Characters>
  <Application>Microsoft Office Word</Application>
  <DocSecurity>0</DocSecurity>
  <Lines>30</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PAULINA RENDON BENITEZ</dc:creator>
  <cp:keywords/>
  <dc:description/>
  <cp:lastModifiedBy>jaime rodríguez</cp:lastModifiedBy>
  <cp:revision>2</cp:revision>
  <cp:lastPrinted>2020-01-14T15:01:00Z</cp:lastPrinted>
  <dcterms:created xsi:type="dcterms:W3CDTF">2021-05-19T13:38:00Z</dcterms:created>
  <dcterms:modified xsi:type="dcterms:W3CDTF">2021-05-19T13:38:00Z</dcterms:modified>
</cp:coreProperties>
</file>