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4D5D9" w14:textId="77777777" w:rsidR="00C053E0" w:rsidRPr="00C053E0" w:rsidRDefault="00C053E0" w:rsidP="00C053E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053E0">
        <w:rPr>
          <w:rFonts w:ascii="Arial" w:hAnsi="Arial" w:cs="Arial"/>
          <w:b/>
          <w:sz w:val="24"/>
          <w:szCs w:val="24"/>
        </w:rPr>
        <w:t>Consejero Ponente: NICOLÁS YEPES CORRALES</w:t>
      </w:r>
    </w:p>
    <w:p w14:paraId="7AFCE428" w14:textId="77777777" w:rsidR="00C053E0" w:rsidRPr="00C053E0" w:rsidRDefault="00C053E0" w:rsidP="00C053E0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C9DC53" w14:textId="4ABF98F0" w:rsidR="00C053E0" w:rsidRPr="00C053E0" w:rsidRDefault="00C053E0" w:rsidP="00C053E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3E0">
        <w:rPr>
          <w:rFonts w:ascii="Arial" w:hAnsi="Arial" w:cs="Arial"/>
          <w:sz w:val="24"/>
          <w:szCs w:val="24"/>
        </w:rPr>
        <w:t xml:space="preserve">Bogotá D.C., </w:t>
      </w:r>
      <w:r w:rsidR="008F2238">
        <w:rPr>
          <w:rFonts w:ascii="Arial" w:hAnsi="Arial" w:cs="Arial"/>
          <w:sz w:val="24"/>
          <w:szCs w:val="24"/>
        </w:rPr>
        <w:t>siete</w:t>
      </w:r>
      <w:r w:rsidRPr="00C053E0">
        <w:rPr>
          <w:rFonts w:ascii="Arial" w:hAnsi="Arial" w:cs="Arial"/>
          <w:sz w:val="24"/>
          <w:szCs w:val="24"/>
        </w:rPr>
        <w:t xml:space="preserve"> (</w:t>
      </w:r>
      <w:r w:rsidR="008F2238">
        <w:rPr>
          <w:rFonts w:ascii="Arial" w:hAnsi="Arial" w:cs="Arial"/>
          <w:sz w:val="24"/>
          <w:szCs w:val="24"/>
        </w:rPr>
        <w:t>7</w:t>
      </w:r>
      <w:r w:rsidRPr="00C053E0">
        <w:rPr>
          <w:rFonts w:ascii="Arial" w:hAnsi="Arial" w:cs="Arial"/>
          <w:sz w:val="24"/>
          <w:szCs w:val="24"/>
        </w:rPr>
        <w:t>) de septiembre de dos mil veinte (2020)</w:t>
      </w:r>
    </w:p>
    <w:p w14:paraId="2516377E" w14:textId="77777777" w:rsidR="00C053E0" w:rsidRPr="00C053E0" w:rsidRDefault="00C053E0" w:rsidP="00C053E0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5BA05B" w14:textId="77777777" w:rsidR="00C053E0" w:rsidRPr="00C053E0" w:rsidRDefault="00C053E0" w:rsidP="00C053E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053E0">
        <w:rPr>
          <w:rFonts w:ascii="Arial" w:hAnsi="Arial" w:cs="Arial"/>
          <w:b/>
          <w:sz w:val="24"/>
          <w:szCs w:val="24"/>
        </w:rPr>
        <w:t xml:space="preserve">Radicación: </w:t>
      </w:r>
      <w:r w:rsidRPr="00C053E0">
        <w:rPr>
          <w:rFonts w:ascii="Arial" w:hAnsi="Arial" w:cs="Arial"/>
          <w:sz w:val="24"/>
          <w:szCs w:val="24"/>
        </w:rPr>
        <w:t>11001-03-15-000-2020-00036-00</w:t>
      </w:r>
    </w:p>
    <w:p w14:paraId="3623BD1E" w14:textId="5EA9A2C0" w:rsidR="00C053E0" w:rsidRPr="00C053E0" w:rsidRDefault="00C053E0" w:rsidP="00C053E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53E0">
        <w:rPr>
          <w:rFonts w:ascii="Arial" w:hAnsi="Arial" w:cs="Arial"/>
          <w:b/>
          <w:sz w:val="24"/>
          <w:szCs w:val="24"/>
        </w:rPr>
        <w:t>Accionante:</w:t>
      </w:r>
      <w:r w:rsidRPr="00C053E0">
        <w:rPr>
          <w:rFonts w:ascii="Arial" w:hAnsi="Arial" w:cs="Arial"/>
          <w:sz w:val="24"/>
          <w:szCs w:val="24"/>
        </w:rPr>
        <w:t xml:space="preserve"> Héctor González Ávila </w:t>
      </w:r>
    </w:p>
    <w:p w14:paraId="141AFD9F" w14:textId="77777777" w:rsidR="00C053E0" w:rsidRPr="00C053E0" w:rsidRDefault="00C053E0" w:rsidP="00C053E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53E0">
        <w:rPr>
          <w:rFonts w:ascii="Arial" w:hAnsi="Arial" w:cs="Arial"/>
          <w:b/>
          <w:sz w:val="24"/>
          <w:szCs w:val="24"/>
        </w:rPr>
        <w:t>Accionado:</w:t>
      </w:r>
      <w:r w:rsidRPr="00C053E0">
        <w:rPr>
          <w:rFonts w:ascii="Arial" w:hAnsi="Arial" w:cs="Arial"/>
          <w:sz w:val="24"/>
          <w:szCs w:val="24"/>
        </w:rPr>
        <w:t xml:space="preserve"> Subsección C de la Sección Tercera del Tribunal Administrativo de Cundinamarca </w:t>
      </w:r>
    </w:p>
    <w:p w14:paraId="5B33B348" w14:textId="736D837B" w:rsidR="001A40E4" w:rsidRPr="00C053E0" w:rsidRDefault="00C053E0" w:rsidP="00DB7287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53E0">
        <w:rPr>
          <w:rFonts w:ascii="Arial" w:hAnsi="Arial" w:cs="Arial"/>
          <w:b/>
          <w:sz w:val="24"/>
          <w:szCs w:val="24"/>
        </w:rPr>
        <w:t>Asunto:</w:t>
      </w:r>
      <w:r w:rsidRPr="00C053E0">
        <w:rPr>
          <w:rFonts w:ascii="Arial" w:hAnsi="Arial" w:cs="Arial"/>
          <w:sz w:val="24"/>
          <w:szCs w:val="24"/>
        </w:rPr>
        <w:t xml:space="preserve"> Acción de tutela – Concede impugnación </w:t>
      </w:r>
    </w:p>
    <w:p w14:paraId="6971B123" w14:textId="77777777" w:rsidR="00C053E0" w:rsidRP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A57FB4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53E0">
        <w:rPr>
          <w:rFonts w:ascii="Arial" w:hAnsi="Arial" w:cs="Arial"/>
          <w:sz w:val="24"/>
          <w:szCs w:val="24"/>
        </w:rPr>
        <w:t>El accionante presentó escrito de impugnación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C053E0">
        <w:rPr>
          <w:rFonts w:ascii="Arial" w:hAnsi="Arial" w:cs="Arial"/>
          <w:sz w:val="24"/>
          <w:szCs w:val="24"/>
        </w:rPr>
        <w:t xml:space="preserve"> en contra de la sentencia </w:t>
      </w:r>
      <w:r w:rsidR="00E62B50">
        <w:rPr>
          <w:rFonts w:ascii="Arial" w:hAnsi="Arial" w:cs="Arial"/>
          <w:sz w:val="24"/>
          <w:szCs w:val="24"/>
        </w:rPr>
        <w:t>dictada</w:t>
      </w:r>
      <w:r>
        <w:rPr>
          <w:rFonts w:ascii="Arial" w:hAnsi="Arial" w:cs="Arial"/>
          <w:sz w:val="24"/>
          <w:szCs w:val="24"/>
        </w:rPr>
        <w:t xml:space="preserve"> el 5 de agosto de 2020. </w:t>
      </w:r>
    </w:p>
    <w:p w14:paraId="6D20FD1F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9B7B36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anterior, el Despacho, </w:t>
      </w:r>
    </w:p>
    <w:p w14:paraId="58D27E4A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43B527" w14:textId="77777777" w:rsidR="00C053E0" w:rsidRDefault="00C053E0" w:rsidP="00C053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RESUELVE</w:t>
      </w:r>
    </w:p>
    <w:p w14:paraId="26894B99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25E96C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 xml:space="preserve">Conceder la impugnación interpuesta por Héctor González Ávila en contra de la sentencia de tutela de primera instancia emitida el 5 de agosto de 2020. </w:t>
      </w:r>
    </w:p>
    <w:p w14:paraId="5578C0F4" w14:textId="77777777" w:rsidR="00C053E0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F4010" w14:textId="77777777" w:rsidR="00C053E0" w:rsidRPr="005472E1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472E1"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  <w:lang w:val="es-ES_tradnl"/>
        </w:rPr>
        <w:t>D</w:t>
      </w:r>
      <w:r w:rsidRPr="005472E1">
        <w:rPr>
          <w:rFonts w:ascii="Arial" w:hAnsi="Arial" w:cs="Arial"/>
          <w:sz w:val="24"/>
          <w:szCs w:val="24"/>
          <w:lang w:val="es-ES_tradnl"/>
        </w:rPr>
        <w:t>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56995D1C" w14:textId="77777777" w:rsidR="00C053E0" w:rsidRPr="005472E1" w:rsidRDefault="00C053E0" w:rsidP="00C053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495D6F5" w14:textId="77777777" w:rsidR="00C053E0" w:rsidRPr="005472E1" w:rsidRDefault="00C053E0" w:rsidP="00C053E0">
      <w:pPr>
        <w:tabs>
          <w:tab w:val="left" w:pos="556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 xml:space="preserve">TERCERO: PUBLICAR </w:t>
      </w:r>
      <w:r w:rsidRPr="005472E1">
        <w:rPr>
          <w:rFonts w:ascii="Arial" w:hAnsi="Arial" w:cs="Arial"/>
          <w:sz w:val="24"/>
          <w:szCs w:val="24"/>
        </w:rPr>
        <w:t>la presente providencia en la página web de esta Corporación y en las de la Rama Judicial, del ente accionado y de los vinculados.</w:t>
      </w:r>
    </w:p>
    <w:p w14:paraId="13646267" w14:textId="77777777" w:rsidR="00C053E0" w:rsidRPr="005472E1" w:rsidRDefault="00C053E0" w:rsidP="00C053E0">
      <w:pPr>
        <w:tabs>
          <w:tab w:val="left" w:pos="55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1FC464" w14:textId="77777777" w:rsidR="00C053E0" w:rsidRPr="005472E1" w:rsidRDefault="00C053E0" w:rsidP="00C053E0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 xml:space="preserve">NOTIFÍQUESE Y CÚMPLASE </w:t>
      </w:r>
    </w:p>
    <w:p w14:paraId="16BDE1EF" w14:textId="77777777" w:rsidR="00C053E0" w:rsidRDefault="00C053E0" w:rsidP="00C053E0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914ABF" w14:textId="2227FAD8" w:rsidR="00C053E0" w:rsidRDefault="00C053E0" w:rsidP="00C053E0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ED285A" w14:textId="77777777" w:rsidR="00C053E0" w:rsidRPr="005472E1" w:rsidRDefault="00C053E0" w:rsidP="00C053E0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A31C98E" w14:textId="77777777" w:rsidR="00C053E0" w:rsidRPr="005472E1" w:rsidRDefault="00C053E0" w:rsidP="00C053E0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>NICOLÁS YEPES CORRALES</w:t>
      </w:r>
    </w:p>
    <w:p w14:paraId="707A9A0D" w14:textId="51AFA0FF" w:rsidR="00C053E0" w:rsidRPr="00C053E0" w:rsidRDefault="00C053E0" w:rsidP="00DB7287">
      <w:pPr>
        <w:tabs>
          <w:tab w:val="left" w:pos="55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472E1">
        <w:rPr>
          <w:rFonts w:ascii="Arial" w:hAnsi="Arial" w:cs="Arial"/>
          <w:b/>
          <w:sz w:val="24"/>
          <w:szCs w:val="24"/>
        </w:rPr>
        <w:t>Consejero Ponente</w:t>
      </w:r>
    </w:p>
    <w:sectPr w:rsidR="00C053E0" w:rsidRPr="00C053E0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575D6" w14:textId="77777777" w:rsidR="00D552A0" w:rsidRDefault="00D552A0" w:rsidP="00C053E0">
      <w:pPr>
        <w:spacing w:after="0" w:line="240" w:lineRule="auto"/>
      </w:pPr>
      <w:r>
        <w:separator/>
      </w:r>
    </w:p>
  </w:endnote>
  <w:endnote w:type="continuationSeparator" w:id="0">
    <w:p w14:paraId="492EDE03" w14:textId="77777777" w:rsidR="00D552A0" w:rsidRDefault="00D552A0" w:rsidP="00C0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89496" w14:textId="77777777" w:rsidR="00D552A0" w:rsidRDefault="00D552A0" w:rsidP="00C053E0">
      <w:pPr>
        <w:spacing w:after="0" w:line="240" w:lineRule="auto"/>
      </w:pPr>
      <w:r>
        <w:separator/>
      </w:r>
    </w:p>
  </w:footnote>
  <w:footnote w:type="continuationSeparator" w:id="0">
    <w:p w14:paraId="7198AD08" w14:textId="77777777" w:rsidR="00D552A0" w:rsidRDefault="00D552A0" w:rsidP="00C053E0">
      <w:pPr>
        <w:spacing w:after="0" w:line="240" w:lineRule="auto"/>
      </w:pPr>
      <w:r>
        <w:continuationSeparator/>
      </w:r>
    </w:p>
  </w:footnote>
  <w:footnote w:id="1">
    <w:p w14:paraId="0EC9B7FF" w14:textId="77777777" w:rsidR="00C053E0" w:rsidRPr="00C053E0" w:rsidRDefault="00C053E0" w:rsidP="00C053E0">
      <w:pPr>
        <w:pStyle w:val="Textonotapie"/>
        <w:jc w:val="both"/>
        <w:rPr>
          <w:rFonts w:ascii="Arial" w:hAnsi="Arial" w:cs="Arial"/>
        </w:rPr>
      </w:pPr>
      <w:r w:rsidRPr="00C053E0">
        <w:rPr>
          <w:rStyle w:val="Refdenotaalpie"/>
          <w:rFonts w:ascii="Arial" w:hAnsi="Arial" w:cs="Arial"/>
        </w:rPr>
        <w:footnoteRef/>
      </w:r>
      <w:r w:rsidRPr="00C053E0">
        <w:rPr>
          <w:rFonts w:ascii="Arial" w:hAnsi="Arial" w:cs="Arial"/>
        </w:rPr>
        <w:t xml:space="preserve"> El escrito de impugnación obra en el documento de certificado No. 9C7008F118EFB119 E73B66DC6BA73345 CCA9F4015104BE5A 289AF8898EEE418F,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A764" w14:textId="77777777" w:rsidR="00C053E0" w:rsidRPr="00A52F84" w:rsidRDefault="00C053E0" w:rsidP="00C053E0">
    <w:pPr>
      <w:pStyle w:val="Sinespaciado"/>
      <w:spacing w:line="276" w:lineRule="auto"/>
      <w:jc w:val="center"/>
      <w:rPr>
        <w:rFonts w:ascii="Arial" w:eastAsia="BatangChe" w:hAnsi="Arial" w:cs="Arial"/>
        <w:b/>
        <w:sz w:val="24"/>
        <w:szCs w:val="24"/>
        <w:lang w:eastAsia="es-ES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0" wp14:anchorId="567304AF" wp14:editId="15879E1F">
          <wp:simplePos x="0" y="0"/>
          <wp:positionH relativeFrom="column">
            <wp:posOffset>-286385</wp:posOffset>
          </wp:positionH>
          <wp:positionV relativeFrom="paragraph">
            <wp:posOffset>-34290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0873C" w14:textId="77777777" w:rsidR="00C053E0" w:rsidRPr="00A52F84" w:rsidRDefault="00C053E0" w:rsidP="00C053E0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A52F84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A52F84">
      <w:rPr>
        <w:rFonts w:ascii="Arial" w:hAnsi="Arial" w:cs="Arial"/>
        <w:b/>
        <w:sz w:val="24"/>
        <w:szCs w:val="24"/>
        <w:lang w:eastAsia="es-ES"/>
      </w:rPr>
      <w:t>ONSEJO DE ESTADO</w:t>
    </w:r>
  </w:p>
  <w:p w14:paraId="1910F5D2" w14:textId="77777777" w:rsidR="00C053E0" w:rsidRPr="00A52F84" w:rsidRDefault="00C053E0" w:rsidP="00C053E0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A52F84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3AB337DB" w14:textId="77777777" w:rsidR="00C053E0" w:rsidRPr="00A52F84" w:rsidRDefault="00C053E0" w:rsidP="00C053E0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A52F84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087299BD" w14:textId="74135332" w:rsidR="00C053E0" w:rsidRDefault="00C053E0" w:rsidP="00C053E0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A52F84">
      <w:rPr>
        <w:rFonts w:ascii="Arial" w:hAnsi="Arial" w:cs="Arial"/>
        <w:b/>
        <w:color w:val="000000"/>
        <w:sz w:val="24"/>
        <w:szCs w:val="24"/>
        <w:lang w:eastAsia="es-ES"/>
      </w:rPr>
      <w:t xml:space="preserve">SUBSECCIÓN </w:t>
    </w:r>
    <w:r>
      <w:rPr>
        <w:rFonts w:ascii="Arial" w:hAnsi="Arial" w:cs="Arial"/>
        <w:b/>
        <w:color w:val="000000"/>
        <w:sz w:val="24"/>
        <w:szCs w:val="24"/>
        <w:lang w:eastAsia="es-ES"/>
      </w:rPr>
      <w:t>C</w:t>
    </w:r>
  </w:p>
  <w:p w14:paraId="246BA78B" w14:textId="69C00B15" w:rsidR="008F2238" w:rsidRPr="00A52F84" w:rsidRDefault="008F2238" w:rsidP="008F2238">
    <w:pPr>
      <w:pStyle w:val="Sinespaciado"/>
      <w:spacing w:line="276" w:lineRule="auto"/>
      <w:jc w:val="right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155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E0"/>
    <w:rsid w:val="000B7B3B"/>
    <w:rsid w:val="0015758E"/>
    <w:rsid w:val="001A40E4"/>
    <w:rsid w:val="004F02DD"/>
    <w:rsid w:val="00663FD6"/>
    <w:rsid w:val="00810B28"/>
    <w:rsid w:val="008F2238"/>
    <w:rsid w:val="00C053E0"/>
    <w:rsid w:val="00D552A0"/>
    <w:rsid w:val="00DB7287"/>
    <w:rsid w:val="00E62B50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6B1F"/>
  <w15:chartTrackingRefBased/>
  <w15:docId w15:val="{EA707FB4-C937-4D1A-B8A4-101A4A95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C053E0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C053E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05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3E0"/>
  </w:style>
  <w:style w:type="paragraph" w:styleId="Piedepgina">
    <w:name w:val="footer"/>
    <w:basedOn w:val="Normal"/>
    <w:link w:val="PiedepginaCar"/>
    <w:uiPriority w:val="99"/>
    <w:unhideWhenUsed/>
    <w:rsid w:val="00C05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3E0"/>
  </w:style>
  <w:style w:type="paragraph" w:styleId="Textonotapie">
    <w:name w:val="footnote text"/>
    <w:basedOn w:val="Normal"/>
    <w:link w:val="TextonotapieCar"/>
    <w:uiPriority w:val="99"/>
    <w:semiHidden/>
    <w:unhideWhenUsed/>
    <w:rsid w:val="00C053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53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53E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3F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FD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CB54-2356-406C-9688-72A5532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2020-09-07T11:20:00Z</cp:lastPrinted>
  <dcterms:created xsi:type="dcterms:W3CDTF">2020-09-07T11:20:00Z</dcterms:created>
  <dcterms:modified xsi:type="dcterms:W3CDTF">2020-09-07T11:20:00Z</dcterms:modified>
</cp:coreProperties>
</file>