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8D4F6" w14:textId="63030C10" w:rsidR="00F15B60" w:rsidRPr="00B73E8C" w:rsidRDefault="007B00B3" w:rsidP="00E21308">
      <w:pPr>
        <w:tabs>
          <w:tab w:val="left" w:pos="495"/>
          <w:tab w:val="left" w:pos="810"/>
          <w:tab w:val="left" w:pos="930"/>
          <w:tab w:val="left" w:pos="2085"/>
        </w:tabs>
        <w:spacing w:line="360" w:lineRule="auto"/>
        <w:jc w:val="center"/>
        <w:rPr>
          <w:rFonts w:ascii="Arial" w:hAnsi="Arial" w:cs="Arial"/>
          <w:b/>
          <w:sz w:val="24"/>
          <w:szCs w:val="24"/>
        </w:rPr>
      </w:pPr>
      <w:r w:rsidRPr="00B73E8C">
        <w:rPr>
          <w:rFonts w:ascii="Arial" w:hAnsi="Arial" w:cs="Arial"/>
          <w:b/>
          <w:noProof/>
          <w:sz w:val="24"/>
          <w:szCs w:val="24"/>
          <w:lang w:val="es-CO"/>
        </w:rPr>
        <w:drawing>
          <wp:anchor distT="0" distB="0" distL="114300" distR="114300" simplePos="0" relativeHeight="251657728" behindDoc="1" locked="0" layoutInCell="1" allowOverlap="1" wp14:anchorId="54F26596" wp14:editId="3CD955D9">
            <wp:simplePos x="0" y="0"/>
            <wp:positionH relativeFrom="column">
              <wp:posOffset>121028</wp:posOffset>
            </wp:positionH>
            <wp:positionV relativeFrom="page">
              <wp:posOffset>432114</wp:posOffset>
            </wp:positionV>
            <wp:extent cx="1117600" cy="1040130"/>
            <wp:effectExtent l="0" t="0" r="0" b="0"/>
            <wp:wrapNone/>
            <wp:docPr id="3" name="Imagen 6" descr="ESCUDO FINAL FF-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descr="ESCUDO FINAL FF-0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60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00F15B60" w:rsidRPr="00B73E8C">
        <w:rPr>
          <w:rFonts w:ascii="Arial" w:hAnsi="Arial" w:cs="Arial"/>
          <w:b/>
          <w:sz w:val="24"/>
          <w:szCs w:val="24"/>
        </w:rPr>
        <w:t>CONSEJO DE ESTADO</w:t>
      </w:r>
    </w:p>
    <w:p w14:paraId="45AEA1CE" w14:textId="77777777" w:rsidR="00F15B60" w:rsidRPr="00B73E8C" w:rsidRDefault="00F15B60" w:rsidP="00D3681F">
      <w:pPr>
        <w:jc w:val="center"/>
        <w:rPr>
          <w:rFonts w:ascii="Arial" w:hAnsi="Arial" w:cs="Arial"/>
          <w:b/>
          <w:sz w:val="24"/>
          <w:szCs w:val="24"/>
        </w:rPr>
      </w:pPr>
    </w:p>
    <w:p w14:paraId="57823DC4" w14:textId="77777777" w:rsidR="00F15B60" w:rsidRPr="00B73E8C" w:rsidRDefault="00F15B60" w:rsidP="00D3681F">
      <w:pPr>
        <w:jc w:val="center"/>
        <w:rPr>
          <w:rFonts w:ascii="Arial" w:hAnsi="Arial" w:cs="Arial"/>
          <w:b/>
          <w:sz w:val="24"/>
          <w:szCs w:val="24"/>
        </w:rPr>
      </w:pPr>
      <w:r w:rsidRPr="00B73E8C">
        <w:rPr>
          <w:rFonts w:ascii="Arial" w:hAnsi="Arial" w:cs="Arial"/>
          <w:b/>
          <w:sz w:val="24"/>
          <w:szCs w:val="24"/>
        </w:rPr>
        <w:t>SALA DE LO CONTENCIOSO ADMINISTRATIVO</w:t>
      </w:r>
    </w:p>
    <w:p w14:paraId="3A88718E" w14:textId="77777777" w:rsidR="00F15B60" w:rsidRPr="00B73E8C" w:rsidRDefault="00F15B60" w:rsidP="00D3681F">
      <w:pPr>
        <w:jc w:val="center"/>
        <w:rPr>
          <w:rFonts w:ascii="Arial" w:hAnsi="Arial" w:cs="Arial"/>
          <w:b/>
          <w:sz w:val="24"/>
          <w:szCs w:val="24"/>
        </w:rPr>
      </w:pPr>
    </w:p>
    <w:p w14:paraId="1F7916E6" w14:textId="77777777" w:rsidR="00F15B60" w:rsidRPr="00B73E8C" w:rsidRDefault="00F15B60" w:rsidP="00D3681F">
      <w:pPr>
        <w:jc w:val="center"/>
        <w:rPr>
          <w:rFonts w:ascii="Arial" w:hAnsi="Arial" w:cs="Arial"/>
          <w:b/>
          <w:sz w:val="24"/>
          <w:szCs w:val="24"/>
        </w:rPr>
      </w:pPr>
      <w:r w:rsidRPr="00B73E8C">
        <w:rPr>
          <w:rFonts w:ascii="Arial" w:hAnsi="Arial" w:cs="Arial"/>
          <w:b/>
          <w:sz w:val="24"/>
          <w:szCs w:val="24"/>
        </w:rPr>
        <w:t>SECCIÓN TERCERA</w:t>
      </w:r>
    </w:p>
    <w:p w14:paraId="037045E2" w14:textId="77777777" w:rsidR="00F15B60" w:rsidRPr="00B73E8C" w:rsidRDefault="00F15B60" w:rsidP="00D3681F">
      <w:pPr>
        <w:jc w:val="center"/>
        <w:rPr>
          <w:rFonts w:ascii="Arial" w:hAnsi="Arial" w:cs="Arial"/>
          <w:b/>
          <w:sz w:val="24"/>
          <w:szCs w:val="24"/>
        </w:rPr>
      </w:pPr>
    </w:p>
    <w:p w14:paraId="053597CB" w14:textId="77777777" w:rsidR="00F15B60" w:rsidRPr="00B73E8C" w:rsidRDefault="00F15B60" w:rsidP="00D3681F">
      <w:pPr>
        <w:tabs>
          <w:tab w:val="center" w:pos="4420"/>
          <w:tab w:val="left" w:pos="6060"/>
        </w:tabs>
        <w:jc w:val="center"/>
        <w:rPr>
          <w:rFonts w:ascii="Arial" w:hAnsi="Arial" w:cs="Arial"/>
          <w:b/>
          <w:sz w:val="24"/>
          <w:szCs w:val="24"/>
        </w:rPr>
      </w:pPr>
      <w:r w:rsidRPr="00B73E8C">
        <w:rPr>
          <w:rFonts w:ascii="Arial" w:hAnsi="Arial" w:cs="Arial"/>
          <w:b/>
          <w:sz w:val="24"/>
          <w:szCs w:val="24"/>
        </w:rPr>
        <w:t>SUBSECCIÓN A</w:t>
      </w:r>
    </w:p>
    <w:p w14:paraId="740CEC0F" w14:textId="77777777" w:rsidR="00F15B60" w:rsidRPr="00B73E8C" w:rsidRDefault="00F15B60" w:rsidP="00D3681F">
      <w:pPr>
        <w:jc w:val="center"/>
        <w:rPr>
          <w:rFonts w:ascii="Arial" w:hAnsi="Arial" w:cs="Arial"/>
          <w:b/>
          <w:sz w:val="24"/>
          <w:szCs w:val="24"/>
        </w:rPr>
      </w:pPr>
    </w:p>
    <w:p w14:paraId="2EC8E6D3" w14:textId="77777777" w:rsidR="00F15B60" w:rsidRPr="00B73E8C" w:rsidRDefault="00F15B60" w:rsidP="00D3681F">
      <w:pPr>
        <w:ind w:right="51"/>
        <w:jc w:val="center"/>
        <w:rPr>
          <w:rFonts w:ascii="Arial" w:hAnsi="Arial" w:cs="Arial"/>
          <w:b/>
          <w:sz w:val="24"/>
          <w:szCs w:val="24"/>
        </w:rPr>
      </w:pPr>
      <w:r w:rsidRPr="00B73E8C">
        <w:rPr>
          <w:rFonts w:ascii="Arial" w:hAnsi="Arial" w:cs="Arial"/>
          <w:b/>
          <w:sz w:val="24"/>
          <w:szCs w:val="24"/>
        </w:rPr>
        <w:t>Consejera ponente: MARTA NUBIA VELÁSQUEZ RICO</w:t>
      </w:r>
    </w:p>
    <w:p w14:paraId="37915043" w14:textId="77777777" w:rsidR="00582EB1" w:rsidRPr="00B73E8C" w:rsidRDefault="00582EB1" w:rsidP="00C311F3"/>
    <w:p w14:paraId="3CF407E1" w14:textId="77777777" w:rsidR="00D24D4F" w:rsidRPr="00D24D4F" w:rsidRDefault="00D24D4F" w:rsidP="00C64D9F">
      <w:pPr>
        <w:pStyle w:val="Sinespaciado"/>
        <w:rPr>
          <w:rFonts w:ascii="Arial" w:hAnsi="Arial" w:cs="Arial"/>
          <w:sz w:val="10"/>
          <w:lang w:val="es-CO"/>
        </w:rPr>
      </w:pPr>
    </w:p>
    <w:p w14:paraId="70AC62A8" w14:textId="347312BB" w:rsidR="00E37C5F" w:rsidRPr="00B73E8C" w:rsidRDefault="00E37C5F" w:rsidP="00C64D9F">
      <w:pPr>
        <w:pStyle w:val="Sinespaciado"/>
        <w:rPr>
          <w:rFonts w:ascii="Arial" w:hAnsi="Arial" w:cs="Arial"/>
        </w:rPr>
      </w:pPr>
      <w:r w:rsidRPr="00B73E8C">
        <w:rPr>
          <w:rFonts w:ascii="Arial" w:hAnsi="Arial" w:cs="Arial"/>
          <w:lang w:val="es-CO"/>
        </w:rPr>
        <w:t xml:space="preserve">Bogotá D.C., </w:t>
      </w:r>
      <w:r w:rsidR="000B3BC4">
        <w:rPr>
          <w:rFonts w:ascii="Arial" w:hAnsi="Arial" w:cs="Arial"/>
        </w:rPr>
        <w:t>ocho</w:t>
      </w:r>
      <w:r w:rsidR="00183E6A" w:rsidRPr="00B73E8C">
        <w:rPr>
          <w:rFonts w:ascii="Arial" w:hAnsi="Arial" w:cs="Arial"/>
        </w:rPr>
        <w:t xml:space="preserve"> (</w:t>
      </w:r>
      <w:r w:rsidR="000B3BC4">
        <w:rPr>
          <w:rFonts w:ascii="Arial" w:hAnsi="Arial" w:cs="Arial"/>
        </w:rPr>
        <w:t>8</w:t>
      </w:r>
      <w:r w:rsidR="00183E6A" w:rsidRPr="00B73E8C">
        <w:rPr>
          <w:rFonts w:ascii="Arial" w:hAnsi="Arial" w:cs="Arial"/>
        </w:rPr>
        <w:t>)</w:t>
      </w:r>
      <w:r w:rsidR="00455EA7" w:rsidRPr="00B73E8C">
        <w:rPr>
          <w:rFonts w:ascii="Arial" w:hAnsi="Arial" w:cs="Arial"/>
        </w:rPr>
        <w:t xml:space="preserve"> </w:t>
      </w:r>
      <w:r w:rsidR="00C64D9F" w:rsidRPr="00B73E8C">
        <w:rPr>
          <w:rFonts w:ascii="Arial" w:hAnsi="Arial" w:cs="Arial"/>
        </w:rPr>
        <w:t xml:space="preserve">de </w:t>
      </w:r>
      <w:r w:rsidR="00CC787F" w:rsidRPr="00B73E8C">
        <w:rPr>
          <w:rFonts w:ascii="Arial" w:hAnsi="Arial" w:cs="Arial"/>
        </w:rPr>
        <w:t>mayo</w:t>
      </w:r>
      <w:r w:rsidR="00C64D9F" w:rsidRPr="00B73E8C">
        <w:rPr>
          <w:rFonts w:ascii="Arial" w:hAnsi="Arial" w:cs="Arial"/>
        </w:rPr>
        <w:t xml:space="preserve"> de dos mil </w:t>
      </w:r>
      <w:r w:rsidR="00CC787F" w:rsidRPr="00B73E8C">
        <w:rPr>
          <w:rFonts w:ascii="Arial" w:hAnsi="Arial" w:cs="Arial"/>
        </w:rPr>
        <w:t>veinte</w:t>
      </w:r>
      <w:r w:rsidR="00C64D9F" w:rsidRPr="00B73E8C">
        <w:rPr>
          <w:rFonts w:ascii="Arial" w:hAnsi="Arial" w:cs="Arial"/>
        </w:rPr>
        <w:t xml:space="preserve"> (20</w:t>
      </w:r>
      <w:r w:rsidR="00CC787F" w:rsidRPr="00B73E8C">
        <w:rPr>
          <w:rFonts w:ascii="Arial" w:hAnsi="Arial" w:cs="Arial"/>
        </w:rPr>
        <w:t>20</w:t>
      </w:r>
      <w:r w:rsidR="00C64D9F" w:rsidRPr="00B73E8C">
        <w:rPr>
          <w:rFonts w:ascii="Arial" w:hAnsi="Arial" w:cs="Arial"/>
        </w:rPr>
        <w:t>).</w:t>
      </w:r>
    </w:p>
    <w:p w14:paraId="7B8BE398" w14:textId="77777777" w:rsidR="00FA4CB7" w:rsidRPr="00D24D4F" w:rsidRDefault="00FA4CB7" w:rsidP="00C311F3">
      <w:pPr>
        <w:rPr>
          <w:sz w:val="12"/>
        </w:rPr>
      </w:pPr>
    </w:p>
    <w:p w14:paraId="40A73282" w14:textId="77777777" w:rsidR="00655A1A" w:rsidRPr="00B73E8C" w:rsidRDefault="00655A1A" w:rsidP="00D3681F">
      <w:pPr>
        <w:jc w:val="both"/>
        <w:rPr>
          <w:rFonts w:ascii="Arial" w:hAnsi="Arial" w:cs="Arial"/>
          <w:sz w:val="24"/>
          <w:szCs w:val="24"/>
        </w:rPr>
      </w:pPr>
    </w:p>
    <w:p w14:paraId="69497B78" w14:textId="7CA6897F" w:rsidR="00F15B60" w:rsidRPr="00B73E8C" w:rsidRDefault="00F15B60" w:rsidP="00D3681F">
      <w:pPr>
        <w:jc w:val="both"/>
        <w:rPr>
          <w:rFonts w:ascii="Arial" w:hAnsi="Arial" w:cs="Arial"/>
          <w:b/>
          <w:sz w:val="24"/>
          <w:szCs w:val="24"/>
        </w:rPr>
      </w:pPr>
      <w:r w:rsidRPr="00B73E8C">
        <w:rPr>
          <w:rFonts w:ascii="Arial" w:hAnsi="Arial" w:cs="Arial"/>
          <w:b/>
          <w:sz w:val="24"/>
          <w:szCs w:val="24"/>
        </w:rPr>
        <w:t>Radicaci</w:t>
      </w:r>
      <w:r w:rsidR="009E2781" w:rsidRPr="00B73E8C">
        <w:rPr>
          <w:rFonts w:ascii="Arial" w:hAnsi="Arial" w:cs="Arial"/>
          <w:b/>
          <w:sz w:val="24"/>
          <w:szCs w:val="24"/>
        </w:rPr>
        <w:t xml:space="preserve">ón número: </w:t>
      </w:r>
      <w:r w:rsidR="00F226C2" w:rsidRPr="00B73E8C">
        <w:rPr>
          <w:rFonts w:ascii="Arial" w:hAnsi="Arial" w:cs="Arial"/>
          <w:b/>
          <w:sz w:val="24"/>
          <w:szCs w:val="24"/>
        </w:rPr>
        <w:t>13001-23-31-000-2004-00368-01</w:t>
      </w:r>
      <w:r w:rsidR="007966E5" w:rsidRPr="00B73E8C">
        <w:rPr>
          <w:rFonts w:ascii="Arial" w:hAnsi="Arial" w:cs="Arial"/>
          <w:b/>
          <w:sz w:val="24"/>
          <w:szCs w:val="24"/>
        </w:rPr>
        <w:t xml:space="preserve"> </w:t>
      </w:r>
      <w:r w:rsidR="00023522" w:rsidRPr="00B73E8C">
        <w:rPr>
          <w:rFonts w:ascii="Arial" w:hAnsi="Arial" w:cs="Arial"/>
          <w:b/>
          <w:sz w:val="24"/>
          <w:szCs w:val="24"/>
        </w:rPr>
        <w:t>(</w:t>
      </w:r>
      <w:r w:rsidR="00F226C2" w:rsidRPr="00B73E8C">
        <w:rPr>
          <w:rFonts w:ascii="Arial" w:hAnsi="Arial" w:cs="Arial"/>
          <w:b/>
          <w:sz w:val="24"/>
          <w:szCs w:val="24"/>
        </w:rPr>
        <w:t>52.816</w:t>
      </w:r>
      <w:r w:rsidRPr="00B73E8C">
        <w:rPr>
          <w:rFonts w:ascii="Arial" w:hAnsi="Arial" w:cs="Arial"/>
          <w:b/>
          <w:sz w:val="24"/>
          <w:szCs w:val="24"/>
        </w:rPr>
        <w:t>)</w:t>
      </w:r>
    </w:p>
    <w:p w14:paraId="4312870E" w14:textId="77777777" w:rsidR="00F15B60" w:rsidRPr="00B73E8C" w:rsidRDefault="00F15B60" w:rsidP="00D3681F">
      <w:pPr>
        <w:jc w:val="both"/>
        <w:rPr>
          <w:rFonts w:ascii="Arial" w:hAnsi="Arial" w:cs="Arial"/>
          <w:b/>
          <w:sz w:val="24"/>
          <w:szCs w:val="24"/>
        </w:rPr>
      </w:pPr>
    </w:p>
    <w:p w14:paraId="38D40378" w14:textId="0D38922B" w:rsidR="00F15B60" w:rsidRPr="00B73E8C" w:rsidRDefault="00F15B60" w:rsidP="008F6B6D">
      <w:pPr>
        <w:ind w:left="851" w:hanging="851"/>
        <w:jc w:val="both"/>
        <w:rPr>
          <w:rFonts w:ascii="Arial" w:hAnsi="Arial" w:cs="Arial"/>
          <w:b/>
          <w:sz w:val="24"/>
          <w:szCs w:val="24"/>
        </w:rPr>
      </w:pPr>
      <w:r w:rsidRPr="00B73E8C">
        <w:rPr>
          <w:rFonts w:ascii="Arial" w:hAnsi="Arial" w:cs="Arial"/>
          <w:b/>
          <w:sz w:val="24"/>
          <w:szCs w:val="24"/>
        </w:rPr>
        <w:t xml:space="preserve">Actor: </w:t>
      </w:r>
      <w:r w:rsidR="00F226C2" w:rsidRPr="00B73E8C">
        <w:rPr>
          <w:rFonts w:ascii="Arial" w:hAnsi="Arial" w:cs="Arial"/>
          <w:b/>
          <w:sz w:val="24"/>
          <w:szCs w:val="24"/>
        </w:rPr>
        <w:t>GERM</w:t>
      </w:r>
      <w:r w:rsidR="00700E8E" w:rsidRPr="00B73E8C">
        <w:rPr>
          <w:rFonts w:ascii="Arial" w:hAnsi="Arial" w:cs="Arial"/>
          <w:b/>
          <w:sz w:val="24"/>
          <w:szCs w:val="24"/>
        </w:rPr>
        <w:t>Á</w:t>
      </w:r>
      <w:r w:rsidR="00F226C2" w:rsidRPr="00B73E8C">
        <w:rPr>
          <w:rFonts w:ascii="Arial" w:hAnsi="Arial" w:cs="Arial"/>
          <w:b/>
          <w:sz w:val="24"/>
          <w:szCs w:val="24"/>
        </w:rPr>
        <w:t xml:space="preserve">N MOGOLLÓN HERNÁNDEZ </w:t>
      </w:r>
    </w:p>
    <w:p w14:paraId="3895F533" w14:textId="77777777" w:rsidR="00F15B60" w:rsidRPr="00B73E8C" w:rsidRDefault="00F15B60" w:rsidP="00D3681F">
      <w:pPr>
        <w:ind w:left="1416" w:hanging="1416"/>
        <w:jc w:val="both"/>
        <w:rPr>
          <w:rFonts w:ascii="Arial" w:hAnsi="Arial" w:cs="Arial"/>
          <w:b/>
          <w:sz w:val="24"/>
          <w:szCs w:val="24"/>
        </w:rPr>
      </w:pPr>
    </w:p>
    <w:p w14:paraId="6BEC80DD" w14:textId="77777777" w:rsidR="00F15B60" w:rsidRPr="00B73E8C" w:rsidRDefault="00F15B60" w:rsidP="00CF1B60">
      <w:pPr>
        <w:ind w:left="1560" w:hanging="1560"/>
        <w:jc w:val="both"/>
        <w:rPr>
          <w:rFonts w:ascii="Arial" w:hAnsi="Arial" w:cs="Arial"/>
          <w:b/>
          <w:sz w:val="24"/>
          <w:szCs w:val="24"/>
        </w:rPr>
      </w:pPr>
      <w:r w:rsidRPr="00B73E8C">
        <w:rPr>
          <w:rFonts w:ascii="Arial" w:hAnsi="Arial" w:cs="Arial"/>
          <w:b/>
          <w:sz w:val="24"/>
          <w:szCs w:val="24"/>
        </w:rPr>
        <w:t>Demandado</w:t>
      </w:r>
      <w:r w:rsidR="0071382B" w:rsidRPr="00B73E8C">
        <w:rPr>
          <w:rFonts w:ascii="Arial" w:hAnsi="Arial" w:cs="Arial"/>
          <w:b/>
          <w:sz w:val="24"/>
          <w:szCs w:val="24"/>
        </w:rPr>
        <w:t>s</w:t>
      </w:r>
      <w:r w:rsidRPr="00B73E8C">
        <w:rPr>
          <w:rFonts w:ascii="Arial" w:hAnsi="Arial" w:cs="Arial"/>
          <w:b/>
          <w:sz w:val="24"/>
          <w:szCs w:val="24"/>
        </w:rPr>
        <w:t xml:space="preserve">: </w:t>
      </w:r>
      <w:r w:rsidR="00C00279" w:rsidRPr="00B73E8C">
        <w:rPr>
          <w:rFonts w:ascii="Arial" w:hAnsi="Arial" w:cs="Arial"/>
          <w:b/>
          <w:sz w:val="24"/>
          <w:szCs w:val="24"/>
        </w:rPr>
        <w:t>NACIÓN – RAMA JUDICIAL</w:t>
      </w:r>
    </w:p>
    <w:p w14:paraId="6B18883B" w14:textId="77777777" w:rsidR="00F15B60" w:rsidRPr="00B73E8C" w:rsidRDefault="00F15B60" w:rsidP="00D3681F">
      <w:pPr>
        <w:ind w:left="2124" w:hanging="2124"/>
        <w:jc w:val="both"/>
        <w:rPr>
          <w:rFonts w:ascii="Arial" w:hAnsi="Arial" w:cs="Arial"/>
          <w:b/>
          <w:sz w:val="24"/>
          <w:szCs w:val="24"/>
        </w:rPr>
      </w:pPr>
    </w:p>
    <w:p w14:paraId="272F39A5" w14:textId="77777777" w:rsidR="00EF2BE4" w:rsidRPr="00B73E8C" w:rsidRDefault="00F15B60" w:rsidP="00D3681F">
      <w:pPr>
        <w:jc w:val="both"/>
        <w:rPr>
          <w:rFonts w:ascii="Arial" w:hAnsi="Arial" w:cs="Arial"/>
          <w:b/>
          <w:sz w:val="24"/>
          <w:szCs w:val="24"/>
        </w:rPr>
      </w:pPr>
      <w:r w:rsidRPr="00B73E8C">
        <w:rPr>
          <w:rFonts w:ascii="Arial" w:hAnsi="Arial" w:cs="Arial"/>
          <w:b/>
          <w:sz w:val="24"/>
          <w:szCs w:val="24"/>
        </w:rPr>
        <w:t>Referencia: ACCIÓN DE REPARACIÓN DIRECTA</w:t>
      </w:r>
      <w:r w:rsidR="005275F5" w:rsidRPr="00B73E8C">
        <w:rPr>
          <w:rFonts w:ascii="Arial" w:hAnsi="Arial" w:cs="Arial"/>
          <w:b/>
          <w:sz w:val="24"/>
          <w:szCs w:val="24"/>
        </w:rPr>
        <w:t xml:space="preserve"> </w:t>
      </w:r>
    </w:p>
    <w:p w14:paraId="2F87A379" w14:textId="77777777" w:rsidR="00582EB1" w:rsidRPr="00B73E8C" w:rsidRDefault="00582EB1" w:rsidP="00D3681F">
      <w:pPr>
        <w:jc w:val="both"/>
        <w:rPr>
          <w:rFonts w:ascii="Arial" w:hAnsi="Arial" w:cs="Arial"/>
          <w:b/>
          <w:bCs/>
          <w:sz w:val="24"/>
          <w:szCs w:val="24"/>
        </w:rPr>
      </w:pPr>
    </w:p>
    <w:p w14:paraId="5A2A6A72" w14:textId="454962CB" w:rsidR="00C311F3" w:rsidRPr="00B73E8C" w:rsidRDefault="004730A9" w:rsidP="004730A9">
      <w:pPr>
        <w:tabs>
          <w:tab w:val="left" w:pos="-720"/>
        </w:tabs>
        <w:suppressAutoHyphens/>
        <w:jc w:val="both"/>
        <w:rPr>
          <w:rFonts w:ascii="Arial" w:hAnsi="Arial" w:cs="Arial"/>
          <w:i/>
          <w:sz w:val="24"/>
          <w:szCs w:val="24"/>
        </w:rPr>
      </w:pPr>
      <w:r w:rsidRPr="00B73E8C">
        <w:rPr>
          <w:rFonts w:ascii="Arial" w:hAnsi="Arial" w:cs="Arial"/>
          <w:i/>
          <w:sz w:val="24"/>
          <w:szCs w:val="24"/>
        </w:rPr>
        <w:t xml:space="preserve">Temas: </w:t>
      </w:r>
      <w:r w:rsidR="009A574B" w:rsidRPr="00B73E8C">
        <w:rPr>
          <w:rFonts w:ascii="Arial" w:hAnsi="Arial" w:cs="Arial"/>
          <w:i/>
          <w:sz w:val="24"/>
          <w:szCs w:val="24"/>
        </w:rPr>
        <w:t>DAÑO CAUSADO</w:t>
      </w:r>
      <w:r w:rsidR="00F76CA3" w:rsidRPr="00B73E8C">
        <w:rPr>
          <w:rFonts w:ascii="Arial" w:hAnsi="Arial" w:cs="Arial"/>
          <w:i/>
          <w:sz w:val="24"/>
          <w:szCs w:val="24"/>
        </w:rPr>
        <w:t xml:space="preserve"> POR LA ADMINISTRACIÓN DE JUSTICIA </w:t>
      </w:r>
      <w:r w:rsidR="00C311F3" w:rsidRPr="00B73E8C">
        <w:rPr>
          <w:rFonts w:ascii="Arial" w:hAnsi="Arial" w:cs="Arial"/>
          <w:i/>
          <w:sz w:val="24"/>
          <w:szCs w:val="24"/>
        </w:rPr>
        <w:t>–</w:t>
      </w:r>
      <w:r w:rsidR="009A574B" w:rsidRPr="00B73E8C">
        <w:rPr>
          <w:rFonts w:ascii="Arial" w:hAnsi="Arial" w:cs="Arial"/>
          <w:i/>
          <w:sz w:val="24"/>
          <w:szCs w:val="24"/>
        </w:rPr>
        <w:t xml:space="preserve"> </w:t>
      </w:r>
      <w:r w:rsidR="00C311F3" w:rsidRPr="00B73E8C">
        <w:rPr>
          <w:rFonts w:ascii="Arial" w:hAnsi="Arial" w:cs="Arial"/>
          <w:i/>
          <w:sz w:val="24"/>
          <w:szCs w:val="24"/>
        </w:rPr>
        <w:t xml:space="preserve">Se aplica la teoría de la pérdida de oportunidad cuando lo que se reclaman son los honorarios que el abogado hubiera percibido </w:t>
      </w:r>
      <w:r w:rsidR="00CC787F" w:rsidRPr="00B73E8C">
        <w:rPr>
          <w:rFonts w:ascii="Arial" w:hAnsi="Arial" w:cs="Arial"/>
          <w:i/>
          <w:sz w:val="24"/>
          <w:szCs w:val="24"/>
        </w:rPr>
        <w:t xml:space="preserve">sino se hubiera decretado </w:t>
      </w:r>
      <w:r w:rsidR="00C311F3" w:rsidRPr="00B73E8C">
        <w:rPr>
          <w:rFonts w:ascii="Arial" w:hAnsi="Arial" w:cs="Arial"/>
          <w:i/>
          <w:sz w:val="24"/>
          <w:szCs w:val="24"/>
        </w:rPr>
        <w:t xml:space="preserve">la prescripción.  </w:t>
      </w:r>
    </w:p>
    <w:p w14:paraId="5C302226" w14:textId="77777777" w:rsidR="00C311F3" w:rsidRPr="00B73E8C" w:rsidRDefault="00C311F3" w:rsidP="001F0780">
      <w:pPr>
        <w:rPr>
          <w:lang w:eastAsia="es-ES"/>
        </w:rPr>
      </w:pPr>
    </w:p>
    <w:p w14:paraId="28BDF137" w14:textId="1F9F8BFC" w:rsidR="00BF0156" w:rsidRPr="00B73E8C" w:rsidRDefault="00C00279" w:rsidP="00EF74D1">
      <w:pPr>
        <w:spacing w:line="360" w:lineRule="auto"/>
        <w:jc w:val="both"/>
        <w:rPr>
          <w:rFonts w:ascii="Arial" w:hAnsi="Arial" w:cs="Arial"/>
          <w:iCs/>
          <w:sz w:val="24"/>
          <w:szCs w:val="24"/>
          <w:lang w:val="es-CO"/>
        </w:rPr>
      </w:pPr>
      <w:r w:rsidRPr="00B73E8C">
        <w:rPr>
          <w:rFonts w:ascii="Arial" w:hAnsi="Arial" w:cs="Arial"/>
          <w:sz w:val="24"/>
          <w:szCs w:val="24"/>
        </w:rPr>
        <w:t>La</w:t>
      </w:r>
      <w:r w:rsidR="00BF0156" w:rsidRPr="00B73E8C">
        <w:rPr>
          <w:rFonts w:ascii="Arial" w:hAnsi="Arial" w:cs="Arial"/>
          <w:sz w:val="24"/>
          <w:szCs w:val="24"/>
        </w:rPr>
        <w:t xml:space="preserve"> Sala res</w:t>
      </w:r>
      <w:r w:rsidRPr="00B73E8C">
        <w:rPr>
          <w:rFonts w:ascii="Arial" w:hAnsi="Arial" w:cs="Arial"/>
          <w:sz w:val="24"/>
          <w:szCs w:val="24"/>
        </w:rPr>
        <w:t>uelve</w:t>
      </w:r>
      <w:r w:rsidR="00BF0156" w:rsidRPr="00B73E8C">
        <w:rPr>
          <w:rFonts w:ascii="Arial" w:hAnsi="Arial" w:cs="Arial"/>
          <w:sz w:val="24"/>
          <w:szCs w:val="24"/>
        </w:rPr>
        <w:t xml:space="preserve"> el recurso de apelación interpuesto por la parte </w:t>
      </w:r>
      <w:r w:rsidRPr="00B73E8C">
        <w:rPr>
          <w:rFonts w:ascii="Arial" w:hAnsi="Arial" w:cs="Arial"/>
          <w:sz w:val="24"/>
          <w:szCs w:val="24"/>
        </w:rPr>
        <w:t>demandante</w:t>
      </w:r>
      <w:r w:rsidR="00BF0156" w:rsidRPr="00B73E8C">
        <w:rPr>
          <w:rFonts w:ascii="Arial" w:hAnsi="Arial" w:cs="Arial"/>
          <w:sz w:val="24"/>
          <w:szCs w:val="24"/>
          <w:lang w:val="es-CO"/>
        </w:rPr>
        <w:t xml:space="preserve"> </w:t>
      </w:r>
      <w:r w:rsidR="00BF0156" w:rsidRPr="00B73E8C">
        <w:rPr>
          <w:rFonts w:ascii="Arial" w:hAnsi="Arial" w:cs="Arial"/>
          <w:sz w:val="24"/>
          <w:szCs w:val="24"/>
        </w:rPr>
        <w:t xml:space="preserve">contra la sentencia proferida el </w:t>
      </w:r>
      <w:r w:rsidR="00F226C2" w:rsidRPr="00B73E8C">
        <w:rPr>
          <w:rFonts w:ascii="Arial" w:hAnsi="Arial" w:cs="Arial"/>
          <w:sz w:val="24"/>
          <w:szCs w:val="24"/>
        </w:rPr>
        <w:t>24 de julio de 2014</w:t>
      </w:r>
      <w:r w:rsidRPr="00B73E8C">
        <w:rPr>
          <w:rFonts w:ascii="Arial" w:hAnsi="Arial" w:cs="Arial"/>
          <w:sz w:val="24"/>
          <w:szCs w:val="24"/>
        </w:rPr>
        <w:t xml:space="preserve">, por medio de la cual </w:t>
      </w:r>
      <w:r w:rsidR="00BF0156" w:rsidRPr="00B73E8C">
        <w:rPr>
          <w:rFonts w:ascii="Arial" w:hAnsi="Arial" w:cs="Arial"/>
          <w:sz w:val="24"/>
          <w:szCs w:val="24"/>
          <w:lang w:val="es-ES_tradnl"/>
        </w:rPr>
        <w:t>el Tribunal Administrativo de</w:t>
      </w:r>
      <w:r w:rsidR="00C12DBA" w:rsidRPr="00B73E8C">
        <w:rPr>
          <w:rFonts w:ascii="Arial" w:hAnsi="Arial" w:cs="Arial"/>
          <w:sz w:val="24"/>
          <w:szCs w:val="24"/>
          <w:lang w:val="es-ES_tradnl"/>
        </w:rPr>
        <w:t xml:space="preserve"> </w:t>
      </w:r>
      <w:r w:rsidR="00F226C2" w:rsidRPr="00B73E8C">
        <w:rPr>
          <w:rFonts w:ascii="Arial" w:hAnsi="Arial" w:cs="Arial"/>
          <w:sz w:val="24"/>
          <w:szCs w:val="24"/>
          <w:lang w:val="es-ES_tradnl"/>
        </w:rPr>
        <w:t xml:space="preserve">San Andrés, Providencia y Santa Catalina </w:t>
      </w:r>
      <w:proofErr w:type="gramStart"/>
      <w:r w:rsidR="00BF0156" w:rsidRPr="00B73E8C">
        <w:rPr>
          <w:rFonts w:ascii="Arial" w:hAnsi="Arial" w:cs="Arial"/>
          <w:iCs/>
          <w:sz w:val="24"/>
          <w:szCs w:val="24"/>
        </w:rPr>
        <w:t>negó</w:t>
      </w:r>
      <w:proofErr w:type="gramEnd"/>
      <w:r w:rsidR="00BF0156" w:rsidRPr="00B73E8C">
        <w:rPr>
          <w:rFonts w:ascii="Arial" w:hAnsi="Arial" w:cs="Arial"/>
          <w:iCs/>
          <w:sz w:val="24"/>
          <w:szCs w:val="24"/>
        </w:rPr>
        <w:t xml:space="preserve"> las pretensiones de la demanda</w:t>
      </w:r>
      <w:r w:rsidR="00BF0156" w:rsidRPr="00B73E8C">
        <w:rPr>
          <w:rFonts w:ascii="Arial" w:hAnsi="Arial" w:cs="Arial"/>
          <w:iCs/>
          <w:sz w:val="24"/>
          <w:szCs w:val="24"/>
          <w:lang w:val="es-CO"/>
        </w:rPr>
        <w:t>.</w:t>
      </w:r>
    </w:p>
    <w:p w14:paraId="19DBA532" w14:textId="77777777" w:rsidR="00AE1CE7" w:rsidRPr="00B73E8C" w:rsidRDefault="00AE1CE7" w:rsidP="00C311F3">
      <w:pPr>
        <w:rPr>
          <w:lang w:val="es-CO"/>
        </w:rPr>
      </w:pPr>
    </w:p>
    <w:p w14:paraId="1A5D3D51" w14:textId="77777777" w:rsidR="00AE1CE7" w:rsidRPr="00B73E8C" w:rsidRDefault="00AE1CE7" w:rsidP="00267FB1">
      <w:pPr>
        <w:spacing w:line="360" w:lineRule="auto"/>
        <w:jc w:val="center"/>
        <w:rPr>
          <w:rFonts w:ascii="Arial" w:hAnsi="Arial" w:cs="Arial"/>
          <w:b/>
          <w:sz w:val="24"/>
          <w:szCs w:val="24"/>
        </w:rPr>
      </w:pPr>
      <w:r w:rsidRPr="00B73E8C">
        <w:rPr>
          <w:rFonts w:ascii="Arial" w:hAnsi="Arial" w:cs="Arial"/>
          <w:b/>
          <w:sz w:val="24"/>
          <w:szCs w:val="24"/>
        </w:rPr>
        <w:t>SÍNTESIS DEL CASO</w:t>
      </w:r>
    </w:p>
    <w:p w14:paraId="06061137" w14:textId="77777777" w:rsidR="00AE1CE7" w:rsidRPr="00B73E8C" w:rsidRDefault="00AE1CE7" w:rsidP="00C311F3">
      <w:pPr>
        <w:rPr>
          <w:lang w:val="es-CO"/>
        </w:rPr>
      </w:pPr>
    </w:p>
    <w:p w14:paraId="149D8E5D" w14:textId="1C6B2DAB" w:rsidR="00446FA3" w:rsidRPr="00B73E8C" w:rsidRDefault="006D777E" w:rsidP="006D777E">
      <w:pPr>
        <w:spacing w:line="360" w:lineRule="auto"/>
        <w:jc w:val="both"/>
        <w:rPr>
          <w:rFonts w:ascii="Arial" w:hAnsi="Arial" w:cs="Arial"/>
          <w:sz w:val="24"/>
          <w:szCs w:val="24"/>
        </w:rPr>
      </w:pPr>
      <w:r w:rsidRPr="00B73E8C">
        <w:rPr>
          <w:rFonts w:ascii="Arial" w:hAnsi="Arial" w:cs="Arial"/>
          <w:sz w:val="24"/>
          <w:szCs w:val="24"/>
        </w:rPr>
        <w:t>Se demanda por el supuesto error judicial en que habría incu</w:t>
      </w:r>
      <w:r w:rsidR="00F76CA3" w:rsidRPr="00B73E8C">
        <w:rPr>
          <w:rFonts w:ascii="Arial" w:hAnsi="Arial" w:cs="Arial"/>
          <w:sz w:val="24"/>
          <w:szCs w:val="24"/>
        </w:rPr>
        <w:t>rrido la Rama Judicial al haber</w:t>
      </w:r>
      <w:r w:rsidR="00446FA3" w:rsidRPr="00B73E8C">
        <w:rPr>
          <w:rFonts w:ascii="Arial" w:hAnsi="Arial" w:cs="Arial"/>
          <w:sz w:val="24"/>
          <w:szCs w:val="24"/>
        </w:rPr>
        <w:t xml:space="preserve"> terminado </w:t>
      </w:r>
      <w:r w:rsidR="00F76CA3" w:rsidRPr="00B73E8C">
        <w:rPr>
          <w:rFonts w:ascii="Arial" w:hAnsi="Arial" w:cs="Arial"/>
          <w:sz w:val="24"/>
          <w:szCs w:val="24"/>
        </w:rPr>
        <w:t>un</w:t>
      </w:r>
      <w:r w:rsidR="00446FA3" w:rsidRPr="00B73E8C">
        <w:rPr>
          <w:rFonts w:ascii="Arial" w:hAnsi="Arial" w:cs="Arial"/>
          <w:sz w:val="24"/>
          <w:szCs w:val="24"/>
        </w:rPr>
        <w:t xml:space="preserve"> proceso ejecutivo </w:t>
      </w:r>
      <w:r w:rsidR="00F76CA3" w:rsidRPr="00B73E8C">
        <w:rPr>
          <w:rFonts w:ascii="Arial" w:hAnsi="Arial" w:cs="Arial"/>
          <w:sz w:val="24"/>
          <w:szCs w:val="24"/>
        </w:rPr>
        <w:t xml:space="preserve">porque </w:t>
      </w:r>
      <w:r w:rsidR="00FD45E5" w:rsidRPr="00B73E8C">
        <w:rPr>
          <w:rFonts w:ascii="Arial" w:hAnsi="Arial" w:cs="Arial"/>
          <w:sz w:val="24"/>
          <w:szCs w:val="24"/>
        </w:rPr>
        <w:t xml:space="preserve">el título </w:t>
      </w:r>
      <w:r w:rsidR="00902B7C" w:rsidRPr="00B73E8C">
        <w:rPr>
          <w:rFonts w:ascii="Arial" w:hAnsi="Arial" w:cs="Arial"/>
          <w:sz w:val="24"/>
          <w:szCs w:val="24"/>
        </w:rPr>
        <w:t>judicial</w:t>
      </w:r>
      <w:r w:rsidR="00FD45E5" w:rsidRPr="00B73E8C">
        <w:rPr>
          <w:rFonts w:ascii="Arial" w:hAnsi="Arial" w:cs="Arial"/>
          <w:sz w:val="24"/>
          <w:szCs w:val="24"/>
        </w:rPr>
        <w:t xml:space="preserve"> había sido presentado en “</w:t>
      </w:r>
      <w:r w:rsidR="00FD45E5" w:rsidRPr="00B73E8C">
        <w:rPr>
          <w:rFonts w:ascii="Arial" w:hAnsi="Arial" w:cs="Arial"/>
          <w:i/>
          <w:sz w:val="24"/>
          <w:szCs w:val="24"/>
        </w:rPr>
        <w:t>fotocopia</w:t>
      </w:r>
      <w:r w:rsidR="00FD45E5" w:rsidRPr="00B73E8C">
        <w:rPr>
          <w:rFonts w:ascii="Arial" w:hAnsi="Arial" w:cs="Arial"/>
          <w:sz w:val="24"/>
          <w:szCs w:val="24"/>
        </w:rPr>
        <w:t xml:space="preserve">”, sin observar, según el demandante, que el recurso de apelación había sido concedido en el efecto devolutivo, razón por la que </w:t>
      </w:r>
      <w:r w:rsidR="00902B7C" w:rsidRPr="00B73E8C">
        <w:rPr>
          <w:rFonts w:ascii="Arial" w:hAnsi="Arial" w:cs="Arial"/>
          <w:sz w:val="24"/>
          <w:szCs w:val="24"/>
        </w:rPr>
        <w:t>se le habían remitido unas copias del expediente para resolver el recurso</w:t>
      </w:r>
      <w:r w:rsidR="00FD45E5" w:rsidRPr="00B73E8C">
        <w:rPr>
          <w:rFonts w:ascii="Arial" w:hAnsi="Arial" w:cs="Arial"/>
          <w:sz w:val="24"/>
          <w:szCs w:val="24"/>
        </w:rPr>
        <w:t xml:space="preserve">, situación que le </w:t>
      </w:r>
      <w:r w:rsidR="00446FA3" w:rsidRPr="00B73E8C">
        <w:rPr>
          <w:rFonts w:ascii="Arial" w:hAnsi="Arial" w:cs="Arial"/>
          <w:sz w:val="24"/>
          <w:szCs w:val="24"/>
        </w:rPr>
        <w:t>impidió al demandante cobrar los honorarios profesionales pactados.</w:t>
      </w:r>
    </w:p>
    <w:p w14:paraId="06F29AE8" w14:textId="77777777" w:rsidR="00E21308" w:rsidRPr="00B73E8C" w:rsidRDefault="00E21308" w:rsidP="00C311F3"/>
    <w:p w14:paraId="1070673D" w14:textId="4EC8A926" w:rsidR="00C311F3" w:rsidRPr="00B73E8C" w:rsidRDefault="00F15B60" w:rsidP="00C311F3">
      <w:pPr>
        <w:tabs>
          <w:tab w:val="left" w:pos="5479"/>
        </w:tabs>
        <w:spacing w:line="360" w:lineRule="auto"/>
        <w:jc w:val="center"/>
        <w:rPr>
          <w:rFonts w:ascii="Arial" w:hAnsi="Arial" w:cs="Arial"/>
          <w:b/>
          <w:sz w:val="24"/>
          <w:szCs w:val="24"/>
        </w:rPr>
      </w:pPr>
      <w:r w:rsidRPr="00B73E8C">
        <w:rPr>
          <w:rFonts w:ascii="Arial" w:hAnsi="Arial" w:cs="Arial"/>
          <w:b/>
          <w:sz w:val="24"/>
          <w:szCs w:val="24"/>
        </w:rPr>
        <w:t>I. A N T E C E D E N T E S</w:t>
      </w:r>
    </w:p>
    <w:p w14:paraId="030DFE5C" w14:textId="77777777" w:rsidR="00C311F3" w:rsidRPr="00D24D4F" w:rsidRDefault="00C311F3" w:rsidP="00C311F3">
      <w:pPr>
        <w:tabs>
          <w:tab w:val="left" w:pos="5479"/>
        </w:tabs>
        <w:spacing w:line="360" w:lineRule="auto"/>
        <w:jc w:val="center"/>
        <w:rPr>
          <w:rFonts w:ascii="Arial" w:hAnsi="Arial" w:cs="Arial"/>
          <w:b/>
          <w:sz w:val="14"/>
          <w:szCs w:val="24"/>
        </w:rPr>
      </w:pPr>
    </w:p>
    <w:p w14:paraId="4322C11E" w14:textId="77777777" w:rsidR="00D7677C" w:rsidRPr="00B73E8C" w:rsidRDefault="002131CA" w:rsidP="002131CA">
      <w:pPr>
        <w:tabs>
          <w:tab w:val="left" w:pos="5479"/>
        </w:tabs>
        <w:spacing w:line="360" w:lineRule="auto"/>
        <w:jc w:val="both"/>
        <w:rPr>
          <w:rFonts w:ascii="Arial" w:hAnsi="Arial" w:cs="Arial"/>
          <w:sz w:val="24"/>
          <w:szCs w:val="24"/>
          <w:vertAlign w:val="superscript"/>
        </w:rPr>
      </w:pPr>
      <w:r w:rsidRPr="00B73E8C">
        <w:rPr>
          <w:rFonts w:ascii="Arial" w:hAnsi="Arial" w:cs="Arial"/>
          <w:b/>
          <w:sz w:val="24"/>
          <w:szCs w:val="24"/>
        </w:rPr>
        <w:t xml:space="preserve">1. </w:t>
      </w:r>
      <w:r w:rsidR="00AA3B42" w:rsidRPr="00B73E8C">
        <w:rPr>
          <w:rFonts w:ascii="Arial" w:hAnsi="Arial" w:cs="Arial"/>
          <w:b/>
          <w:sz w:val="24"/>
          <w:szCs w:val="24"/>
        </w:rPr>
        <w:t xml:space="preserve">La demanda </w:t>
      </w:r>
    </w:p>
    <w:p w14:paraId="27578360" w14:textId="77777777" w:rsidR="002131CA" w:rsidRPr="00B73E8C" w:rsidRDefault="002131CA" w:rsidP="0086767E">
      <w:pPr>
        <w:pStyle w:val="Sinespaciado"/>
      </w:pPr>
    </w:p>
    <w:p w14:paraId="6357CDCB" w14:textId="71DBFFC5" w:rsidR="00257038" w:rsidRPr="00B73E8C" w:rsidRDefault="005867EB" w:rsidP="003F268B">
      <w:pPr>
        <w:spacing w:line="360" w:lineRule="auto"/>
        <w:jc w:val="both"/>
        <w:rPr>
          <w:rFonts w:ascii="Arial" w:hAnsi="Arial" w:cs="Arial"/>
          <w:spacing w:val="-3"/>
          <w:sz w:val="24"/>
          <w:szCs w:val="24"/>
          <w:lang w:val="es-CO"/>
        </w:rPr>
      </w:pPr>
      <w:r w:rsidRPr="00B73E8C">
        <w:rPr>
          <w:rFonts w:ascii="Arial" w:hAnsi="Arial" w:cs="Arial"/>
          <w:spacing w:val="-3"/>
          <w:sz w:val="24"/>
          <w:szCs w:val="24"/>
          <w:lang w:val="es-CO"/>
        </w:rPr>
        <w:t xml:space="preserve">El </w:t>
      </w:r>
      <w:r w:rsidR="00F226C2" w:rsidRPr="00B73E8C">
        <w:rPr>
          <w:rFonts w:ascii="Arial" w:hAnsi="Arial" w:cs="Arial"/>
          <w:spacing w:val="-3"/>
          <w:sz w:val="24"/>
          <w:szCs w:val="24"/>
          <w:lang w:val="es-CO"/>
        </w:rPr>
        <w:t>17 de marzo de 2004</w:t>
      </w:r>
      <w:r w:rsidR="000F4672" w:rsidRPr="00B73E8C">
        <w:rPr>
          <w:rStyle w:val="Refdenotaalpie"/>
          <w:rFonts w:ascii="Arial" w:hAnsi="Arial" w:cs="Arial"/>
          <w:spacing w:val="-3"/>
          <w:sz w:val="24"/>
          <w:szCs w:val="24"/>
          <w:lang w:val="es-CO"/>
        </w:rPr>
        <w:footnoteReference w:id="1"/>
      </w:r>
      <w:r w:rsidRPr="00B73E8C">
        <w:rPr>
          <w:rFonts w:ascii="Arial" w:hAnsi="Arial" w:cs="Arial"/>
          <w:spacing w:val="-3"/>
          <w:sz w:val="24"/>
          <w:szCs w:val="24"/>
          <w:lang w:val="es-CO"/>
        </w:rPr>
        <w:t xml:space="preserve">, </w:t>
      </w:r>
      <w:r w:rsidR="000358B8" w:rsidRPr="00B73E8C">
        <w:rPr>
          <w:rFonts w:ascii="Arial" w:hAnsi="Arial" w:cs="Arial"/>
          <w:spacing w:val="-3"/>
          <w:sz w:val="24"/>
          <w:szCs w:val="24"/>
          <w:lang w:val="es-CO"/>
        </w:rPr>
        <w:t xml:space="preserve">el señor </w:t>
      </w:r>
      <w:r w:rsidR="00F226C2" w:rsidRPr="00B73E8C">
        <w:rPr>
          <w:rFonts w:ascii="Arial" w:hAnsi="Arial" w:cs="Arial"/>
          <w:spacing w:val="-3"/>
          <w:sz w:val="24"/>
          <w:szCs w:val="24"/>
          <w:lang w:val="es-CO"/>
        </w:rPr>
        <w:t>Germán Eduardo Mogollón Hernández</w:t>
      </w:r>
      <w:r w:rsidR="0086767E" w:rsidRPr="00B73E8C">
        <w:rPr>
          <w:rFonts w:ascii="Arial" w:hAnsi="Arial" w:cs="Arial"/>
          <w:spacing w:val="-3"/>
          <w:sz w:val="24"/>
          <w:szCs w:val="24"/>
          <w:lang w:val="es-CO"/>
        </w:rPr>
        <w:t>,</w:t>
      </w:r>
      <w:r w:rsidR="00F226C2" w:rsidRPr="00B73E8C">
        <w:rPr>
          <w:rFonts w:ascii="Arial" w:hAnsi="Arial" w:cs="Arial"/>
          <w:spacing w:val="-3"/>
          <w:sz w:val="24"/>
          <w:szCs w:val="24"/>
          <w:lang w:val="es-CO"/>
        </w:rPr>
        <w:t xml:space="preserve"> en nombre propio</w:t>
      </w:r>
      <w:r w:rsidR="004C3950" w:rsidRPr="00B73E8C">
        <w:rPr>
          <w:rFonts w:ascii="Arial" w:hAnsi="Arial" w:cs="Arial"/>
          <w:spacing w:val="-3"/>
          <w:sz w:val="24"/>
          <w:szCs w:val="24"/>
          <w:lang w:val="es-CO"/>
        </w:rPr>
        <w:t xml:space="preserve"> y en ejercicio de la acció</w:t>
      </w:r>
      <w:r w:rsidR="00C27AEB" w:rsidRPr="00B73E8C">
        <w:rPr>
          <w:rFonts w:ascii="Arial" w:hAnsi="Arial" w:cs="Arial"/>
          <w:spacing w:val="-3"/>
          <w:sz w:val="24"/>
          <w:szCs w:val="24"/>
          <w:lang w:val="es-CO"/>
        </w:rPr>
        <w:t>n de</w:t>
      </w:r>
      <w:r w:rsidR="000358B8" w:rsidRPr="00B73E8C">
        <w:rPr>
          <w:rFonts w:ascii="Arial" w:hAnsi="Arial" w:cs="Arial"/>
          <w:spacing w:val="-3"/>
          <w:sz w:val="24"/>
          <w:szCs w:val="24"/>
          <w:lang w:val="es-CO"/>
        </w:rPr>
        <w:t xml:space="preserve"> reparación directa, presentó</w:t>
      </w:r>
      <w:r w:rsidR="004C3950" w:rsidRPr="00B73E8C">
        <w:rPr>
          <w:rFonts w:ascii="Arial" w:hAnsi="Arial" w:cs="Arial"/>
          <w:spacing w:val="-3"/>
          <w:sz w:val="24"/>
          <w:szCs w:val="24"/>
          <w:lang w:val="es-CO"/>
        </w:rPr>
        <w:t xml:space="preserve"> demanda contra la </w:t>
      </w:r>
      <w:r w:rsidR="003C14FC" w:rsidRPr="00B73E8C">
        <w:rPr>
          <w:rFonts w:ascii="Arial" w:hAnsi="Arial" w:cs="Arial"/>
          <w:spacing w:val="-3"/>
          <w:sz w:val="24"/>
          <w:szCs w:val="24"/>
          <w:lang w:val="es-CO"/>
        </w:rPr>
        <w:lastRenderedPageBreak/>
        <w:t xml:space="preserve">Nación </w:t>
      </w:r>
      <w:r w:rsidR="000358B8" w:rsidRPr="00B73E8C">
        <w:rPr>
          <w:rFonts w:ascii="Arial" w:hAnsi="Arial" w:cs="Arial"/>
          <w:spacing w:val="-3"/>
          <w:sz w:val="24"/>
          <w:szCs w:val="24"/>
          <w:lang w:val="es-CO"/>
        </w:rPr>
        <w:t>– Rama Judicial</w:t>
      </w:r>
      <w:r w:rsidR="004C3950" w:rsidRPr="00B73E8C">
        <w:rPr>
          <w:rFonts w:ascii="Arial" w:hAnsi="Arial" w:cs="Arial"/>
          <w:spacing w:val="-3"/>
          <w:sz w:val="24"/>
          <w:szCs w:val="24"/>
          <w:lang w:val="es-CO"/>
        </w:rPr>
        <w:t>, con el fin de que se le indemnizara</w:t>
      </w:r>
      <w:r w:rsidR="00BB3B95" w:rsidRPr="00B73E8C">
        <w:rPr>
          <w:rFonts w:ascii="Arial" w:hAnsi="Arial" w:cs="Arial"/>
          <w:spacing w:val="-3"/>
          <w:sz w:val="24"/>
          <w:szCs w:val="24"/>
          <w:lang w:val="es-CO"/>
        </w:rPr>
        <w:t xml:space="preserve"> el perjuicio causado por el error judicial en que </w:t>
      </w:r>
      <w:r w:rsidR="003F268B" w:rsidRPr="00B73E8C">
        <w:rPr>
          <w:rFonts w:ascii="Arial" w:hAnsi="Arial" w:cs="Arial"/>
          <w:spacing w:val="-3"/>
          <w:sz w:val="24"/>
          <w:szCs w:val="24"/>
          <w:lang w:val="es-CO"/>
        </w:rPr>
        <w:t>incurrió dicha entidad al no haber ordenado continuar con la ejecución</w:t>
      </w:r>
      <w:r w:rsidR="0086767E" w:rsidRPr="00B73E8C">
        <w:rPr>
          <w:rFonts w:ascii="Arial" w:hAnsi="Arial" w:cs="Arial"/>
          <w:spacing w:val="-3"/>
          <w:sz w:val="24"/>
          <w:szCs w:val="24"/>
          <w:lang w:val="es-CO"/>
        </w:rPr>
        <w:t>,</w:t>
      </w:r>
      <w:r w:rsidR="003F268B" w:rsidRPr="00B73E8C">
        <w:rPr>
          <w:rFonts w:ascii="Arial" w:hAnsi="Arial" w:cs="Arial"/>
          <w:spacing w:val="-3"/>
          <w:sz w:val="24"/>
          <w:szCs w:val="24"/>
          <w:lang w:val="es-CO"/>
        </w:rPr>
        <w:t xml:space="preserve"> porque</w:t>
      </w:r>
      <w:r w:rsidR="0086767E" w:rsidRPr="00B73E8C">
        <w:rPr>
          <w:rFonts w:ascii="Arial" w:hAnsi="Arial" w:cs="Arial"/>
          <w:spacing w:val="-3"/>
          <w:sz w:val="24"/>
          <w:szCs w:val="24"/>
          <w:lang w:val="es-CO"/>
        </w:rPr>
        <w:t>,</w:t>
      </w:r>
      <w:r w:rsidR="003F268B" w:rsidRPr="00B73E8C">
        <w:rPr>
          <w:rFonts w:ascii="Arial" w:hAnsi="Arial" w:cs="Arial"/>
          <w:spacing w:val="-3"/>
          <w:sz w:val="24"/>
          <w:szCs w:val="24"/>
          <w:lang w:val="es-CO"/>
        </w:rPr>
        <w:t xml:space="preserve"> supuestamente</w:t>
      </w:r>
      <w:r w:rsidR="0086767E" w:rsidRPr="00B73E8C">
        <w:rPr>
          <w:rFonts w:ascii="Arial" w:hAnsi="Arial" w:cs="Arial"/>
          <w:spacing w:val="-3"/>
          <w:sz w:val="24"/>
          <w:szCs w:val="24"/>
          <w:lang w:val="es-CO"/>
        </w:rPr>
        <w:t>,</w:t>
      </w:r>
      <w:r w:rsidR="003F268B" w:rsidRPr="00B73E8C">
        <w:rPr>
          <w:rFonts w:ascii="Arial" w:hAnsi="Arial" w:cs="Arial"/>
          <w:spacing w:val="-3"/>
          <w:sz w:val="24"/>
          <w:szCs w:val="24"/>
          <w:lang w:val="es-CO"/>
        </w:rPr>
        <w:t xml:space="preserve"> el título valor se aportó en “</w:t>
      </w:r>
      <w:r w:rsidR="003F268B" w:rsidRPr="00B73E8C">
        <w:rPr>
          <w:rFonts w:ascii="Arial" w:hAnsi="Arial" w:cs="Arial"/>
          <w:i/>
          <w:spacing w:val="-3"/>
          <w:sz w:val="24"/>
          <w:szCs w:val="24"/>
          <w:lang w:val="es-CO"/>
        </w:rPr>
        <w:t>fotocopia</w:t>
      </w:r>
      <w:r w:rsidR="003F268B" w:rsidRPr="00B73E8C">
        <w:rPr>
          <w:rFonts w:ascii="Arial" w:hAnsi="Arial" w:cs="Arial"/>
          <w:spacing w:val="-3"/>
          <w:sz w:val="24"/>
          <w:szCs w:val="24"/>
          <w:lang w:val="es-CO"/>
        </w:rPr>
        <w:t>”, situación que “</w:t>
      </w:r>
      <w:r w:rsidR="003F268B" w:rsidRPr="00B73E8C">
        <w:rPr>
          <w:rFonts w:ascii="Arial" w:hAnsi="Arial" w:cs="Arial"/>
          <w:i/>
          <w:spacing w:val="-3"/>
          <w:sz w:val="24"/>
          <w:szCs w:val="24"/>
          <w:lang w:val="es-CO"/>
        </w:rPr>
        <w:t xml:space="preserve">condujo a que </w:t>
      </w:r>
      <w:r w:rsidR="003F268B" w:rsidRPr="00B73E8C">
        <w:rPr>
          <w:rFonts w:ascii="Arial" w:hAnsi="Arial" w:cs="Arial"/>
          <w:spacing w:val="-3"/>
          <w:sz w:val="24"/>
          <w:szCs w:val="24"/>
          <w:lang w:val="es-CO"/>
        </w:rPr>
        <w:t>-</w:t>
      </w:r>
      <w:r w:rsidR="003F268B" w:rsidRPr="00B73E8C">
        <w:rPr>
          <w:rFonts w:ascii="Arial" w:hAnsi="Arial" w:cs="Arial"/>
          <w:i/>
          <w:spacing w:val="-3"/>
          <w:sz w:val="24"/>
          <w:szCs w:val="24"/>
          <w:lang w:val="es-CO"/>
        </w:rPr>
        <w:t>el demandante</w:t>
      </w:r>
      <w:r w:rsidR="003F268B" w:rsidRPr="00B73E8C">
        <w:rPr>
          <w:rFonts w:ascii="Arial" w:hAnsi="Arial" w:cs="Arial"/>
          <w:spacing w:val="-3"/>
          <w:sz w:val="24"/>
          <w:szCs w:val="24"/>
          <w:lang w:val="es-CO"/>
        </w:rPr>
        <w:t xml:space="preserve">- </w:t>
      </w:r>
      <w:r w:rsidR="003F268B" w:rsidRPr="00B73E8C">
        <w:rPr>
          <w:rFonts w:ascii="Arial" w:hAnsi="Arial" w:cs="Arial"/>
          <w:i/>
          <w:spacing w:val="-3"/>
          <w:sz w:val="24"/>
          <w:szCs w:val="24"/>
          <w:lang w:val="es-CO"/>
        </w:rPr>
        <w:t>perdiera los honorarios profesionales</w:t>
      </w:r>
      <w:r w:rsidR="003F268B" w:rsidRPr="00B73E8C">
        <w:rPr>
          <w:rFonts w:ascii="Arial" w:hAnsi="Arial" w:cs="Arial"/>
          <w:spacing w:val="-3"/>
          <w:sz w:val="24"/>
          <w:szCs w:val="24"/>
          <w:lang w:val="es-CO"/>
        </w:rPr>
        <w:t xml:space="preserve">” a que tenía derecho </w:t>
      </w:r>
      <w:r w:rsidR="00167A16" w:rsidRPr="00B73E8C">
        <w:rPr>
          <w:rFonts w:ascii="Arial" w:hAnsi="Arial" w:cs="Arial"/>
          <w:spacing w:val="-3"/>
          <w:sz w:val="24"/>
          <w:szCs w:val="24"/>
          <w:lang w:val="es-CO"/>
        </w:rPr>
        <w:t xml:space="preserve">en </w:t>
      </w:r>
      <w:r w:rsidR="003F268B" w:rsidRPr="00B73E8C">
        <w:rPr>
          <w:rFonts w:ascii="Arial" w:hAnsi="Arial" w:cs="Arial"/>
          <w:spacing w:val="-3"/>
          <w:sz w:val="24"/>
          <w:szCs w:val="24"/>
          <w:lang w:val="es-CO"/>
        </w:rPr>
        <w:t xml:space="preserve">el proceso ejecutivo laboral. </w:t>
      </w:r>
    </w:p>
    <w:p w14:paraId="3A7ECF5F" w14:textId="77777777" w:rsidR="00BB3B95" w:rsidRPr="00B73E8C" w:rsidRDefault="00BB3B95" w:rsidP="001344F3">
      <w:pPr>
        <w:pStyle w:val="Sinespaciado"/>
        <w:rPr>
          <w:lang w:val="es-CO"/>
        </w:rPr>
      </w:pPr>
    </w:p>
    <w:p w14:paraId="2DE63532" w14:textId="3353A2B2" w:rsidR="00BB3B95" w:rsidRPr="00B73E8C" w:rsidRDefault="004C3950" w:rsidP="004C3950">
      <w:pPr>
        <w:widowControl w:val="0"/>
        <w:spacing w:line="360" w:lineRule="auto"/>
        <w:jc w:val="both"/>
        <w:rPr>
          <w:rFonts w:ascii="Arial" w:hAnsi="Arial" w:cs="Arial"/>
          <w:sz w:val="24"/>
          <w:szCs w:val="24"/>
        </w:rPr>
      </w:pPr>
      <w:r w:rsidRPr="00B73E8C">
        <w:rPr>
          <w:rFonts w:ascii="Arial" w:hAnsi="Arial" w:cs="Arial"/>
          <w:sz w:val="24"/>
          <w:szCs w:val="24"/>
        </w:rPr>
        <w:t>Como consecuencia de l</w:t>
      </w:r>
      <w:r w:rsidR="00BB3B95" w:rsidRPr="00B73E8C">
        <w:rPr>
          <w:rFonts w:ascii="Arial" w:hAnsi="Arial" w:cs="Arial"/>
          <w:sz w:val="24"/>
          <w:szCs w:val="24"/>
        </w:rPr>
        <w:t>o</w:t>
      </w:r>
      <w:r w:rsidR="00DB55CD" w:rsidRPr="00B73E8C">
        <w:rPr>
          <w:rFonts w:ascii="Arial" w:hAnsi="Arial" w:cs="Arial"/>
          <w:sz w:val="24"/>
          <w:szCs w:val="24"/>
        </w:rPr>
        <w:t xml:space="preserve"> anterior, solicit</w:t>
      </w:r>
      <w:r w:rsidR="00BB3B95" w:rsidRPr="00B73E8C">
        <w:rPr>
          <w:rFonts w:ascii="Arial" w:hAnsi="Arial" w:cs="Arial"/>
          <w:sz w:val="24"/>
          <w:szCs w:val="24"/>
        </w:rPr>
        <w:t>ó</w:t>
      </w:r>
      <w:r w:rsidRPr="00B73E8C">
        <w:rPr>
          <w:rFonts w:ascii="Arial" w:hAnsi="Arial" w:cs="Arial"/>
          <w:sz w:val="24"/>
          <w:szCs w:val="24"/>
        </w:rPr>
        <w:t xml:space="preserve"> que se condenara a la entidad accionada a pagar</w:t>
      </w:r>
      <w:r w:rsidR="00FC3B9D" w:rsidRPr="00B73E8C">
        <w:rPr>
          <w:rFonts w:ascii="Arial" w:hAnsi="Arial" w:cs="Arial"/>
          <w:sz w:val="24"/>
          <w:szCs w:val="24"/>
        </w:rPr>
        <w:t xml:space="preserve"> </w:t>
      </w:r>
      <w:r w:rsidR="00BB3B95" w:rsidRPr="00B73E8C">
        <w:rPr>
          <w:rFonts w:ascii="Arial" w:hAnsi="Arial" w:cs="Arial"/>
          <w:sz w:val="24"/>
          <w:szCs w:val="24"/>
        </w:rPr>
        <w:t>$</w:t>
      </w:r>
      <w:r w:rsidR="00FC3B9D" w:rsidRPr="00B73E8C">
        <w:rPr>
          <w:rFonts w:ascii="Arial" w:hAnsi="Arial" w:cs="Arial"/>
          <w:sz w:val="24"/>
          <w:szCs w:val="24"/>
        </w:rPr>
        <w:t>451’320.595 por daños materiales -</w:t>
      </w:r>
      <w:r w:rsidR="00FC3B9D" w:rsidRPr="00B73E8C">
        <w:rPr>
          <w:rFonts w:ascii="Arial" w:hAnsi="Arial" w:cs="Arial"/>
          <w:i/>
          <w:sz w:val="24"/>
          <w:szCs w:val="24"/>
        </w:rPr>
        <w:t>honorarios dejados de percibir y rentabilidad de los mismos</w:t>
      </w:r>
      <w:r w:rsidR="00FC3B9D" w:rsidRPr="00B73E8C">
        <w:rPr>
          <w:rFonts w:ascii="Arial" w:hAnsi="Arial" w:cs="Arial"/>
          <w:sz w:val="24"/>
          <w:szCs w:val="24"/>
        </w:rPr>
        <w:t xml:space="preserve">- </w:t>
      </w:r>
      <w:r w:rsidR="00BB3B95" w:rsidRPr="00B73E8C">
        <w:rPr>
          <w:rFonts w:ascii="Arial" w:hAnsi="Arial" w:cs="Arial"/>
          <w:sz w:val="24"/>
          <w:szCs w:val="24"/>
        </w:rPr>
        <w:t>y</w:t>
      </w:r>
      <w:r w:rsidR="000F6B7A" w:rsidRPr="00B73E8C">
        <w:rPr>
          <w:rFonts w:ascii="Arial" w:hAnsi="Arial" w:cs="Arial"/>
          <w:sz w:val="24"/>
          <w:szCs w:val="24"/>
        </w:rPr>
        <w:t xml:space="preserve"> $</w:t>
      </w:r>
      <w:r w:rsidR="00FC3B9D" w:rsidRPr="00B73E8C">
        <w:rPr>
          <w:rFonts w:ascii="Arial" w:hAnsi="Arial" w:cs="Arial"/>
          <w:sz w:val="24"/>
          <w:szCs w:val="24"/>
        </w:rPr>
        <w:t xml:space="preserve">100’000.000 por daño moral. </w:t>
      </w:r>
    </w:p>
    <w:p w14:paraId="73939627" w14:textId="77777777" w:rsidR="00FD7CF7" w:rsidRPr="00B73E8C" w:rsidRDefault="00FD7CF7" w:rsidP="001344F3">
      <w:pPr>
        <w:pStyle w:val="Sinespaciado"/>
      </w:pPr>
    </w:p>
    <w:p w14:paraId="7FF451F2" w14:textId="77777777" w:rsidR="00F15B60" w:rsidRPr="00B73E8C" w:rsidRDefault="00F15B60" w:rsidP="00D3681F">
      <w:pPr>
        <w:tabs>
          <w:tab w:val="left" w:pos="5479"/>
        </w:tabs>
        <w:spacing w:line="360" w:lineRule="auto"/>
        <w:jc w:val="both"/>
        <w:rPr>
          <w:rFonts w:ascii="Arial" w:hAnsi="Arial" w:cs="Arial"/>
          <w:b/>
          <w:sz w:val="24"/>
          <w:szCs w:val="24"/>
        </w:rPr>
      </w:pPr>
      <w:r w:rsidRPr="00B73E8C">
        <w:rPr>
          <w:rFonts w:ascii="Arial" w:hAnsi="Arial" w:cs="Arial"/>
          <w:b/>
          <w:sz w:val="24"/>
          <w:szCs w:val="24"/>
        </w:rPr>
        <w:t>1.1. Hechos</w:t>
      </w:r>
    </w:p>
    <w:p w14:paraId="5AF8B3D0" w14:textId="77777777" w:rsidR="00F15B60" w:rsidRPr="00B73E8C" w:rsidRDefault="00F15B60" w:rsidP="00EC5C0E">
      <w:pPr>
        <w:pStyle w:val="Sinespaciado"/>
      </w:pPr>
    </w:p>
    <w:p w14:paraId="6FFA766E" w14:textId="54DB6C9A" w:rsidR="003F2A18" w:rsidRPr="00B73E8C" w:rsidRDefault="00DA5FBF" w:rsidP="001C1142">
      <w:pPr>
        <w:tabs>
          <w:tab w:val="left" w:pos="5479"/>
        </w:tabs>
        <w:spacing w:line="360" w:lineRule="auto"/>
        <w:jc w:val="both"/>
        <w:rPr>
          <w:rFonts w:ascii="Arial" w:hAnsi="Arial" w:cs="Arial"/>
          <w:sz w:val="24"/>
          <w:szCs w:val="24"/>
        </w:rPr>
      </w:pPr>
      <w:r w:rsidRPr="00B73E8C">
        <w:rPr>
          <w:rFonts w:ascii="Arial" w:hAnsi="Arial" w:cs="Arial"/>
          <w:sz w:val="24"/>
          <w:szCs w:val="24"/>
        </w:rPr>
        <w:t xml:space="preserve">Como fundamento fáctico de las pretensiones se narró, en síntesis, que el </w:t>
      </w:r>
      <w:r w:rsidR="00FC3B9D" w:rsidRPr="00B73E8C">
        <w:rPr>
          <w:rFonts w:ascii="Arial" w:hAnsi="Arial" w:cs="Arial"/>
          <w:sz w:val="24"/>
          <w:szCs w:val="24"/>
        </w:rPr>
        <w:t>demandante celebró un contrato de prestación de servicios con el Instituto Colombiano de Bienestar Familiar</w:t>
      </w:r>
      <w:r w:rsidR="00A124AD" w:rsidRPr="00B73E8C">
        <w:rPr>
          <w:rFonts w:ascii="Arial" w:hAnsi="Arial" w:cs="Arial"/>
          <w:sz w:val="24"/>
          <w:szCs w:val="24"/>
        </w:rPr>
        <w:t>-</w:t>
      </w:r>
      <w:r w:rsidR="00FC3B9D" w:rsidRPr="00B73E8C">
        <w:rPr>
          <w:rFonts w:ascii="Arial" w:hAnsi="Arial" w:cs="Arial"/>
          <w:sz w:val="24"/>
          <w:szCs w:val="24"/>
        </w:rPr>
        <w:t>ICBF</w:t>
      </w:r>
      <w:r w:rsidR="00EC5C0E" w:rsidRPr="00B73E8C">
        <w:rPr>
          <w:rFonts w:ascii="Arial" w:hAnsi="Arial" w:cs="Arial"/>
          <w:sz w:val="24"/>
          <w:szCs w:val="24"/>
        </w:rPr>
        <w:t>,</w:t>
      </w:r>
      <w:r w:rsidR="00FC3B9D" w:rsidRPr="00B73E8C">
        <w:rPr>
          <w:rFonts w:ascii="Arial" w:hAnsi="Arial" w:cs="Arial"/>
          <w:sz w:val="24"/>
          <w:szCs w:val="24"/>
        </w:rPr>
        <w:t xml:space="preserve"> con la finalidad de recaudar los aportes parafiscales dejados de </w:t>
      </w:r>
      <w:r w:rsidR="00A124AD" w:rsidRPr="00B73E8C">
        <w:rPr>
          <w:rFonts w:ascii="Arial" w:hAnsi="Arial" w:cs="Arial"/>
          <w:sz w:val="24"/>
          <w:szCs w:val="24"/>
        </w:rPr>
        <w:t>percibir</w:t>
      </w:r>
      <w:r w:rsidR="003F2A18" w:rsidRPr="00B73E8C">
        <w:rPr>
          <w:rFonts w:ascii="Arial" w:hAnsi="Arial" w:cs="Arial"/>
          <w:sz w:val="24"/>
          <w:szCs w:val="24"/>
        </w:rPr>
        <w:t>.</w:t>
      </w:r>
    </w:p>
    <w:p w14:paraId="584C2E98" w14:textId="77777777" w:rsidR="003F2A18" w:rsidRPr="00B73E8C" w:rsidRDefault="003F2A18" w:rsidP="001344F3">
      <w:pPr>
        <w:pStyle w:val="Sinespaciado"/>
      </w:pPr>
    </w:p>
    <w:p w14:paraId="1244694C" w14:textId="6E45061F" w:rsidR="00FC3B9D" w:rsidRPr="00B73E8C" w:rsidRDefault="003F2A18" w:rsidP="001C1142">
      <w:pPr>
        <w:tabs>
          <w:tab w:val="left" w:pos="5479"/>
        </w:tabs>
        <w:spacing w:line="360" w:lineRule="auto"/>
        <w:jc w:val="both"/>
        <w:rPr>
          <w:rFonts w:ascii="Arial" w:hAnsi="Arial" w:cs="Arial"/>
          <w:sz w:val="24"/>
          <w:szCs w:val="24"/>
        </w:rPr>
      </w:pPr>
      <w:r w:rsidRPr="00B73E8C">
        <w:rPr>
          <w:rFonts w:ascii="Arial" w:hAnsi="Arial" w:cs="Arial"/>
          <w:sz w:val="24"/>
          <w:szCs w:val="24"/>
        </w:rPr>
        <w:t xml:space="preserve">En virtud del anterior mandato </w:t>
      </w:r>
      <w:r w:rsidR="00FC3B9D" w:rsidRPr="00B73E8C">
        <w:rPr>
          <w:rFonts w:ascii="Arial" w:hAnsi="Arial" w:cs="Arial"/>
          <w:sz w:val="24"/>
          <w:szCs w:val="24"/>
        </w:rPr>
        <w:t xml:space="preserve">promovió </w:t>
      </w:r>
      <w:r w:rsidR="00A124AD" w:rsidRPr="00B73E8C">
        <w:rPr>
          <w:rFonts w:ascii="Arial" w:hAnsi="Arial" w:cs="Arial"/>
          <w:sz w:val="24"/>
          <w:szCs w:val="24"/>
        </w:rPr>
        <w:t xml:space="preserve">un </w:t>
      </w:r>
      <w:r w:rsidR="00FC3B9D" w:rsidRPr="00B73E8C">
        <w:rPr>
          <w:rFonts w:ascii="Arial" w:hAnsi="Arial" w:cs="Arial"/>
          <w:sz w:val="24"/>
          <w:szCs w:val="24"/>
        </w:rPr>
        <w:t>proceso ejecutivo laboral en contra de la Universidad de Cartagena</w:t>
      </w:r>
      <w:r w:rsidR="00EC5C0E" w:rsidRPr="00B73E8C">
        <w:rPr>
          <w:rFonts w:ascii="Arial" w:hAnsi="Arial" w:cs="Arial"/>
          <w:sz w:val="24"/>
          <w:szCs w:val="24"/>
        </w:rPr>
        <w:t>,</w:t>
      </w:r>
      <w:r w:rsidR="00FC3B9D" w:rsidRPr="00B73E8C">
        <w:rPr>
          <w:rFonts w:ascii="Arial" w:hAnsi="Arial" w:cs="Arial"/>
          <w:sz w:val="24"/>
          <w:szCs w:val="24"/>
        </w:rPr>
        <w:t xml:space="preserve"> por valor de $1.736’602.977</w:t>
      </w:r>
      <w:r w:rsidR="00EC5C0E" w:rsidRPr="00B73E8C">
        <w:rPr>
          <w:rFonts w:ascii="Arial" w:hAnsi="Arial" w:cs="Arial"/>
          <w:sz w:val="24"/>
          <w:szCs w:val="24"/>
        </w:rPr>
        <w:t>,</w:t>
      </w:r>
      <w:r w:rsidR="00FC3B9D" w:rsidRPr="00B73E8C">
        <w:rPr>
          <w:rFonts w:ascii="Arial" w:hAnsi="Arial" w:cs="Arial"/>
          <w:sz w:val="24"/>
          <w:szCs w:val="24"/>
        </w:rPr>
        <w:t xml:space="preserve"> con base en la Resolución 000470 del 27 de julio de 2001</w:t>
      </w:r>
      <w:r w:rsidRPr="00B73E8C">
        <w:rPr>
          <w:rFonts w:ascii="Arial" w:hAnsi="Arial" w:cs="Arial"/>
          <w:sz w:val="24"/>
          <w:szCs w:val="24"/>
        </w:rPr>
        <w:t xml:space="preserve"> expedida por el ICBF</w:t>
      </w:r>
      <w:r w:rsidR="00FC3B9D" w:rsidRPr="00B73E8C">
        <w:rPr>
          <w:rFonts w:ascii="Arial" w:hAnsi="Arial" w:cs="Arial"/>
          <w:sz w:val="24"/>
          <w:szCs w:val="24"/>
        </w:rPr>
        <w:t>.</w:t>
      </w:r>
    </w:p>
    <w:p w14:paraId="3034A3D3" w14:textId="3A38CD99" w:rsidR="00645FEB" w:rsidRPr="00B73E8C" w:rsidRDefault="00645FEB" w:rsidP="001344F3">
      <w:pPr>
        <w:pStyle w:val="Sinespaciado"/>
      </w:pPr>
    </w:p>
    <w:p w14:paraId="29B7DA10" w14:textId="6908C9B9" w:rsidR="00645FEB" w:rsidRPr="00B73E8C" w:rsidRDefault="003F2A18" w:rsidP="001C1142">
      <w:pPr>
        <w:tabs>
          <w:tab w:val="left" w:pos="5479"/>
        </w:tabs>
        <w:spacing w:line="360" w:lineRule="auto"/>
        <w:jc w:val="both"/>
        <w:rPr>
          <w:rFonts w:ascii="Arial" w:hAnsi="Arial" w:cs="Arial"/>
          <w:sz w:val="24"/>
          <w:szCs w:val="24"/>
        </w:rPr>
      </w:pPr>
      <w:r w:rsidRPr="00B73E8C">
        <w:rPr>
          <w:rFonts w:ascii="Arial" w:hAnsi="Arial" w:cs="Arial"/>
          <w:sz w:val="24"/>
          <w:szCs w:val="24"/>
        </w:rPr>
        <w:t xml:space="preserve">Advirtió el </w:t>
      </w:r>
      <w:r w:rsidR="00A124AD" w:rsidRPr="00B73E8C">
        <w:rPr>
          <w:rFonts w:ascii="Arial" w:hAnsi="Arial" w:cs="Arial"/>
          <w:sz w:val="24"/>
          <w:szCs w:val="24"/>
        </w:rPr>
        <w:t>demandante</w:t>
      </w:r>
      <w:r w:rsidR="00645FEB" w:rsidRPr="00B73E8C">
        <w:rPr>
          <w:rFonts w:ascii="Arial" w:hAnsi="Arial" w:cs="Arial"/>
          <w:sz w:val="24"/>
          <w:szCs w:val="24"/>
        </w:rPr>
        <w:t xml:space="preserve"> </w:t>
      </w:r>
      <w:r w:rsidRPr="00B73E8C">
        <w:rPr>
          <w:rFonts w:ascii="Arial" w:hAnsi="Arial" w:cs="Arial"/>
          <w:sz w:val="24"/>
          <w:szCs w:val="24"/>
        </w:rPr>
        <w:t xml:space="preserve">que la anterior Resolución </w:t>
      </w:r>
      <w:r w:rsidR="00645FEB" w:rsidRPr="00B73E8C">
        <w:rPr>
          <w:rFonts w:ascii="Arial" w:hAnsi="Arial" w:cs="Arial"/>
          <w:sz w:val="24"/>
          <w:szCs w:val="24"/>
        </w:rPr>
        <w:t>fue notificada el 31 de agosto de 2001 al representante legal de la Universidad de Cartagena</w:t>
      </w:r>
      <w:r w:rsidR="00A124AD" w:rsidRPr="00B73E8C">
        <w:rPr>
          <w:rFonts w:ascii="Arial" w:hAnsi="Arial" w:cs="Arial"/>
          <w:sz w:val="24"/>
          <w:szCs w:val="24"/>
        </w:rPr>
        <w:t>,</w:t>
      </w:r>
      <w:r w:rsidR="00645FEB" w:rsidRPr="00B73E8C">
        <w:rPr>
          <w:rFonts w:ascii="Arial" w:hAnsi="Arial" w:cs="Arial"/>
          <w:sz w:val="24"/>
          <w:szCs w:val="24"/>
        </w:rPr>
        <w:t xml:space="preserve"> sin que interpusiera recursos frente a</w:t>
      </w:r>
      <w:r w:rsidR="00EC5C0E" w:rsidRPr="00B73E8C">
        <w:rPr>
          <w:rFonts w:ascii="Arial" w:hAnsi="Arial" w:cs="Arial"/>
          <w:sz w:val="24"/>
          <w:szCs w:val="24"/>
        </w:rPr>
        <w:t xml:space="preserve"> ella</w:t>
      </w:r>
      <w:r w:rsidR="00645FEB" w:rsidRPr="00B73E8C">
        <w:rPr>
          <w:rFonts w:ascii="Arial" w:hAnsi="Arial" w:cs="Arial"/>
          <w:sz w:val="24"/>
          <w:szCs w:val="24"/>
        </w:rPr>
        <w:t xml:space="preserve">. </w:t>
      </w:r>
    </w:p>
    <w:p w14:paraId="0703BA3E" w14:textId="680777CF" w:rsidR="00645FEB" w:rsidRPr="00B73E8C" w:rsidRDefault="00645FEB" w:rsidP="001344F3">
      <w:pPr>
        <w:pStyle w:val="Sinespaciado"/>
      </w:pPr>
    </w:p>
    <w:p w14:paraId="018C238F" w14:textId="7CF8BAB6" w:rsidR="00645FEB" w:rsidRPr="00B73E8C" w:rsidRDefault="00645FEB" w:rsidP="001C1142">
      <w:pPr>
        <w:tabs>
          <w:tab w:val="left" w:pos="5479"/>
        </w:tabs>
        <w:spacing w:line="360" w:lineRule="auto"/>
        <w:jc w:val="both"/>
        <w:rPr>
          <w:rFonts w:ascii="Arial" w:hAnsi="Arial" w:cs="Arial"/>
          <w:sz w:val="24"/>
          <w:szCs w:val="24"/>
        </w:rPr>
      </w:pPr>
      <w:r w:rsidRPr="00B73E8C">
        <w:rPr>
          <w:rFonts w:ascii="Arial" w:hAnsi="Arial" w:cs="Arial"/>
          <w:sz w:val="24"/>
          <w:szCs w:val="24"/>
        </w:rPr>
        <w:t>El proceso ejecutivo laboral le correspondió por reparto al Juzgado Segundo Laboral del Circuito</w:t>
      </w:r>
      <w:r w:rsidR="003F2A18" w:rsidRPr="00B73E8C">
        <w:rPr>
          <w:rFonts w:ascii="Arial" w:hAnsi="Arial" w:cs="Arial"/>
          <w:sz w:val="24"/>
          <w:szCs w:val="24"/>
        </w:rPr>
        <w:t>, según el demandante “</w:t>
      </w:r>
      <w:r w:rsidR="003F2A18" w:rsidRPr="00B73E8C">
        <w:rPr>
          <w:rFonts w:ascii="Arial" w:hAnsi="Arial" w:cs="Arial"/>
          <w:i/>
          <w:sz w:val="24"/>
          <w:szCs w:val="24"/>
        </w:rPr>
        <w:t>a la demanda se aportó como título ejecutivo el ORIGINAL de la Resolución No. 000470 del 27 de julio de 2001 emitida por el ICBF con la constancia de estar debidamente ejecutoriada</w:t>
      </w:r>
      <w:r w:rsidR="003F2A18" w:rsidRPr="00B73E8C">
        <w:rPr>
          <w:rFonts w:ascii="Arial" w:hAnsi="Arial" w:cs="Arial"/>
          <w:sz w:val="24"/>
          <w:szCs w:val="24"/>
        </w:rPr>
        <w:t xml:space="preserve">”. </w:t>
      </w:r>
    </w:p>
    <w:p w14:paraId="6D1FC3F0" w14:textId="1F85754D" w:rsidR="003F2A18" w:rsidRPr="00B73E8C" w:rsidRDefault="003F2A18" w:rsidP="001344F3">
      <w:pPr>
        <w:pStyle w:val="Sinespaciado"/>
      </w:pPr>
    </w:p>
    <w:p w14:paraId="5DF1DEF7" w14:textId="3E4BA01D" w:rsidR="003F2A18" w:rsidRPr="00B73E8C" w:rsidRDefault="003F2A18" w:rsidP="001C1142">
      <w:pPr>
        <w:tabs>
          <w:tab w:val="left" w:pos="5479"/>
        </w:tabs>
        <w:spacing w:line="360" w:lineRule="auto"/>
        <w:jc w:val="both"/>
        <w:rPr>
          <w:rFonts w:ascii="Arial" w:hAnsi="Arial" w:cs="Arial"/>
          <w:sz w:val="24"/>
          <w:szCs w:val="24"/>
        </w:rPr>
      </w:pPr>
      <w:r w:rsidRPr="00B73E8C">
        <w:rPr>
          <w:rFonts w:ascii="Arial" w:hAnsi="Arial" w:cs="Arial"/>
          <w:sz w:val="24"/>
          <w:szCs w:val="24"/>
        </w:rPr>
        <w:t>El 9 de octubre de 2001</w:t>
      </w:r>
      <w:r w:rsidR="00EC5C0E" w:rsidRPr="00B73E8C">
        <w:rPr>
          <w:rFonts w:ascii="Arial" w:hAnsi="Arial" w:cs="Arial"/>
          <w:sz w:val="24"/>
          <w:szCs w:val="24"/>
        </w:rPr>
        <w:t>,</w:t>
      </w:r>
      <w:r w:rsidRPr="00B73E8C">
        <w:rPr>
          <w:rFonts w:ascii="Arial" w:hAnsi="Arial" w:cs="Arial"/>
          <w:sz w:val="24"/>
          <w:szCs w:val="24"/>
        </w:rPr>
        <w:t xml:space="preserve"> el juzgado libró mandamiento de pago contra la Universidad de C</w:t>
      </w:r>
      <w:r w:rsidR="002C2ED4" w:rsidRPr="00B73E8C">
        <w:rPr>
          <w:rFonts w:ascii="Arial" w:hAnsi="Arial" w:cs="Arial"/>
          <w:sz w:val="24"/>
          <w:szCs w:val="24"/>
        </w:rPr>
        <w:t>artagena</w:t>
      </w:r>
      <w:r w:rsidR="00EC5C0E" w:rsidRPr="00B73E8C">
        <w:rPr>
          <w:rFonts w:ascii="Arial" w:hAnsi="Arial" w:cs="Arial"/>
          <w:sz w:val="24"/>
          <w:szCs w:val="24"/>
        </w:rPr>
        <w:t>.</w:t>
      </w:r>
      <w:r w:rsidR="002C2ED4" w:rsidRPr="00B73E8C">
        <w:rPr>
          <w:rFonts w:ascii="Arial" w:hAnsi="Arial" w:cs="Arial"/>
          <w:sz w:val="24"/>
          <w:szCs w:val="24"/>
        </w:rPr>
        <w:t xml:space="preserve"> </w:t>
      </w:r>
      <w:r w:rsidR="00EC5C0E" w:rsidRPr="00B73E8C">
        <w:rPr>
          <w:rFonts w:ascii="Arial" w:hAnsi="Arial" w:cs="Arial"/>
          <w:sz w:val="24"/>
          <w:szCs w:val="24"/>
        </w:rPr>
        <w:t>U</w:t>
      </w:r>
      <w:r w:rsidR="002C2ED4" w:rsidRPr="00B73E8C">
        <w:rPr>
          <w:rFonts w:ascii="Arial" w:hAnsi="Arial" w:cs="Arial"/>
          <w:sz w:val="24"/>
          <w:szCs w:val="24"/>
        </w:rPr>
        <w:t>na vez notificad</w:t>
      </w:r>
      <w:r w:rsidR="00EC5C0E" w:rsidRPr="00B73E8C">
        <w:rPr>
          <w:rFonts w:ascii="Arial" w:hAnsi="Arial" w:cs="Arial"/>
          <w:sz w:val="24"/>
          <w:szCs w:val="24"/>
        </w:rPr>
        <w:t>a</w:t>
      </w:r>
      <w:r w:rsidR="002C2ED4" w:rsidRPr="00B73E8C">
        <w:rPr>
          <w:rFonts w:ascii="Arial" w:hAnsi="Arial" w:cs="Arial"/>
          <w:sz w:val="24"/>
          <w:szCs w:val="24"/>
        </w:rPr>
        <w:t xml:space="preserve"> esta última entidad</w:t>
      </w:r>
      <w:r w:rsidR="00EC5C0E" w:rsidRPr="00B73E8C">
        <w:rPr>
          <w:rFonts w:ascii="Arial" w:hAnsi="Arial" w:cs="Arial"/>
          <w:sz w:val="24"/>
          <w:szCs w:val="24"/>
        </w:rPr>
        <w:t>,</w:t>
      </w:r>
      <w:r w:rsidR="002C2ED4" w:rsidRPr="00B73E8C">
        <w:rPr>
          <w:rFonts w:ascii="Arial" w:hAnsi="Arial" w:cs="Arial"/>
          <w:sz w:val="24"/>
          <w:szCs w:val="24"/>
        </w:rPr>
        <w:t xml:space="preserve"> no atacó </w:t>
      </w:r>
      <w:r w:rsidR="00700E8E" w:rsidRPr="00B73E8C">
        <w:rPr>
          <w:rFonts w:ascii="Arial" w:hAnsi="Arial" w:cs="Arial"/>
          <w:sz w:val="24"/>
          <w:szCs w:val="24"/>
        </w:rPr>
        <w:t>su</w:t>
      </w:r>
      <w:r w:rsidR="002C2ED4" w:rsidRPr="00B73E8C">
        <w:rPr>
          <w:rFonts w:ascii="Arial" w:hAnsi="Arial" w:cs="Arial"/>
          <w:sz w:val="24"/>
          <w:szCs w:val="24"/>
        </w:rPr>
        <w:t xml:space="preserve"> validez</w:t>
      </w:r>
      <w:r w:rsidR="007E502E" w:rsidRPr="00B73E8C">
        <w:rPr>
          <w:rFonts w:ascii="Arial" w:hAnsi="Arial" w:cs="Arial"/>
          <w:sz w:val="24"/>
          <w:szCs w:val="24"/>
        </w:rPr>
        <w:t>,</w:t>
      </w:r>
      <w:r w:rsidR="002C2ED4" w:rsidRPr="00B73E8C">
        <w:rPr>
          <w:rFonts w:ascii="Arial" w:hAnsi="Arial" w:cs="Arial"/>
          <w:sz w:val="24"/>
          <w:szCs w:val="24"/>
        </w:rPr>
        <w:t xml:space="preserve"> </w:t>
      </w:r>
      <w:r w:rsidR="00700E8E" w:rsidRPr="00B73E8C">
        <w:rPr>
          <w:rFonts w:ascii="Arial" w:hAnsi="Arial" w:cs="Arial"/>
          <w:sz w:val="24"/>
          <w:szCs w:val="24"/>
        </w:rPr>
        <w:t>si</w:t>
      </w:r>
      <w:r w:rsidR="0083141C" w:rsidRPr="00B73E8C">
        <w:rPr>
          <w:rFonts w:ascii="Arial" w:hAnsi="Arial" w:cs="Arial"/>
          <w:sz w:val="24"/>
          <w:szCs w:val="24"/>
        </w:rPr>
        <w:t>no</w:t>
      </w:r>
      <w:r w:rsidR="002C2ED4" w:rsidRPr="00B73E8C">
        <w:rPr>
          <w:rFonts w:ascii="Arial" w:hAnsi="Arial" w:cs="Arial"/>
          <w:sz w:val="24"/>
          <w:szCs w:val="24"/>
        </w:rPr>
        <w:t xml:space="preserve"> que propuso la excepción de prescripción de la obligación. </w:t>
      </w:r>
    </w:p>
    <w:p w14:paraId="0658F56E" w14:textId="5ADB2EAC" w:rsidR="002C2ED4" w:rsidRPr="00B73E8C" w:rsidRDefault="002C2ED4" w:rsidP="00A124AD"/>
    <w:p w14:paraId="259A7379" w14:textId="62C6C0EB" w:rsidR="002C2ED4" w:rsidRPr="00B73E8C" w:rsidRDefault="002C2ED4" w:rsidP="001C1142">
      <w:pPr>
        <w:tabs>
          <w:tab w:val="left" w:pos="5479"/>
        </w:tabs>
        <w:spacing w:line="360" w:lineRule="auto"/>
        <w:jc w:val="both"/>
        <w:rPr>
          <w:rFonts w:ascii="Arial" w:hAnsi="Arial" w:cs="Arial"/>
          <w:sz w:val="24"/>
          <w:szCs w:val="24"/>
        </w:rPr>
      </w:pPr>
      <w:r w:rsidRPr="00B73E8C">
        <w:rPr>
          <w:rFonts w:ascii="Arial" w:hAnsi="Arial" w:cs="Arial"/>
          <w:sz w:val="24"/>
          <w:szCs w:val="24"/>
        </w:rPr>
        <w:t>El 30 de mayo de 2002</w:t>
      </w:r>
      <w:r w:rsidR="00EC5C0E" w:rsidRPr="00B73E8C">
        <w:rPr>
          <w:rFonts w:ascii="Arial" w:hAnsi="Arial" w:cs="Arial"/>
          <w:sz w:val="24"/>
          <w:szCs w:val="24"/>
        </w:rPr>
        <w:t>,</w:t>
      </w:r>
      <w:r w:rsidRPr="00B73E8C">
        <w:rPr>
          <w:rFonts w:ascii="Arial" w:hAnsi="Arial" w:cs="Arial"/>
          <w:sz w:val="24"/>
          <w:szCs w:val="24"/>
        </w:rPr>
        <w:t xml:space="preserve"> el Juzgado Segundo Laboral del Circuito</w:t>
      </w:r>
      <w:r w:rsidR="00543510" w:rsidRPr="00B73E8C">
        <w:rPr>
          <w:rFonts w:ascii="Arial" w:hAnsi="Arial" w:cs="Arial"/>
          <w:sz w:val="24"/>
          <w:szCs w:val="24"/>
        </w:rPr>
        <w:t xml:space="preserve"> de Cartagena</w:t>
      </w:r>
      <w:r w:rsidRPr="00B73E8C">
        <w:rPr>
          <w:rFonts w:ascii="Arial" w:hAnsi="Arial" w:cs="Arial"/>
          <w:sz w:val="24"/>
          <w:szCs w:val="24"/>
        </w:rPr>
        <w:t xml:space="preserve"> revocó el auto que libró mandamiento de pago</w:t>
      </w:r>
      <w:r w:rsidR="00EC5C0E" w:rsidRPr="00B73E8C">
        <w:rPr>
          <w:rFonts w:ascii="Arial" w:hAnsi="Arial" w:cs="Arial"/>
          <w:sz w:val="24"/>
          <w:szCs w:val="24"/>
        </w:rPr>
        <w:t>,</w:t>
      </w:r>
      <w:r w:rsidRPr="00B73E8C">
        <w:rPr>
          <w:rFonts w:ascii="Arial" w:hAnsi="Arial" w:cs="Arial"/>
          <w:sz w:val="24"/>
          <w:szCs w:val="24"/>
        </w:rPr>
        <w:t xml:space="preserve"> al encontrar probada la excepción propuesta por la ejecutada, decisión que resultó apelada y</w:t>
      </w:r>
      <w:r w:rsidR="00A124AD" w:rsidRPr="00B73E8C">
        <w:rPr>
          <w:rFonts w:ascii="Arial" w:hAnsi="Arial" w:cs="Arial"/>
          <w:sz w:val="24"/>
          <w:szCs w:val="24"/>
        </w:rPr>
        <w:t xml:space="preserve"> </w:t>
      </w:r>
      <w:r w:rsidRPr="00B73E8C">
        <w:rPr>
          <w:rFonts w:ascii="Arial" w:hAnsi="Arial" w:cs="Arial"/>
          <w:sz w:val="24"/>
          <w:szCs w:val="24"/>
        </w:rPr>
        <w:t xml:space="preserve">concedida en el efecto </w:t>
      </w:r>
      <w:r w:rsidR="00A124AD" w:rsidRPr="00B73E8C">
        <w:rPr>
          <w:rFonts w:ascii="Arial" w:hAnsi="Arial" w:cs="Arial"/>
          <w:sz w:val="24"/>
          <w:szCs w:val="24"/>
        </w:rPr>
        <w:t>“</w:t>
      </w:r>
      <w:r w:rsidRPr="00B73E8C">
        <w:rPr>
          <w:rFonts w:ascii="Arial" w:hAnsi="Arial" w:cs="Arial"/>
          <w:i/>
          <w:sz w:val="24"/>
          <w:szCs w:val="24"/>
        </w:rPr>
        <w:t>devolutivo</w:t>
      </w:r>
      <w:r w:rsidR="00A124AD" w:rsidRPr="00B73E8C">
        <w:rPr>
          <w:rFonts w:ascii="Arial" w:hAnsi="Arial" w:cs="Arial"/>
          <w:sz w:val="24"/>
          <w:szCs w:val="24"/>
        </w:rPr>
        <w:t>”</w:t>
      </w:r>
      <w:r w:rsidRPr="00B73E8C">
        <w:rPr>
          <w:rFonts w:ascii="Arial" w:hAnsi="Arial" w:cs="Arial"/>
          <w:sz w:val="24"/>
          <w:szCs w:val="24"/>
        </w:rPr>
        <w:t xml:space="preserve">. </w:t>
      </w:r>
    </w:p>
    <w:p w14:paraId="0C691673" w14:textId="6EEEAA63" w:rsidR="002C2ED4" w:rsidRPr="00B73E8C" w:rsidRDefault="002C2ED4" w:rsidP="001344F3">
      <w:pPr>
        <w:pStyle w:val="Sinespaciado"/>
      </w:pPr>
    </w:p>
    <w:p w14:paraId="550B9CF6" w14:textId="7DE3F0D4" w:rsidR="002C2ED4" w:rsidRPr="00B73E8C" w:rsidRDefault="00A124AD" w:rsidP="001C1142">
      <w:pPr>
        <w:tabs>
          <w:tab w:val="left" w:pos="5479"/>
        </w:tabs>
        <w:spacing w:line="360" w:lineRule="auto"/>
        <w:jc w:val="both"/>
        <w:rPr>
          <w:rFonts w:ascii="Arial" w:hAnsi="Arial" w:cs="Arial"/>
          <w:i/>
          <w:sz w:val="24"/>
          <w:szCs w:val="24"/>
        </w:rPr>
      </w:pPr>
      <w:r w:rsidRPr="00B73E8C">
        <w:rPr>
          <w:rFonts w:ascii="Arial" w:hAnsi="Arial" w:cs="Arial"/>
          <w:sz w:val="24"/>
          <w:szCs w:val="24"/>
        </w:rPr>
        <w:t>El 15 de julio de 2003, el T</w:t>
      </w:r>
      <w:r w:rsidR="002C2ED4" w:rsidRPr="00B73E8C">
        <w:rPr>
          <w:rFonts w:ascii="Arial" w:hAnsi="Arial" w:cs="Arial"/>
          <w:sz w:val="24"/>
          <w:szCs w:val="24"/>
        </w:rPr>
        <w:t>ribuna</w:t>
      </w:r>
      <w:r w:rsidRPr="00B73E8C">
        <w:rPr>
          <w:rFonts w:ascii="Arial" w:hAnsi="Arial" w:cs="Arial"/>
          <w:sz w:val="24"/>
          <w:szCs w:val="24"/>
        </w:rPr>
        <w:t>l Superior de Cartagena confirmó la anterior providencia</w:t>
      </w:r>
      <w:r w:rsidR="00EC5C0E" w:rsidRPr="00B73E8C">
        <w:rPr>
          <w:rFonts w:ascii="Arial" w:hAnsi="Arial" w:cs="Arial"/>
          <w:sz w:val="24"/>
          <w:szCs w:val="24"/>
        </w:rPr>
        <w:t>,</w:t>
      </w:r>
      <w:r w:rsidR="002C2ED4" w:rsidRPr="00B73E8C">
        <w:rPr>
          <w:rFonts w:ascii="Arial" w:hAnsi="Arial" w:cs="Arial"/>
          <w:sz w:val="24"/>
          <w:szCs w:val="24"/>
        </w:rPr>
        <w:t xml:space="preserve"> pero bajo el entendido de que el título base de recaudo </w:t>
      </w:r>
      <w:r w:rsidRPr="00B73E8C">
        <w:rPr>
          <w:rFonts w:ascii="Arial" w:hAnsi="Arial" w:cs="Arial"/>
          <w:sz w:val="24"/>
          <w:szCs w:val="24"/>
        </w:rPr>
        <w:t xml:space="preserve">se presentó </w:t>
      </w:r>
      <w:r w:rsidR="002C2ED4" w:rsidRPr="00B73E8C">
        <w:rPr>
          <w:rFonts w:ascii="Arial" w:hAnsi="Arial" w:cs="Arial"/>
          <w:sz w:val="24"/>
          <w:szCs w:val="24"/>
        </w:rPr>
        <w:t xml:space="preserve">en </w:t>
      </w:r>
      <w:r w:rsidR="002C2ED4" w:rsidRPr="00B73E8C">
        <w:rPr>
          <w:rFonts w:ascii="Arial" w:hAnsi="Arial" w:cs="Arial"/>
          <w:sz w:val="24"/>
          <w:szCs w:val="24"/>
        </w:rPr>
        <w:lastRenderedPageBreak/>
        <w:t>“</w:t>
      </w:r>
      <w:r w:rsidR="002C2ED4" w:rsidRPr="00B73E8C">
        <w:rPr>
          <w:rFonts w:ascii="Arial" w:hAnsi="Arial" w:cs="Arial"/>
          <w:i/>
          <w:sz w:val="24"/>
          <w:szCs w:val="24"/>
        </w:rPr>
        <w:t>fotocopia</w:t>
      </w:r>
      <w:r w:rsidR="002C2ED4" w:rsidRPr="00B73E8C">
        <w:rPr>
          <w:rFonts w:ascii="Arial" w:hAnsi="Arial" w:cs="Arial"/>
          <w:sz w:val="24"/>
          <w:szCs w:val="24"/>
        </w:rPr>
        <w:t>”</w:t>
      </w:r>
      <w:r w:rsidRPr="00B73E8C">
        <w:rPr>
          <w:rFonts w:ascii="Arial" w:hAnsi="Arial" w:cs="Arial"/>
          <w:sz w:val="24"/>
          <w:szCs w:val="24"/>
        </w:rPr>
        <w:t>, razón por la que n</w:t>
      </w:r>
      <w:r w:rsidR="002C2ED4" w:rsidRPr="00B73E8C">
        <w:rPr>
          <w:rFonts w:ascii="Arial" w:hAnsi="Arial" w:cs="Arial"/>
          <w:sz w:val="24"/>
          <w:szCs w:val="24"/>
        </w:rPr>
        <w:t xml:space="preserve">o </w:t>
      </w:r>
      <w:r w:rsidR="000E4CD0" w:rsidRPr="00B73E8C">
        <w:rPr>
          <w:rFonts w:ascii="Arial" w:hAnsi="Arial" w:cs="Arial"/>
          <w:sz w:val="24"/>
          <w:szCs w:val="24"/>
        </w:rPr>
        <w:t>reunía</w:t>
      </w:r>
      <w:r w:rsidR="002C2ED4" w:rsidRPr="00B73E8C">
        <w:rPr>
          <w:rFonts w:ascii="Arial" w:hAnsi="Arial" w:cs="Arial"/>
          <w:sz w:val="24"/>
          <w:szCs w:val="24"/>
        </w:rPr>
        <w:t xml:space="preserve"> los requisitos necesarios para ser “</w:t>
      </w:r>
      <w:r w:rsidR="002C2ED4" w:rsidRPr="00B73E8C">
        <w:rPr>
          <w:rFonts w:ascii="Arial" w:hAnsi="Arial" w:cs="Arial"/>
          <w:i/>
          <w:sz w:val="24"/>
          <w:szCs w:val="24"/>
        </w:rPr>
        <w:t xml:space="preserve">tomado como título de ejecución”. </w:t>
      </w:r>
    </w:p>
    <w:p w14:paraId="757578A2" w14:textId="4E697EF9" w:rsidR="002C2ED4" w:rsidRPr="00B73E8C" w:rsidRDefault="002C2ED4" w:rsidP="001344F3">
      <w:pPr>
        <w:pStyle w:val="Sinespaciado"/>
      </w:pPr>
    </w:p>
    <w:p w14:paraId="40390281" w14:textId="21A8FDD6" w:rsidR="000E4CD0" w:rsidRPr="00B73E8C" w:rsidRDefault="000E4CD0" w:rsidP="001C1142">
      <w:pPr>
        <w:tabs>
          <w:tab w:val="left" w:pos="5479"/>
        </w:tabs>
        <w:spacing w:line="360" w:lineRule="auto"/>
        <w:jc w:val="both"/>
        <w:rPr>
          <w:rFonts w:ascii="Arial" w:hAnsi="Arial" w:cs="Arial"/>
          <w:sz w:val="24"/>
          <w:szCs w:val="24"/>
        </w:rPr>
      </w:pPr>
      <w:r w:rsidRPr="00B73E8C">
        <w:rPr>
          <w:rFonts w:ascii="Arial" w:hAnsi="Arial" w:cs="Arial"/>
          <w:sz w:val="24"/>
          <w:szCs w:val="24"/>
        </w:rPr>
        <w:t>Adicionalmente</w:t>
      </w:r>
      <w:r w:rsidR="0024636A" w:rsidRPr="00B73E8C">
        <w:rPr>
          <w:rFonts w:ascii="Arial" w:hAnsi="Arial" w:cs="Arial"/>
          <w:sz w:val="24"/>
          <w:szCs w:val="24"/>
        </w:rPr>
        <w:t>,</w:t>
      </w:r>
      <w:r w:rsidRPr="00B73E8C">
        <w:rPr>
          <w:rFonts w:ascii="Arial" w:hAnsi="Arial" w:cs="Arial"/>
          <w:sz w:val="24"/>
          <w:szCs w:val="24"/>
        </w:rPr>
        <w:t xml:space="preserve"> manifestó que (se transcribe de forma literal, incluso con posibles errores): </w:t>
      </w:r>
    </w:p>
    <w:p w14:paraId="3F99FEA0" w14:textId="7735DF02" w:rsidR="000E4CD0" w:rsidRPr="00B73E8C" w:rsidRDefault="000E4CD0" w:rsidP="001344F3">
      <w:pPr>
        <w:pStyle w:val="Sinespaciado"/>
      </w:pPr>
    </w:p>
    <w:p w14:paraId="68B9407E" w14:textId="4D0C192D" w:rsidR="000E4CD0" w:rsidRPr="00B73E8C" w:rsidRDefault="000E4CD0" w:rsidP="000E4CD0">
      <w:pPr>
        <w:tabs>
          <w:tab w:val="left" w:pos="5479"/>
        </w:tabs>
        <w:ind w:left="720" w:right="474"/>
        <w:jc w:val="both"/>
        <w:rPr>
          <w:rFonts w:ascii="Arial" w:hAnsi="Arial" w:cs="Arial"/>
        </w:rPr>
      </w:pPr>
      <w:r w:rsidRPr="00B73E8C">
        <w:rPr>
          <w:rFonts w:ascii="Arial" w:hAnsi="Arial" w:cs="Arial"/>
        </w:rPr>
        <w:t>“</w:t>
      </w:r>
      <w:r w:rsidRPr="00B73E8C">
        <w:rPr>
          <w:rFonts w:ascii="Arial" w:hAnsi="Arial" w:cs="Arial"/>
          <w:i/>
        </w:rPr>
        <w:t xml:space="preserve">Los Magistrados que suscriben la sentencia aludida en ejercicio de sus funciones, tomaron una decisión arbitraria, ilegal y sobre unas bases falsas; han denegado justicia y han consignado una falsedad en una providencia judicial, de manera inexcusable, lo que a su vez ha generado unos perjuicios económicos por haber perdido los honorarios profesionales a que tenía derecho por las gestiones encomendadas </w:t>
      </w:r>
      <w:r w:rsidRPr="00B73E8C">
        <w:rPr>
          <w:rFonts w:ascii="Arial" w:hAnsi="Arial" w:cs="Arial"/>
        </w:rPr>
        <w:t xml:space="preserve">(…)”. </w:t>
      </w:r>
    </w:p>
    <w:p w14:paraId="1983B600" w14:textId="55953CF3" w:rsidR="000E4CD0" w:rsidRPr="00B73E8C" w:rsidRDefault="000E4CD0" w:rsidP="00A124AD"/>
    <w:p w14:paraId="630ABED9" w14:textId="2C9ADFB7" w:rsidR="001264D0" w:rsidRPr="00B73E8C" w:rsidRDefault="000E4CD0" w:rsidP="004D2E3F">
      <w:pPr>
        <w:tabs>
          <w:tab w:val="left" w:pos="5479"/>
        </w:tabs>
        <w:spacing w:line="360" w:lineRule="auto"/>
        <w:jc w:val="both"/>
        <w:rPr>
          <w:rFonts w:ascii="Arial" w:hAnsi="Arial" w:cs="Arial"/>
          <w:sz w:val="24"/>
          <w:szCs w:val="24"/>
        </w:rPr>
      </w:pPr>
      <w:r w:rsidRPr="00B73E8C">
        <w:rPr>
          <w:rFonts w:ascii="Arial" w:hAnsi="Arial" w:cs="Arial"/>
          <w:sz w:val="24"/>
          <w:szCs w:val="24"/>
        </w:rPr>
        <w:t>Frente a los honorarios pactados señaló que el contrato de prestación de servicios e</w:t>
      </w:r>
      <w:r w:rsidR="00A124AD" w:rsidRPr="00B73E8C">
        <w:rPr>
          <w:rFonts w:ascii="Arial" w:hAnsi="Arial" w:cs="Arial"/>
          <w:sz w:val="24"/>
          <w:szCs w:val="24"/>
        </w:rPr>
        <w:t>stablecía que se pagaban</w:t>
      </w:r>
      <w:r w:rsidR="00EC5C0E" w:rsidRPr="00B73E8C">
        <w:rPr>
          <w:rFonts w:ascii="Arial" w:hAnsi="Arial" w:cs="Arial"/>
          <w:sz w:val="24"/>
          <w:szCs w:val="24"/>
        </w:rPr>
        <w:t xml:space="preserve"> a</w:t>
      </w:r>
      <w:r w:rsidR="00A124AD" w:rsidRPr="00B73E8C">
        <w:rPr>
          <w:rFonts w:ascii="Arial" w:hAnsi="Arial" w:cs="Arial"/>
          <w:sz w:val="24"/>
          <w:szCs w:val="24"/>
        </w:rPr>
        <w:t xml:space="preserve"> cuota </w:t>
      </w:r>
      <w:proofErr w:type="spellStart"/>
      <w:r w:rsidR="00A124AD" w:rsidRPr="00B73E8C">
        <w:rPr>
          <w:rFonts w:ascii="Arial" w:hAnsi="Arial" w:cs="Arial"/>
          <w:sz w:val="24"/>
          <w:szCs w:val="24"/>
        </w:rPr>
        <w:t>l</w:t>
      </w:r>
      <w:r w:rsidRPr="00B73E8C">
        <w:rPr>
          <w:rFonts w:ascii="Arial" w:hAnsi="Arial" w:cs="Arial"/>
          <w:sz w:val="24"/>
          <w:szCs w:val="24"/>
        </w:rPr>
        <w:t>itis</w:t>
      </w:r>
      <w:proofErr w:type="spellEnd"/>
      <w:r w:rsidRPr="00B73E8C">
        <w:rPr>
          <w:rFonts w:ascii="Arial" w:hAnsi="Arial" w:cs="Arial"/>
          <w:sz w:val="24"/>
          <w:szCs w:val="24"/>
        </w:rPr>
        <w:t>, “</w:t>
      </w:r>
      <w:r w:rsidRPr="00B73E8C">
        <w:rPr>
          <w:rFonts w:ascii="Arial" w:hAnsi="Arial" w:cs="Arial"/>
          <w:i/>
          <w:sz w:val="24"/>
          <w:szCs w:val="24"/>
        </w:rPr>
        <w:t>acostumbrando esta entidad a e</w:t>
      </w:r>
      <w:r w:rsidR="004D2E3F" w:rsidRPr="00B73E8C">
        <w:rPr>
          <w:rFonts w:ascii="Arial" w:hAnsi="Arial" w:cs="Arial"/>
          <w:i/>
          <w:sz w:val="24"/>
          <w:szCs w:val="24"/>
        </w:rPr>
        <w:t xml:space="preserve">ntregar a su apoderado judicial la totalidad de la suma o porcentaje que el Juzgado </w:t>
      </w:r>
      <w:r w:rsidR="00A124AD" w:rsidRPr="00B73E8C">
        <w:rPr>
          <w:rFonts w:ascii="Arial" w:hAnsi="Arial" w:cs="Arial"/>
          <w:i/>
          <w:sz w:val="24"/>
          <w:szCs w:val="24"/>
        </w:rPr>
        <w:t>señale dentro del proceso como a</w:t>
      </w:r>
      <w:r w:rsidR="004D2E3F" w:rsidRPr="00B73E8C">
        <w:rPr>
          <w:rFonts w:ascii="Arial" w:hAnsi="Arial" w:cs="Arial"/>
          <w:i/>
          <w:sz w:val="24"/>
          <w:szCs w:val="24"/>
        </w:rPr>
        <w:t>gencias en derecho</w:t>
      </w:r>
      <w:r w:rsidR="004D2E3F" w:rsidRPr="00B73E8C">
        <w:rPr>
          <w:rFonts w:ascii="Arial" w:hAnsi="Arial" w:cs="Arial"/>
          <w:sz w:val="24"/>
          <w:szCs w:val="24"/>
        </w:rPr>
        <w:t xml:space="preserve">”. </w:t>
      </w:r>
    </w:p>
    <w:p w14:paraId="04C657F8" w14:textId="77777777" w:rsidR="004D2E3F" w:rsidRPr="00B73E8C" w:rsidRDefault="004D2E3F" w:rsidP="001344F3">
      <w:pPr>
        <w:rPr>
          <w:sz w:val="18"/>
        </w:rPr>
      </w:pPr>
    </w:p>
    <w:p w14:paraId="2E487D8C" w14:textId="77777777" w:rsidR="00CA1EE7" w:rsidRPr="00B73E8C" w:rsidRDefault="00844C1B" w:rsidP="005A71E0">
      <w:pPr>
        <w:jc w:val="both"/>
        <w:rPr>
          <w:rFonts w:ascii="Arial" w:hAnsi="Arial" w:cs="Arial"/>
          <w:b/>
          <w:spacing w:val="-3"/>
          <w:sz w:val="24"/>
          <w:szCs w:val="24"/>
          <w:lang w:val="es-CO"/>
        </w:rPr>
      </w:pPr>
      <w:r w:rsidRPr="00B73E8C">
        <w:rPr>
          <w:rFonts w:ascii="Arial" w:hAnsi="Arial" w:cs="Arial"/>
          <w:b/>
          <w:spacing w:val="-3"/>
          <w:sz w:val="24"/>
          <w:szCs w:val="24"/>
          <w:lang w:val="es-CO"/>
        </w:rPr>
        <w:t xml:space="preserve">2. </w:t>
      </w:r>
      <w:r w:rsidR="00CA1EE7" w:rsidRPr="00B73E8C">
        <w:rPr>
          <w:rFonts w:ascii="Arial" w:hAnsi="Arial" w:cs="Arial"/>
          <w:b/>
          <w:spacing w:val="-3"/>
          <w:sz w:val="24"/>
          <w:szCs w:val="24"/>
          <w:lang w:val="es-CO"/>
        </w:rPr>
        <w:t>Trámite de primera instancia</w:t>
      </w:r>
    </w:p>
    <w:p w14:paraId="2E054139" w14:textId="77777777" w:rsidR="00223747" w:rsidRPr="00B73E8C" w:rsidRDefault="00223747" w:rsidP="005A71E0">
      <w:pPr>
        <w:pStyle w:val="Sinespaciado"/>
        <w:rPr>
          <w:lang w:val="es-CO"/>
        </w:rPr>
      </w:pPr>
    </w:p>
    <w:p w14:paraId="1AA3E7A0" w14:textId="77777777" w:rsidR="00A93335" w:rsidRPr="00B73E8C" w:rsidRDefault="00A93335" w:rsidP="00D3681F">
      <w:pPr>
        <w:spacing w:line="360" w:lineRule="auto"/>
        <w:jc w:val="both"/>
        <w:rPr>
          <w:rFonts w:ascii="Arial" w:hAnsi="Arial" w:cs="Arial"/>
          <w:b/>
          <w:spacing w:val="-3"/>
          <w:sz w:val="24"/>
          <w:szCs w:val="24"/>
          <w:lang w:val="es-CO"/>
        </w:rPr>
      </w:pPr>
      <w:r w:rsidRPr="00B73E8C">
        <w:rPr>
          <w:rFonts w:ascii="Arial" w:hAnsi="Arial" w:cs="Arial"/>
          <w:b/>
          <w:spacing w:val="-3"/>
          <w:sz w:val="24"/>
          <w:szCs w:val="24"/>
          <w:lang w:val="es-CO"/>
        </w:rPr>
        <w:t>2.1. Admisión de la demanda y notificación</w:t>
      </w:r>
    </w:p>
    <w:p w14:paraId="5DD63D2D" w14:textId="4B5E0A8D" w:rsidR="00736F50" w:rsidRPr="00B73E8C" w:rsidRDefault="00736F50" w:rsidP="001344F3">
      <w:pPr>
        <w:rPr>
          <w:lang w:val="es-CO"/>
        </w:rPr>
      </w:pPr>
    </w:p>
    <w:p w14:paraId="2A3921B1" w14:textId="028C2D47" w:rsidR="001344F3" w:rsidRPr="00B73E8C" w:rsidRDefault="004D2E3F" w:rsidP="00162E22">
      <w:pPr>
        <w:tabs>
          <w:tab w:val="left" w:pos="-14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Arial" w:hAnsi="Arial" w:cs="Arial"/>
          <w:spacing w:val="2"/>
          <w:sz w:val="24"/>
          <w:szCs w:val="24"/>
        </w:rPr>
      </w:pPr>
      <w:r w:rsidRPr="00B73E8C">
        <w:rPr>
          <w:rFonts w:ascii="Arial" w:hAnsi="Arial" w:cs="Arial"/>
          <w:spacing w:val="4"/>
          <w:sz w:val="24"/>
          <w:szCs w:val="24"/>
        </w:rPr>
        <w:t xml:space="preserve">El Tribunal Administrativo de Bolívar </w:t>
      </w:r>
      <w:r w:rsidR="00796753" w:rsidRPr="00B73E8C">
        <w:rPr>
          <w:rFonts w:ascii="Arial" w:hAnsi="Arial" w:cs="Arial"/>
          <w:spacing w:val="4"/>
          <w:sz w:val="24"/>
          <w:szCs w:val="24"/>
        </w:rPr>
        <w:t xml:space="preserve">admitió la demanda </w:t>
      </w:r>
      <w:r w:rsidR="00796753" w:rsidRPr="00B73E8C">
        <w:rPr>
          <w:rFonts w:ascii="Arial" w:hAnsi="Arial" w:cs="Arial"/>
          <w:spacing w:val="2"/>
          <w:sz w:val="24"/>
          <w:szCs w:val="24"/>
        </w:rPr>
        <w:t xml:space="preserve">mediante auto proferido el </w:t>
      </w:r>
      <w:r w:rsidRPr="00B73E8C">
        <w:rPr>
          <w:rFonts w:ascii="Arial" w:hAnsi="Arial" w:cs="Arial"/>
          <w:spacing w:val="2"/>
          <w:sz w:val="24"/>
          <w:szCs w:val="24"/>
        </w:rPr>
        <w:t>23 de junio de 2004</w:t>
      </w:r>
      <w:r w:rsidR="00796753" w:rsidRPr="00B73E8C">
        <w:rPr>
          <w:rStyle w:val="Refdenotaalpie"/>
          <w:rFonts w:ascii="Arial" w:hAnsi="Arial" w:cs="Arial"/>
          <w:spacing w:val="2"/>
        </w:rPr>
        <w:footnoteReference w:id="2"/>
      </w:r>
      <w:r w:rsidR="00796753" w:rsidRPr="00B73E8C">
        <w:rPr>
          <w:rFonts w:ascii="Arial" w:hAnsi="Arial" w:cs="Arial"/>
          <w:spacing w:val="2"/>
          <w:sz w:val="24"/>
          <w:szCs w:val="24"/>
        </w:rPr>
        <w:t xml:space="preserve">, </w:t>
      </w:r>
      <w:r w:rsidR="00796753" w:rsidRPr="00B73E8C">
        <w:rPr>
          <w:rFonts w:ascii="Arial" w:hAnsi="Arial" w:cs="Arial"/>
          <w:spacing w:val="-3"/>
          <w:sz w:val="24"/>
          <w:szCs w:val="24"/>
        </w:rPr>
        <w:t>decisión que fue notificada a la</w:t>
      </w:r>
      <w:r w:rsidR="00D613BD" w:rsidRPr="00B73E8C">
        <w:rPr>
          <w:rFonts w:ascii="Arial" w:hAnsi="Arial" w:cs="Arial"/>
          <w:spacing w:val="-3"/>
          <w:sz w:val="24"/>
          <w:szCs w:val="24"/>
        </w:rPr>
        <w:t xml:space="preserve"> Rama Judicial</w:t>
      </w:r>
      <w:r w:rsidR="00796753" w:rsidRPr="00B73E8C">
        <w:rPr>
          <w:rStyle w:val="Refdenotaalpie"/>
          <w:rFonts w:ascii="Arial" w:hAnsi="Arial" w:cs="Arial"/>
          <w:spacing w:val="2"/>
        </w:rPr>
        <w:footnoteReference w:id="3"/>
      </w:r>
      <w:r w:rsidR="00D613BD" w:rsidRPr="00B73E8C">
        <w:rPr>
          <w:rFonts w:ascii="Arial" w:hAnsi="Arial" w:cs="Arial"/>
          <w:spacing w:val="-3"/>
          <w:sz w:val="24"/>
          <w:szCs w:val="24"/>
        </w:rPr>
        <w:t xml:space="preserve"> y </w:t>
      </w:r>
      <w:r w:rsidR="00796753" w:rsidRPr="00B73E8C">
        <w:rPr>
          <w:rFonts w:ascii="Arial" w:hAnsi="Arial" w:cs="Arial"/>
          <w:spacing w:val="-3"/>
          <w:sz w:val="24"/>
          <w:szCs w:val="24"/>
        </w:rPr>
        <w:t>al</w:t>
      </w:r>
      <w:r w:rsidR="00796753" w:rsidRPr="00B73E8C">
        <w:rPr>
          <w:rFonts w:ascii="Arial" w:hAnsi="Arial" w:cs="Arial"/>
          <w:spacing w:val="2"/>
          <w:sz w:val="24"/>
          <w:szCs w:val="24"/>
        </w:rPr>
        <w:t xml:space="preserve"> Ministerio Público</w:t>
      </w:r>
      <w:r w:rsidR="00796753" w:rsidRPr="00B73E8C">
        <w:rPr>
          <w:rStyle w:val="Refdenotaalpie"/>
          <w:rFonts w:ascii="Arial" w:hAnsi="Arial" w:cs="Arial"/>
          <w:spacing w:val="2"/>
        </w:rPr>
        <w:footnoteReference w:id="4"/>
      </w:r>
      <w:r w:rsidR="00796753" w:rsidRPr="00B73E8C">
        <w:rPr>
          <w:rFonts w:ascii="Arial" w:hAnsi="Arial" w:cs="Arial"/>
          <w:spacing w:val="2"/>
          <w:sz w:val="24"/>
          <w:szCs w:val="24"/>
        </w:rPr>
        <w:t>.</w:t>
      </w:r>
    </w:p>
    <w:p w14:paraId="78DF1DC6" w14:textId="77777777" w:rsidR="00D24D4F" w:rsidRDefault="00D24D4F" w:rsidP="001344F3">
      <w:pPr>
        <w:spacing w:line="360" w:lineRule="auto"/>
        <w:jc w:val="both"/>
        <w:rPr>
          <w:rFonts w:ascii="Arial" w:hAnsi="Arial" w:cs="Arial"/>
          <w:b/>
          <w:spacing w:val="-3"/>
          <w:sz w:val="24"/>
          <w:szCs w:val="24"/>
          <w:lang w:val="es-CO"/>
        </w:rPr>
      </w:pPr>
    </w:p>
    <w:p w14:paraId="64AECA7F" w14:textId="4EE6FCD7" w:rsidR="002E4C70" w:rsidRPr="00B73E8C" w:rsidRDefault="00677319" w:rsidP="001344F3">
      <w:pPr>
        <w:spacing w:line="360" w:lineRule="auto"/>
        <w:jc w:val="both"/>
        <w:rPr>
          <w:rFonts w:ascii="Arial" w:hAnsi="Arial" w:cs="Arial"/>
          <w:b/>
          <w:spacing w:val="-3"/>
          <w:sz w:val="24"/>
          <w:szCs w:val="24"/>
          <w:lang w:val="es-CO"/>
        </w:rPr>
      </w:pPr>
      <w:r w:rsidRPr="00B73E8C">
        <w:rPr>
          <w:rFonts w:ascii="Arial" w:hAnsi="Arial" w:cs="Arial"/>
          <w:b/>
          <w:spacing w:val="-3"/>
          <w:sz w:val="24"/>
          <w:szCs w:val="24"/>
          <w:lang w:val="es-CO"/>
        </w:rPr>
        <w:t xml:space="preserve">2.2. </w:t>
      </w:r>
      <w:r w:rsidR="00844C1B" w:rsidRPr="00B73E8C">
        <w:rPr>
          <w:rFonts w:ascii="Arial" w:hAnsi="Arial" w:cs="Arial"/>
          <w:b/>
          <w:spacing w:val="-3"/>
          <w:sz w:val="24"/>
          <w:szCs w:val="24"/>
          <w:lang w:val="es-CO"/>
        </w:rPr>
        <w:t>Contestación de la demanda</w:t>
      </w:r>
      <w:r w:rsidR="00543CAF" w:rsidRPr="00B73E8C">
        <w:rPr>
          <w:rFonts w:ascii="Arial" w:hAnsi="Arial" w:cs="Arial"/>
          <w:b/>
          <w:spacing w:val="-3"/>
          <w:sz w:val="24"/>
          <w:szCs w:val="24"/>
          <w:lang w:val="es-CO"/>
        </w:rPr>
        <w:t xml:space="preserve"> </w:t>
      </w:r>
    </w:p>
    <w:p w14:paraId="214DB6F0" w14:textId="77777777" w:rsidR="000335AA" w:rsidRPr="00B73E8C" w:rsidRDefault="000335AA" w:rsidP="000335AA">
      <w:pPr>
        <w:rPr>
          <w:lang w:val="es-CO"/>
        </w:rPr>
      </w:pPr>
    </w:p>
    <w:p w14:paraId="7B198521" w14:textId="61A12A51" w:rsidR="00577600" w:rsidRPr="00B73E8C" w:rsidRDefault="008C5C2F" w:rsidP="00D3681F">
      <w:pPr>
        <w:spacing w:line="360" w:lineRule="auto"/>
        <w:jc w:val="both"/>
        <w:rPr>
          <w:rFonts w:ascii="Arial" w:hAnsi="Arial" w:cs="Arial"/>
          <w:spacing w:val="-3"/>
          <w:sz w:val="24"/>
          <w:szCs w:val="24"/>
          <w:lang w:val="es-CO"/>
        </w:rPr>
      </w:pPr>
      <w:r w:rsidRPr="00B73E8C">
        <w:rPr>
          <w:rFonts w:ascii="Arial" w:hAnsi="Arial" w:cs="Arial"/>
          <w:spacing w:val="-3"/>
          <w:sz w:val="24"/>
          <w:szCs w:val="24"/>
          <w:lang w:val="es-CO"/>
        </w:rPr>
        <w:t xml:space="preserve">La </w:t>
      </w:r>
      <w:r w:rsidR="00EA2644" w:rsidRPr="00B73E8C">
        <w:rPr>
          <w:rFonts w:ascii="Arial" w:hAnsi="Arial" w:cs="Arial"/>
          <w:spacing w:val="-3"/>
          <w:sz w:val="24"/>
          <w:szCs w:val="24"/>
          <w:lang w:val="es-CO"/>
        </w:rPr>
        <w:t>Rama Judicial se opuso a las pretensiones d</w:t>
      </w:r>
      <w:r w:rsidR="00577600" w:rsidRPr="00B73E8C">
        <w:rPr>
          <w:rFonts w:ascii="Arial" w:hAnsi="Arial" w:cs="Arial"/>
          <w:spacing w:val="-3"/>
          <w:sz w:val="24"/>
          <w:szCs w:val="24"/>
          <w:lang w:val="es-CO"/>
        </w:rPr>
        <w:t>e la demanda</w:t>
      </w:r>
      <w:r w:rsidR="00E763E1" w:rsidRPr="00B73E8C">
        <w:rPr>
          <w:rStyle w:val="Refdenotaalpie"/>
          <w:rFonts w:ascii="Arial" w:hAnsi="Arial" w:cs="Arial"/>
          <w:spacing w:val="-3"/>
          <w:sz w:val="24"/>
          <w:szCs w:val="24"/>
          <w:lang w:val="es-CO"/>
        </w:rPr>
        <w:footnoteReference w:id="5"/>
      </w:r>
      <w:r w:rsidR="00577600" w:rsidRPr="00B73E8C">
        <w:rPr>
          <w:rFonts w:ascii="Arial" w:hAnsi="Arial" w:cs="Arial"/>
          <w:spacing w:val="-3"/>
          <w:sz w:val="24"/>
          <w:szCs w:val="24"/>
          <w:lang w:val="es-CO"/>
        </w:rPr>
        <w:t xml:space="preserve">, para lo cual </w:t>
      </w:r>
      <w:r w:rsidR="0061176B" w:rsidRPr="00B73E8C">
        <w:rPr>
          <w:rFonts w:ascii="Arial" w:hAnsi="Arial" w:cs="Arial"/>
          <w:spacing w:val="-3"/>
          <w:sz w:val="24"/>
          <w:szCs w:val="24"/>
          <w:lang w:val="es-CO"/>
        </w:rPr>
        <w:t xml:space="preserve">afirmó que </w:t>
      </w:r>
      <w:r w:rsidR="00577600" w:rsidRPr="00B73E8C">
        <w:rPr>
          <w:rFonts w:ascii="Arial" w:hAnsi="Arial" w:cs="Arial"/>
          <w:spacing w:val="-3"/>
          <w:sz w:val="24"/>
          <w:szCs w:val="24"/>
          <w:lang w:val="es-CO"/>
        </w:rPr>
        <w:t xml:space="preserve">en el presente asunto no </w:t>
      </w:r>
      <w:r w:rsidR="000335AA" w:rsidRPr="00B73E8C">
        <w:rPr>
          <w:rFonts w:ascii="Arial" w:hAnsi="Arial" w:cs="Arial"/>
          <w:spacing w:val="-3"/>
          <w:sz w:val="24"/>
          <w:szCs w:val="24"/>
          <w:lang w:val="es-CO"/>
        </w:rPr>
        <w:t>se le podía</w:t>
      </w:r>
      <w:r w:rsidR="008F5428" w:rsidRPr="00B73E8C">
        <w:rPr>
          <w:rFonts w:ascii="Arial" w:hAnsi="Arial" w:cs="Arial"/>
          <w:spacing w:val="-3"/>
          <w:sz w:val="24"/>
          <w:szCs w:val="24"/>
          <w:lang w:val="es-CO"/>
        </w:rPr>
        <w:t xml:space="preserve"> imputar ninguna responsabilidad, pue</w:t>
      </w:r>
      <w:r w:rsidR="00700E8E" w:rsidRPr="00B73E8C">
        <w:rPr>
          <w:rFonts w:ascii="Arial" w:hAnsi="Arial" w:cs="Arial"/>
          <w:spacing w:val="-3"/>
          <w:sz w:val="24"/>
          <w:szCs w:val="24"/>
          <w:lang w:val="es-CO"/>
        </w:rPr>
        <w:t>s</w:t>
      </w:r>
      <w:r w:rsidR="00EC5C0E" w:rsidRPr="00B73E8C">
        <w:rPr>
          <w:rFonts w:ascii="Arial" w:hAnsi="Arial" w:cs="Arial"/>
          <w:spacing w:val="-3"/>
          <w:sz w:val="24"/>
          <w:szCs w:val="24"/>
          <w:lang w:val="es-CO"/>
        </w:rPr>
        <w:t>,</w:t>
      </w:r>
      <w:r w:rsidR="008F5428" w:rsidRPr="00B73E8C">
        <w:rPr>
          <w:rFonts w:ascii="Arial" w:hAnsi="Arial" w:cs="Arial"/>
          <w:spacing w:val="-3"/>
          <w:sz w:val="24"/>
          <w:szCs w:val="24"/>
          <w:lang w:val="es-CO"/>
        </w:rPr>
        <w:t xml:space="preserve"> en su sentir </w:t>
      </w:r>
      <w:r w:rsidR="001C7EA0" w:rsidRPr="00B73E8C">
        <w:rPr>
          <w:rFonts w:ascii="Arial" w:hAnsi="Arial" w:cs="Arial"/>
          <w:spacing w:val="-3"/>
          <w:sz w:val="24"/>
          <w:szCs w:val="24"/>
          <w:lang w:val="es-CO"/>
        </w:rPr>
        <w:t>(se transcribe de forma literal, incluso con posibles errores):</w:t>
      </w:r>
    </w:p>
    <w:p w14:paraId="1D1548D0" w14:textId="77777777" w:rsidR="001C7EA0" w:rsidRPr="00B73E8C" w:rsidRDefault="001C7EA0" w:rsidP="000335AA">
      <w:pPr>
        <w:rPr>
          <w:lang w:val="es-CO"/>
        </w:rPr>
      </w:pPr>
    </w:p>
    <w:p w14:paraId="267328F4" w14:textId="3C47D3FD" w:rsidR="008F5428" w:rsidRPr="00B73E8C" w:rsidRDefault="00902B7C" w:rsidP="008F5428">
      <w:pPr>
        <w:ind w:left="720" w:right="474"/>
        <w:jc w:val="both"/>
        <w:rPr>
          <w:rFonts w:ascii="Arial" w:hAnsi="Arial" w:cs="Arial"/>
          <w:i/>
          <w:lang w:val="es-CO"/>
        </w:rPr>
      </w:pPr>
      <w:r w:rsidRPr="00B73E8C">
        <w:rPr>
          <w:rFonts w:ascii="Arial" w:hAnsi="Arial" w:cs="Arial"/>
          <w:i/>
          <w:lang w:val="es-CO"/>
        </w:rPr>
        <w:t>“[La]</w:t>
      </w:r>
      <w:r w:rsidR="008F5428" w:rsidRPr="00B73E8C">
        <w:rPr>
          <w:rFonts w:ascii="Arial" w:hAnsi="Arial" w:cs="Arial"/>
          <w:i/>
          <w:lang w:val="es-CO"/>
        </w:rPr>
        <w:t xml:space="preserve"> sentencia que es sujeta del recurso de alzada, concediéndola en el EFECTO DEVOLUTIVO de conformidad con el artículo 354 inciso 2 del C.P.C. pero según la norma antes citada claramente consagra que la apelación de las sentencias se otorgará en el EFECTO SUSPENSIVO salvo disposición en contrario. </w:t>
      </w:r>
    </w:p>
    <w:p w14:paraId="2DAD1A7D" w14:textId="77777777" w:rsidR="008F5428" w:rsidRPr="00B73E8C" w:rsidRDefault="008F5428" w:rsidP="008F5428">
      <w:pPr>
        <w:ind w:left="720" w:right="474"/>
        <w:jc w:val="both"/>
        <w:rPr>
          <w:rFonts w:ascii="Arial" w:hAnsi="Arial" w:cs="Arial"/>
          <w:i/>
          <w:lang w:val="es-CO"/>
        </w:rPr>
      </w:pPr>
    </w:p>
    <w:p w14:paraId="4562695A" w14:textId="28ABA6E0" w:rsidR="00EA2644" w:rsidRPr="00B73E8C" w:rsidRDefault="008F5428" w:rsidP="008F5428">
      <w:pPr>
        <w:ind w:left="720" w:right="474"/>
        <w:jc w:val="both"/>
        <w:rPr>
          <w:lang w:val="es-CO"/>
        </w:rPr>
      </w:pPr>
      <w:r w:rsidRPr="00B73E8C">
        <w:rPr>
          <w:rFonts w:ascii="Arial" w:hAnsi="Arial" w:cs="Arial"/>
          <w:i/>
          <w:lang w:val="es-CO"/>
        </w:rPr>
        <w:t xml:space="preserve">“En el </w:t>
      </w:r>
      <w:r w:rsidRPr="00B73E8C">
        <w:rPr>
          <w:rFonts w:ascii="Arial" w:hAnsi="Arial" w:cs="Arial"/>
          <w:i/>
          <w:u w:val="single"/>
          <w:lang w:val="es-CO"/>
        </w:rPr>
        <w:t>efecto suspensivo</w:t>
      </w:r>
      <w:r w:rsidRPr="00B73E8C">
        <w:rPr>
          <w:rFonts w:ascii="Arial" w:hAnsi="Arial" w:cs="Arial"/>
          <w:i/>
          <w:lang w:val="es-CO"/>
        </w:rPr>
        <w:t xml:space="preserve"> la competencia del inferir se suspenderá desde la ejecutoria del auto que la concede hasta que se notifique el de obedecimiento a lo resuelto por el superior”. </w:t>
      </w:r>
      <w:r w:rsidRPr="00B73E8C">
        <w:rPr>
          <w:lang w:val="es-CO"/>
        </w:rPr>
        <w:t xml:space="preserve">  </w:t>
      </w:r>
    </w:p>
    <w:p w14:paraId="7D13EB16" w14:textId="77777777" w:rsidR="00E21308" w:rsidRDefault="00E21308" w:rsidP="008F5428">
      <w:pPr>
        <w:rPr>
          <w:lang w:val="es-CO"/>
        </w:rPr>
      </w:pPr>
    </w:p>
    <w:p w14:paraId="2286295F" w14:textId="77777777" w:rsidR="00D24D4F" w:rsidRDefault="00D24D4F" w:rsidP="008F5428">
      <w:pPr>
        <w:rPr>
          <w:lang w:val="es-CO"/>
        </w:rPr>
      </w:pPr>
    </w:p>
    <w:p w14:paraId="0FEDDF7B" w14:textId="77777777" w:rsidR="00D24D4F" w:rsidRPr="00B73E8C" w:rsidRDefault="00D24D4F" w:rsidP="008F5428">
      <w:pPr>
        <w:rPr>
          <w:lang w:val="es-CO"/>
        </w:rPr>
      </w:pPr>
    </w:p>
    <w:p w14:paraId="7D418B65" w14:textId="77777777" w:rsidR="00844C1B" w:rsidRPr="00B73E8C" w:rsidRDefault="00881C1B">
      <w:pPr>
        <w:spacing w:line="360" w:lineRule="auto"/>
        <w:jc w:val="both"/>
        <w:rPr>
          <w:rFonts w:ascii="Arial" w:hAnsi="Arial" w:cs="Arial"/>
          <w:spacing w:val="-3"/>
          <w:sz w:val="24"/>
          <w:szCs w:val="24"/>
          <w:lang w:val="es-CO"/>
        </w:rPr>
      </w:pPr>
      <w:r w:rsidRPr="00B73E8C">
        <w:rPr>
          <w:rFonts w:ascii="Arial" w:hAnsi="Arial" w:cs="Arial"/>
          <w:b/>
          <w:spacing w:val="-3"/>
          <w:sz w:val="24"/>
          <w:szCs w:val="24"/>
          <w:lang w:val="es-CO"/>
        </w:rPr>
        <w:lastRenderedPageBreak/>
        <w:t>2.3. Etapa probatoria y</w:t>
      </w:r>
      <w:r w:rsidR="000C3418" w:rsidRPr="00B73E8C">
        <w:rPr>
          <w:rFonts w:ascii="Arial" w:hAnsi="Arial" w:cs="Arial"/>
          <w:b/>
          <w:spacing w:val="-3"/>
          <w:sz w:val="24"/>
          <w:szCs w:val="24"/>
          <w:lang w:val="es-CO"/>
        </w:rPr>
        <w:t xml:space="preserve"> </w:t>
      </w:r>
      <w:r w:rsidR="0024606E" w:rsidRPr="00B73E8C">
        <w:rPr>
          <w:rFonts w:ascii="Arial" w:hAnsi="Arial" w:cs="Arial"/>
          <w:b/>
          <w:spacing w:val="-3"/>
          <w:sz w:val="24"/>
          <w:szCs w:val="24"/>
          <w:lang w:val="es-CO"/>
        </w:rPr>
        <w:t>a</w:t>
      </w:r>
      <w:r w:rsidR="00844C1B" w:rsidRPr="00B73E8C">
        <w:rPr>
          <w:rFonts w:ascii="Arial" w:hAnsi="Arial" w:cs="Arial"/>
          <w:b/>
          <w:spacing w:val="-3"/>
          <w:sz w:val="24"/>
          <w:szCs w:val="24"/>
          <w:lang w:val="es-CO"/>
        </w:rPr>
        <w:t xml:space="preserve">legatos de conclusión </w:t>
      </w:r>
    </w:p>
    <w:p w14:paraId="568D8A24" w14:textId="77777777" w:rsidR="00844C1B" w:rsidRPr="00B73E8C" w:rsidRDefault="00844C1B" w:rsidP="000335AA">
      <w:pPr>
        <w:rPr>
          <w:lang w:val="es-CO"/>
        </w:rPr>
      </w:pPr>
    </w:p>
    <w:p w14:paraId="4826D70A" w14:textId="6A897B3D" w:rsidR="008F5428" w:rsidRPr="00B73E8C" w:rsidRDefault="00D07532" w:rsidP="00370363">
      <w:pPr>
        <w:spacing w:line="360" w:lineRule="auto"/>
        <w:jc w:val="both"/>
        <w:rPr>
          <w:rFonts w:ascii="Arial" w:hAnsi="Arial" w:cs="Arial"/>
          <w:sz w:val="24"/>
          <w:szCs w:val="24"/>
        </w:rPr>
      </w:pPr>
      <w:r w:rsidRPr="00B73E8C">
        <w:rPr>
          <w:rFonts w:ascii="Arial" w:hAnsi="Arial" w:cs="Arial"/>
          <w:sz w:val="24"/>
          <w:szCs w:val="24"/>
          <w:lang w:val="es-CO"/>
        </w:rPr>
        <w:t xml:space="preserve">A través de </w:t>
      </w:r>
      <w:r w:rsidRPr="00B73E8C">
        <w:rPr>
          <w:rFonts w:ascii="Arial" w:hAnsi="Arial" w:cs="Arial"/>
          <w:sz w:val="24"/>
          <w:szCs w:val="24"/>
        </w:rPr>
        <w:t xml:space="preserve">providencia del </w:t>
      </w:r>
      <w:r w:rsidR="008F5428" w:rsidRPr="00B73E8C">
        <w:rPr>
          <w:rFonts w:ascii="Arial" w:hAnsi="Arial" w:cs="Arial"/>
          <w:sz w:val="24"/>
          <w:szCs w:val="24"/>
        </w:rPr>
        <w:t>22 de febrero de 2007</w:t>
      </w:r>
      <w:r w:rsidRPr="00B73E8C">
        <w:rPr>
          <w:rStyle w:val="Refdenotaalpie"/>
          <w:rFonts w:ascii="Arial" w:hAnsi="Arial" w:cs="Arial"/>
          <w:spacing w:val="2"/>
          <w:sz w:val="24"/>
          <w:szCs w:val="24"/>
        </w:rPr>
        <w:footnoteReference w:id="6"/>
      </w:r>
      <w:r w:rsidRPr="00B73E8C">
        <w:rPr>
          <w:rFonts w:ascii="Arial" w:hAnsi="Arial" w:cs="Arial"/>
          <w:sz w:val="24"/>
          <w:szCs w:val="24"/>
        </w:rPr>
        <w:t xml:space="preserve">, </w:t>
      </w:r>
      <w:r w:rsidR="00370363" w:rsidRPr="00B73E8C">
        <w:rPr>
          <w:rFonts w:ascii="Arial" w:hAnsi="Arial" w:cs="Arial"/>
          <w:sz w:val="24"/>
          <w:szCs w:val="24"/>
        </w:rPr>
        <w:t xml:space="preserve">el Tribunal Administrativo de </w:t>
      </w:r>
      <w:r w:rsidR="008F5428" w:rsidRPr="00B73E8C">
        <w:rPr>
          <w:rFonts w:ascii="Arial" w:hAnsi="Arial" w:cs="Arial"/>
          <w:sz w:val="24"/>
          <w:szCs w:val="24"/>
        </w:rPr>
        <w:t>Bolívar</w:t>
      </w:r>
      <w:r w:rsidR="00370363" w:rsidRPr="00B73E8C">
        <w:rPr>
          <w:rFonts w:ascii="Arial" w:hAnsi="Arial" w:cs="Arial"/>
          <w:sz w:val="24"/>
          <w:szCs w:val="24"/>
        </w:rPr>
        <w:t xml:space="preserve"> decretó como pruebas los documentos allegados con la demanda y la contestación;</w:t>
      </w:r>
      <w:r w:rsidR="00947D29" w:rsidRPr="00B73E8C">
        <w:rPr>
          <w:rFonts w:ascii="Arial" w:hAnsi="Arial" w:cs="Arial"/>
          <w:sz w:val="24"/>
          <w:szCs w:val="24"/>
        </w:rPr>
        <w:t xml:space="preserve"> además, ordenó oficiar a</w:t>
      </w:r>
      <w:r w:rsidR="008F5428" w:rsidRPr="00B73E8C">
        <w:rPr>
          <w:rFonts w:ascii="Arial" w:hAnsi="Arial" w:cs="Arial"/>
          <w:sz w:val="24"/>
          <w:szCs w:val="24"/>
        </w:rPr>
        <w:t xml:space="preserve">l Tribunal Superior de Cartagena para que remitiera copia de la providencia del 15 de julio de 2003; igualmente, ofició al Juzgado Segundo Laboral del Circuito de Cartagena para que </w:t>
      </w:r>
      <w:r w:rsidR="009330EB" w:rsidRPr="00B73E8C">
        <w:rPr>
          <w:rFonts w:ascii="Arial" w:hAnsi="Arial" w:cs="Arial"/>
          <w:sz w:val="24"/>
          <w:szCs w:val="24"/>
        </w:rPr>
        <w:t>allegara</w:t>
      </w:r>
      <w:r w:rsidR="008F5428" w:rsidRPr="00B73E8C">
        <w:rPr>
          <w:rFonts w:ascii="Arial" w:hAnsi="Arial" w:cs="Arial"/>
          <w:sz w:val="24"/>
          <w:szCs w:val="24"/>
        </w:rPr>
        <w:t xml:space="preserve"> copia del auto mediante el cual se concedió el recurso de apelación y </w:t>
      </w:r>
      <w:r w:rsidR="009330EB" w:rsidRPr="00B73E8C">
        <w:rPr>
          <w:rFonts w:ascii="Arial" w:hAnsi="Arial" w:cs="Arial"/>
          <w:sz w:val="24"/>
          <w:szCs w:val="24"/>
        </w:rPr>
        <w:t>el auto</w:t>
      </w:r>
      <w:r w:rsidR="00464426" w:rsidRPr="00B73E8C">
        <w:rPr>
          <w:rFonts w:ascii="Arial" w:hAnsi="Arial" w:cs="Arial"/>
          <w:sz w:val="24"/>
          <w:szCs w:val="24"/>
        </w:rPr>
        <w:t xml:space="preserve"> </w:t>
      </w:r>
      <w:r w:rsidR="00EC5C0E" w:rsidRPr="00B73E8C">
        <w:rPr>
          <w:rFonts w:ascii="Arial" w:hAnsi="Arial" w:cs="Arial"/>
          <w:sz w:val="24"/>
          <w:szCs w:val="24"/>
        </w:rPr>
        <w:t>con el</w:t>
      </w:r>
      <w:r w:rsidR="00464426" w:rsidRPr="00B73E8C">
        <w:rPr>
          <w:rFonts w:ascii="Arial" w:hAnsi="Arial" w:cs="Arial"/>
          <w:sz w:val="24"/>
          <w:szCs w:val="24"/>
        </w:rPr>
        <w:t xml:space="preserve"> que </w:t>
      </w:r>
      <w:r w:rsidR="008F5428" w:rsidRPr="00B73E8C">
        <w:rPr>
          <w:rFonts w:ascii="Arial" w:hAnsi="Arial" w:cs="Arial"/>
          <w:sz w:val="24"/>
          <w:szCs w:val="24"/>
        </w:rPr>
        <w:t xml:space="preserve">remitió </w:t>
      </w:r>
      <w:r w:rsidR="009330EB" w:rsidRPr="00B73E8C">
        <w:rPr>
          <w:rFonts w:ascii="Arial" w:hAnsi="Arial" w:cs="Arial"/>
          <w:sz w:val="24"/>
          <w:szCs w:val="24"/>
        </w:rPr>
        <w:t xml:space="preserve">los cuadernos </w:t>
      </w:r>
      <w:r w:rsidR="008F5428" w:rsidRPr="00B73E8C">
        <w:rPr>
          <w:rFonts w:ascii="Arial" w:hAnsi="Arial" w:cs="Arial"/>
          <w:sz w:val="24"/>
          <w:szCs w:val="24"/>
        </w:rPr>
        <w:t xml:space="preserve">para </w:t>
      </w:r>
      <w:r w:rsidR="00464426" w:rsidRPr="00B73E8C">
        <w:rPr>
          <w:rFonts w:ascii="Arial" w:hAnsi="Arial" w:cs="Arial"/>
          <w:sz w:val="24"/>
          <w:szCs w:val="24"/>
        </w:rPr>
        <w:t>surtir la apelación.</w:t>
      </w:r>
      <w:r w:rsidR="008F5428" w:rsidRPr="00B73E8C">
        <w:rPr>
          <w:rFonts w:ascii="Arial" w:hAnsi="Arial" w:cs="Arial"/>
          <w:sz w:val="24"/>
          <w:szCs w:val="24"/>
        </w:rPr>
        <w:t xml:space="preserve"> </w:t>
      </w:r>
    </w:p>
    <w:p w14:paraId="113E5B14" w14:textId="0CDCAD62" w:rsidR="00370363" w:rsidRPr="00B73E8C" w:rsidRDefault="00370363" w:rsidP="000335AA"/>
    <w:p w14:paraId="2038D094" w14:textId="1E0C5B9A" w:rsidR="00370363" w:rsidRPr="00B73E8C" w:rsidRDefault="00370363" w:rsidP="00370363">
      <w:pPr>
        <w:spacing w:line="360" w:lineRule="auto"/>
        <w:jc w:val="both"/>
        <w:rPr>
          <w:rFonts w:ascii="Arial" w:hAnsi="Arial" w:cs="Arial"/>
          <w:b/>
          <w:spacing w:val="-3"/>
          <w:sz w:val="24"/>
          <w:szCs w:val="24"/>
          <w:lang w:val="es-CO"/>
        </w:rPr>
      </w:pPr>
      <w:r w:rsidRPr="00B73E8C">
        <w:rPr>
          <w:rFonts w:ascii="Arial" w:hAnsi="Arial" w:cs="Arial"/>
          <w:sz w:val="24"/>
          <w:szCs w:val="24"/>
          <w:lang w:val="es-CO"/>
        </w:rPr>
        <w:t xml:space="preserve">Una vez vencido el período probatorio, </w:t>
      </w:r>
      <w:r w:rsidRPr="00B73E8C">
        <w:rPr>
          <w:rFonts w:ascii="Arial" w:hAnsi="Arial" w:cs="Arial"/>
          <w:sz w:val="24"/>
          <w:szCs w:val="24"/>
        </w:rPr>
        <w:t xml:space="preserve">por auto del </w:t>
      </w:r>
      <w:r w:rsidR="009330EB" w:rsidRPr="00B73E8C">
        <w:rPr>
          <w:rFonts w:ascii="Arial" w:hAnsi="Arial" w:cs="Arial"/>
          <w:spacing w:val="2"/>
          <w:sz w:val="24"/>
          <w:szCs w:val="24"/>
          <w:lang w:val="es-CO"/>
        </w:rPr>
        <w:t>31 de julio de 2008</w:t>
      </w:r>
      <w:r w:rsidRPr="00B73E8C">
        <w:rPr>
          <w:rStyle w:val="Refdenotaalpie"/>
          <w:rFonts w:ascii="Arial" w:hAnsi="Arial" w:cs="Arial"/>
          <w:sz w:val="24"/>
          <w:szCs w:val="24"/>
        </w:rPr>
        <w:footnoteReference w:id="7"/>
      </w:r>
      <w:r w:rsidRPr="00B73E8C">
        <w:rPr>
          <w:rFonts w:ascii="Arial" w:hAnsi="Arial" w:cs="Arial"/>
          <w:spacing w:val="2"/>
          <w:sz w:val="24"/>
          <w:szCs w:val="24"/>
          <w:lang w:val="es-CO"/>
        </w:rPr>
        <w:t>,</w:t>
      </w:r>
      <w:r w:rsidRPr="00B73E8C">
        <w:rPr>
          <w:rFonts w:ascii="Arial" w:hAnsi="Arial" w:cs="Arial"/>
          <w:sz w:val="24"/>
          <w:szCs w:val="24"/>
        </w:rPr>
        <w:t xml:space="preserve"> el </w:t>
      </w:r>
      <w:r w:rsidRPr="00B73E8C">
        <w:rPr>
          <w:rFonts w:ascii="Arial" w:hAnsi="Arial" w:cs="Arial"/>
          <w:i/>
          <w:sz w:val="24"/>
          <w:szCs w:val="24"/>
        </w:rPr>
        <w:t>a quo</w:t>
      </w:r>
      <w:r w:rsidRPr="00B73E8C">
        <w:rPr>
          <w:rFonts w:ascii="Arial" w:hAnsi="Arial" w:cs="Arial"/>
          <w:sz w:val="24"/>
          <w:szCs w:val="24"/>
        </w:rPr>
        <w:t xml:space="preserve"> le corrió traslado a las partes para alegar de conclusión y al Ministerio Público para que rindiera concepto.</w:t>
      </w:r>
    </w:p>
    <w:p w14:paraId="5EA8A519" w14:textId="64D81556" w:rsidR="009330EB" w:rsidRPr="00B73E8C" w:rsidRDefault="009330EB" w:rsidP="000335AA"/>
    <w:p w14:paraId="083DC3CD" w14:textId="211CC390" w:rsidR="00464426" w:rsidRPr="00B73E8C" w:rsidRDefault="009330EB" w:rsidP="00D3681F">
      <w:pPr>
        <w:spacing w:line="360" w:lineRule="auto"/>
        <w:jc w:val="both"/>
        <w:rPr>
          <w:rFonts w:ascii="Arial" w:hAnsi="Arial" w:cs="Arial"/>
          <w:sz w:val="24"/>
          <w:szCs w:val="24"/>
        </w:rPr>
      </w:pPr>
      <w:r w:rsidRPr="00B73E8C">
        <w:rPr>
          <w:rFonts w:ascii="Arial" w:hAnsi="Arial" w:cs="Arial"/>
          <w:spacing w:val="-3"/>
          <w:sz w:val="24"/>
          <w:szCs w:val="24"/>
          <w:lang w:val="es-CO"/>
        </w:rPr>
        <w:t xml:space="preserve">El demandante </w:t>
      </w:r>
      <w:r w:rsidR="00173BB7" w:rsidRPr="00B73E8C">
        <w:rPr>
          <w:rFonts w:ascii="Arial" w:hAnsi="Arial" w:cs="Arial"/>
          <w:spacing w:val="-3"/>
          <w:sz w:val="24"/>
          <w:szCs w:val="24"/>
          <w:lang w:val="es-CO"/>
        </w:rPr>
        <w:t>reiteró lo expuesto en la demanda</w:t>
      </w:r>
      <w:r w:rsidR="00173BB7" w:rsidRPr="00B73E8C">
        <w:rPr>
          <w:rStyle w:val="Refdenotaalpie"/>
          <w:rFonts w:ascii="Arial" w:hAnsi="Arial" w:cs="Arial"/>
          <w:spacing w:val="-3"/>
          <w:sz w:val="24"/>
          <w:szCs w:val="24"/>
          <w:lang w:val="es-CO"/>
        </w:rPr>
        <w:footnoteReference w:id="8"/>
      </w:r>
      <w:r w:rsidR="00EC5C0E" w:rsidRPr="00B73E8C">
        <w:rPr>
          <w:rFonts w:ascii="Arial" w:hAnsi="Arial" w:cs="Arial"/>
          <w:spacing w:val="-3"/>
          <w:sz w:val="24"/>
          <w:szCs w:val="24"/>
          <w:lang w:val="es-CO"/>
        </w:rPr>
        <w:t xml:space="preserve"> y agregó</w:t>
      </w:r>
      <w:r w:rsidR="00173BB7" w:rsidRPr="00B73E8C">
        <w:rPr>
          <w:rFonts w:ascii="Arial" w:hAnsi="Arial" w:cs="Arial"/>
          <w:spacing w:val="-3"/>
          <w:sz w:val="24"/>
          <w:szCs w:val="24"/>
          <w:lang w:val="es-CO"/>
        </w:rPr>
        <w:t xml:space="preserve"> que el </w:t>
      </w:r>
      <w:r w:rsidR="00173BB7" w:rsidRPr="00B73E8C">
        <w:rPr>
          <w:rFonts w:ascii="Arial" w:hAnsi="Arial" w:cs="Arial"/>
          <w:sz w:val="24"/>
          <w:szCs w:val="24"/>
        </w:rPr>
        <w:t xml:space="preserve">Juzgado Segundo Laboral del Circuito </w:t>
      </w:r>
      <w:r w:rsidR="00464426" w:rsidRPr="00B73E8C">
        <w:rPr>
          <w:rFonts w:ascii="Arial" w:hAnsi="Arial" w:cs="Arial"/>
          <w:sz w:val="24"/>
          <w:szCs w:val="24"/>
        </w:rPr>
        <w:t xml:space="preserve">expidió un certificado en el que indicó </w:t>
      </w:r>
      <w:r w:rsidR="00173BB7" w:rsidRPr="00B73E8C">
        <w:rPr>
          <w:rFonts w:ascii="Arial" w:hAnsi="Arial" w:cs="Arial"/>
          <w:sz w:val="24"/>
          <w:szCs w:val="24"/>
        </w:rPr>
        <w:t xml:space="preserve">que el título base de ejecución presentado por el ICBF </w:t>
      </w:r>
      <w:r w:rsidR="00464426" w:rsidRPr="00B73E8C">
        <w:rPr>
          <w:rFonts w:ascii="Arial" w:hAnsi="Arial" w:cs="Arial"/>
          <w:sz w:val="24"/>
          <w:szCs w:val="24"/>
        </w:rPr>
        <w:t>fue</w:t>
      </w:r>
      <w:r w:rsidR="00173BB7" w:rsidRPr="00B73E8C">
        <w:rPr>
          <w:rFonts w:ascii="Arial" w:hAnsi="Arial" w:cs="Arial"/>
          <w:sz w:val="24"/>
          <w:szCs w:val="24"/>
        </w:rPr>
        <w:t xml:space="preserve"> aportado en original, lo que demuestra el </w:t>
      </w:r>
      <w:r w:rsidR="00902B7C" w:rsidRPr="00B73E8C">
        <w:rPr>
          <w:rFonts w:ascii="Arial" w:hAnsi="Arial" w:cs="Arial"/>
          <w:sz w:val="24"/>
          <w:szCs w:val="24"/>
        </w:rPr>
        <w:t xml:space="preserve">error judicial en que incurrió el </w:t>
      </w:r>
      <w:r w:rsidR="00173BB7" w:rsidRPr="00B73E8C">
        <w:rPr>
          <w:rFonts w:ascii="Arial" w:hAnsi="Arial" w:cs="Arial"/>
          <w:sz w:val="24"/>
          <w:szCs w:val="24"/>
        </w:rPr>
        <w:t>Tribunal Superior de Cartagena.</w:t>
      </w:r>
    </w:p>
    <w:p w14:paraId="50D91785" w14:textId="448D486B" w:rsidR="009330EB" w:rsidRPr="00B73E8C" w:rsidRDefault="00173BB7" w:rsidP="000335AA">
      <w:r w:rsidRPr="00B73E8C">
        <w:t xml:space="preserve"> </w:t>
      </w:r>
    </w:p>
    <w:p w14:paraId="344D23E2" w14:textId="462AD7C1" w:rsidR="00305FBF" w:rsidRPr="00B73E8C" w:rsidRDefault="00E179D0" w:rsidP="00D3681F">
      <w:pPr>
        <w:spacing w:line="360" w:lineRule="auto"/>
        <w:jc w:val="both"/>
        <w:rPr>
          <w:rFonts w:ascii="Arial" w:hAnsi="Arial" w:cs="Arial"/>
          <w:spacing w:val="-3"/>
          <w:sz w:val="24"/>
          <w:szCs w:val="24"/>
          <w:lang w:val="es-CO"/>
        </w:rPr>
      </w:pPr>
      <w:r w:rsidRPr="00B73E8C">
        <w:rPr>
          <w:rFonts w:ascii="Arial" w:hAnsi="Arial" w:cs="Arial"/>
          <w:spacing w:val="-3"/>
          <w:sz w:val="24"/>
          <w:szCs w:val="24"/>
          <w:lang w:val="es-CO"/>
        </w:rPr>
        <w:t>La</w:t>
      </w:r>
      <w:r w:rsidR="00EB1001" w:rsidRPr="00B73E8C">
        <w:rPr>
          <w:rFonts w:ascii="Arial" w:hAnsi="Arial" w:cs="Arial"/>
          <w:spacing w:val="-3"/>
          <w:sz w:val="24"/>
          <w:szCs w:val="24"/>
          <w:lang w:val="es-CO"/>
        </w:rPr>
        <w:t xml:space="preserve"> Rama Judicial </w:t>
      </w:r>
      <w:r w:rsidR="00305FBF" w:rsidRPr="00B73E8C">
        <w:rPr>
          <w:rFonts w:ascii="Arial" w:hAnsi="Arial" w:cs="Arial"/>
          <w:spacing w:val="-3"/>
          <w:sz w:val="24"/>
          <w:szCs w:val="24"/>
          <w:lang w:val="es-CO"/>
        </w:rPr>
        <w:t>transcribió sendas decisiones judiciales sobre el error judicial y el debido proceso</w:t>
      </w:r>
      <w:r w:rsidR="00902B7C" w:rsidRPr="00B73E8C">
        <w:rPr>
          <w:rFonts w:ascii="Arial" w:hAnsi="Arial" w:cs="Arial"/>
          <w:spacing w:val="-3"/>
          <w:sz w:val="24"/>
          <w:szCs w:val="24"/>
          <w:lang w:val="es-CO"/>
        </w:rPr>
        <w:t xml:space="preserve">, </w:t>
      </w:r>
      <w:r w:rsidR="00EC5C0E" w:rsidRPr="00B73E8C">
        <w:rPr>
          <w:rFonts w:ascii="Arial" w:hAnsi="Arial" w:cs="Arial"/>
          <w:spacing w:val="-3"/>
          <w:sz w:val="24"/>
          <w:szCs w:val="24"/>
          <w:lang w:val="es-CO"/>
        </w:rPr>
        <w:t xml:space="preserve">para concluir </w:t>
      </w:r>
      <w:r w:rsidR="00902B7C" w:rsidRPr="00B73E8C">
        <w:rPr>
          <w:rFonts w:ascii="Arial" w:hAnsi="Arial" w:cs="Arial"/>
          <w:spacing w:val="-3"/>
          <w:sz w:val="24"/>
          <w:szCs w:val="24"/>
          <w:lang w:val="es-CO"/>
        </w:rPr>
        <w:t>que el</w:t>
      </w:r>
      <w:r w:rsidR="00305FBF" w:rsidRPr="00B73E8C">
        <w:rPr>
          <w:rFonts w:ascii="Arial" w:hAnsi="Arial" w:cs="Arial"/>
          <w:spacing w:val="-3"/>
          <w:sz w:val="24"/>
          <w:szCs w:val="24"/>
          <w:lang w:val="es-CO"/>
        </w:rPr>
        <w:t xml:space="preserve"> daño no era antijurídico y</w:t>
      </w:r>
      <w:r w:rsidR="00464426" w:rsidRPr="00B73E8C">
        <w:rPr>
          <w:rFonts w:ascii="Arial" w:hAnsi="Arial" w:cs="Arial"/>
          <w:spacing w:val="-3"/>
          <w:sz w:val="24"/>
          <w:szCs w:val="24"/>
          <w:lang w:val="es-CO"/>
        </w:rPr>
        <w:t>,</w:t>
      </w:r>
      <w:r w:rsidR="00305FBF" w:rsidRPr="00B73E8C">
        <w:rPr>
          <w:rFonts w:ascii="Arial" w:hAnsi="Arial" w:cs="Arial"/>
          <w:spacing w:val="-3"/>
          <w:sz w:val="24"/>
          <w:szCs w:val="24"/>
          <w:lang w:val="es-CO"/>
        </w:rPr>
        <w:t xml:space="preserve"> adicionalmente</w:t>
      </w:r>
      <w:r w:rsidR="00464426" w:rsidRPr="00B73E8C">
        <w:rPr>
          <w:rFonts w:ascii="Arial" w:hAnsi="Arial" w:cs="Arial"/>
          <w:spacing w:val="-3"/>
          <w:sz w:val="24"/>
          <w:szCs w:val="24"/>
          <w:lang w:val="es-CO"/>
        </w:rPr>
        <w:t>,</w:t>
      </w:r>
      <w:r w:rsidR="00305FBF" w:rsidRPr="00B73E8C">
        <w:rPr>
          <w:rFonts w:ascii="Arial" w:hAnsi="Arial" w:cs="Arial"/>
          <w:spacing w:val="-3"/>
          <w:sz w:val="24"/>
          <w:szCs w:val="24"/>
          <w:lang w:val="es-CO"/>
        </w:rPr>
        <w:t xml:space="preserve"> que (se transcribe de forma literal, incluso con posibles errores): </w:t>
      </w:r>
    </w:p>
    <w:p w14:paraId="43CA238E" w14:textId="45BB3CE6" w:rsidR="00305FBF" w:rsidRPr="00B73E8C" w:rsidRDefault="00305FBF" w:rsidP="00305FBF">
      <w:pPr>
        <w:rPr>
          <w:lang w:val="es-CO"/>
        </w:rPr>
      </w:pPr>
    </w:p>
    <w:p w14:paraId="3B1C2FE7" w14:textId="0F668775" w:rsidR="00305FBF" w:rsidRPr="00B73E8C" w:rsidRDefault="00902B7C" w:rsidP="00305FBF">
      <w:pPr>
        <w:ind w:left="720" w:right="474"/>
        <w:jc w:val="both"/>
        <w:rPr>
          <w:rFonts w:ascii="Arial" w:hAnsi="Arial" w:cs="Arial"/>
          <w:spacing w:val="-3"/>
          <w:lang w:val="es-CO"/>
        </w:rPr>
      </w:pPr>
      <w:r w:rsidRPr="00B73E8C">
        <w:rPr>
          <w:rFonts w:ascii="Arial" w:hAnsi="Arial" w:cs="Arial"/>
          <w:spacing w:val="-3"/>
          <w:lang w:val="es-CO"/>
        </w:rPr>
        <w:t>“[A]</w:t>
      </w:r>
      <w:proofErr w:type="spellStart"/>
      <w:r w:rsidR="00305FBF" w:rsidRPr="00B73E8C">
        <w:rPr>
          <w:rFonts w:ascii="Arial" w:hAnsi="Arial" w:cs="Arial"/>
          <w:i/>
          <w:spacing w:val="-3"/>
          <w:lang w:val="es-CO"/>
        </w:rPr>
        <w:t>nte</w:t>
      </w:r>
      <w:proofErr w:type="spellEnd"/>
      <w:r w:rsidR="00305FBF" w:rsidRPr="00B73E8C">
        <w:rPr>
          <w:rFonts w:ascii="Arial" w:hAnsi="Arial" w:cs="Arial"/>
          <w:i/>
          <w:spacing w:val="-3"/>
          <w:lang w:val="es-CO"/>
        </w:rPr>
        <w:t xml:space="preserve"> la inexistencia de falla en el servicio de la Administración de Justicia, porque la actuación de los Funcionarios Judiciales que intervinieron, hubiere afectado los intereses del demandante, Sr. GERMÁN EDUARDO MOGOLLÓN HERNÁNDEZ, no pueden calificarse de ser contrarias a la ley, por lo que procede solicitar (…) se denieguen cada una de las pretensiones de la demanda y se absuelva de todo cargo a la entidad que represento</w:t>
      </w:r>
      <w:r w:rsidR="00305FBF" w:rsidRPr="00B73E8C">
        <w:rPr>
          <w:rFonts w:ascii="Arial" w:hAnsi="Arial" w:cs="Arial"/>
          <w:spacing w:val="-3"/>
          <w:lang w:val="es-CO"/>
        </w:rPr>
        <w:t>”</w:t>
      </w:r>
      <w:r w:rsidR="00B4546D" w:rsidRPr="00B73E8C">
        <w:rPr>
          <w:rStyle w:val="Refdenotaalpie"/>
          <w:rFonts w:ascii="Arial" w:hAnsi="Arial" w:cs="Arial"/>
          <w:spacing w:val="-3"/>
          <w:lang w:val="es-CO"/>
        </w:rPr>
        <w:footnoteReference w:id="9"/>
      </w:r>
      <w:r w:rsidR="00305FBF" w:rsidRPr="00B73E8C">
        <w:rPr>
          <w:rFonts w:ascii="Arial" w:hAnsi="Arial" w:cs="Arial"/>
          <w:spacing w:val="-3"/>
          <w:lang w:val="es-CO"/>
        </w:rPr>
        <w:t xml:space="preserve">. </w:t>
      </w:r>
    </w:p>
    <w:p w14:paraId="67DE18C0" w14:textId="77777777" w:rsidR="00305FBF" w:rsidRPr="00B73E8C" w:rsidRDefault="00305FBF" w:rsidP="001344F3">
      <w:pPr>
        <w:pStyle w:val="Sinespaciado"/>
      </w:pPr>
    </w:p>
    <w:p w14:paraId="19253E64" w14:textId="396B72FE" w:rsidR="00305FBF" w:rsidRPr="00B73E8C" w:rsidRDefault="00B4546D" w:rsidP="00D3681F">
      <w:pPr>
        <w:spacing w:line="360" w:lineRule="auto"/>
        <w:jc w:val="both"/>
        <w:rPr>
          <w:rFonts w:ascii="Arial" w:hAnsi="Arial" w:cs="Arial"/>
          <w:spacing w:val="-3"/>
          <w:sz w:val="24"/>
          <w:szCs w:val="24"/>
          <w:lang w:val="es-CO"/>
        </w:rPr>
      </w:pPr>
      <w:r w:rsidRPr="00B73E8C">
        <w:rPr>
          <w:rFonts w:ascii="Arial" w:hAnsi="Arial" w:cs="Arial"/>
          <w:spacing w:val="-3"/>
          <w:sz w:val="24"/>
          <w:szCs w:val="24"/>
          <w:lang w:val="es-CO"/>
        </w:rPr>
        <w:t xml:space="preserve">El 2 de diciembre de 2008, el Procurador 21 judicial II en lo administrativo solicitó que se practicara la prueba pedida por el demandante, </w:t>
      </w:r>
      <w:r w:rsidR="00EC5C0E" w:rsidRPr="00B73E8C">
        <w:rPr>
          <w:rFonts w:ascii="Arial" w:hAnsi="Arial" w:cs="Arial"/>
          <w:spacing w:val="-3"/>
          <w:sz w:val="24"/>
          <w:szCs w:val="24"/>
          <w:lang w:val="es-CO"/>
        </w:rPr>
        <w:t xml:space="preserve">en el sentido de </w:t>
      </w:r>
      <w:r w:rsidRPr="00B73E8C">
        <w:rPr>
          <w:rFonts w:ascii="Arial" w:hAnsi="Arial" w:cs="Arial"/>
          <w:spacing w:val="-3"/>
          <w:sz w:val="24"/>
          <w:szCs w:val="24"/>
          <w:lang w:val="es-CO"/>
        </w:rPr>
        <w:t>que se oficiara al Tribunal Superior de Cartagena para que remitiera copia auténtica de la providencia del 15 de julio de 2003</w:t>
      </w:r>
      <w:r w:rsidRPr="00B73E8C">
        <w:rPr>
          <w:rStyle w:val="Refdenotaalpie"/>
          <w:rFonts w:ascii="Arial" w:hAnsi="Arial" w:cs="Arial"/>
          <w:spacing w:val="-3"/>
          <w:sz w:val="24"/>
          <w:szCs w:val="24"/>
          <w:lang w:val="es-CO"/>
        </w:rPr>
        <w:footnoteReference w:id="10"/>
      </w:r>
      <w:r w:rsidRPr="00B73E8C">
        <w:rPr>
          <w:rFonts w:ascii="Arial" w:hAnsi="Arial" w:cs="Arial"/>
          <w:spacing w:val="-3"/>
          <w:sz w:val="24"/>
          <w:szCs w:val="24"/>
          <w:lang w:val="es-CO"/>
        </w:rPr>
        <w:t>; sin embargo, el 3 de abril de 2009</w:t>
      </w:r>
      <w:r w:rsidR="00EC5C0E" w:rsidRPr="00B73E8C">
        <w:rPr>
          <w:rFonts w:ascii="Arial" w:hAnsi="Arial" w:cs="Arial"/>
          <w:spacing w:val="-3"/>
          <w:sz w:val="24"/>
          <w:szCs w:val="24"/>
          <w:lang w:val="es-CO"/>
        </w:rPr>
        <w:t>,</w:t>
      </w:r>
      <w:r w:rsidRPr="00B73E8C">
        <w:rPr>
          <w:rFonts w:ascii="Arial" w:hAnsi="Arial" w:cs="Arial"/>
          <w:spacing w:val="-3"/>
          <w:sz w:val="24"/>
          <w:szCs w:val="24"/>
          <w:lang w:val="es-CO"/>
        </w:rPr>
        <w:t xml:space="preserve"> el Tribunal Administrativo de Bolívar negó la solicitud elevada por el Ministerio Público</w:t>
      </w:r>
      <w:r w:rsidRPr="00B73E8C">
        <w:rPr>
          <w:rStyle w:val="Refdenotaalpie"/>
          <w:rFonts w:ascii="Arial" w:hAnsi="Arial" w:cs="Arial"/>
          <w:spacing w:val="-3"/>
          <w:sz w:val="24"/>
          <w:szCs w:val="24"/>
          <w:lang w:val="es-CO"/>
        </w:rPr>
        <w:footnoteReference w:id="11"/>
      </w:r>
      <w:r w:rsidRPr="00B73E8C">
        <w:rPr>
          <w:rFonts w:ascii="Arial" w:hAnsi="Arial" w:cs="Arial"/>
          <w:spacing w:val="-3"/>
          <w:sz w:val="24"/>
          <w:szCs w:val="24"/>
          <w:lang w:val="es-CO"/>
        </w:rPr>
        <w:t xml:space="preserve">. </w:t>
      </w:r>
    </w:p>
    <w:p w14:paraId="027A1AF0" w14:textId="1C8F856A" w:rsidR="0035055F" w:rsidRPr="00B73E8C" w:rsidRDefault="0035055F" w:rsidP="000335AA">
      <w:pPr>
        <w:rPr>
          <w:lang w:val="es-CO"/>
        </w:rPr>
      </w:pPr>
    </w:p>
    <w:p w14:paraId="308DD241" w14:textId="7A43BD35" w:rsidR="00A21045" w:rsidRPr="00B73E8C" w:rsidRDefault="0035055F" w:rsidP="00D3681F">
      <w:pPr>
        <w:spacing w:line="360" w:lineRule="auto"/>
        <w:jc w:val="both"/>
        <w:rPr>
          <w:rFonts w:ascii="Arial" w:hAnsi="Arial" w:cs="Arial"/>
          <w:spacing w:val="-3"/>
          <w:sz w:val="24"/>
          <w:szCs w:val="24"/>
          <w:lang w:val="es-CO"/>
        </w:rPr>
      </w:pPr>
      <w:r w:rsidRPr="00B73E8C">
        <w:rPr>
          <w:rFonts w:ascii="Arial" w:hAnsi="Arial" w:cs="Arial"/>
          <w:spacing w:val="-3"/>
          <w:sz w:val="24"/>
          <w:szCs w:val="24"/>
          <w:lang w:val="es-CO"/>
        </w:rPr>
        <w:lastRenderedPageBreak/>
        <w:t>El 16 de junio de 2014, el Tribunal Administrativo de Bolívar remitió el proceso al Tribunal Administrativo de San Andrés, Providencia y Santa Catalina en virtud de la medida de descongestión ordenada por el Consejo Superior de La Judicatura</w:t>
      </w:r>
      <w:r w:rsidRPr="00B73E8C">
        <w:rPr>
          <w:rStyle w:val="Refdenotaalpie"/>
          <w:rFonts w:ascii="Arial" w:hAnsi="Arial" w:cs="Arial"/>
          <w:spacing w:val="-3"/>
          <w:sz w:val="24"/>
          <w:szCs w:val="24"/>
          <w:lang w:val="es-CO"/>
        </w:rPr>
        <w:footnoteReference w:id="12"/>
      </w:r>
      <w:r w:rsidRPr="00B73E8C">
        <w:rPr>
          <w:rFonts w:ascii="Arial" w:hAnsi="Arial" w:cs="Arial"/>
          <w:spacing w:val="-3"/>
          <w:sz w:val="24"/>
          <w:szCs w:val="24"/>
          <w:lang w:val="es-CO"/>
        </w:rPr>
        <w:t>.</w:t>
      </w:r>
    </w:p>
    <w:p w14:paraId="4BC7DCA8" w14:textId="77777777" w:rsidR="003D2A65" w:rsidRPr="00B73E8C" w:rsidRDefault="003D2A65" w:rsidP="000335AA">
      <w:pPr>
        <w:rPr>
          <w:lang w:val="es-CO"/>
        </w:rPr>
      </w:pPr>
    </w:p>
    <w:p w14:paraId="4D68F917" w14:textId="77777777" w:rsidR="00F15B60" w:rsidRPr="00B73E8C" w:rsidRDefault="00B154B4" w:rsidP="00B154B4">
      <w:pPr>
        <w:tabs>
          <w:tab w:val="left" w:pos="5479"/>
        </w:tabs>
        <w:spacing w:line="360" w:lineRule="auto"/>
        <w:jc w:val="center"/>
        <w:rPr>
          <w:rFonts w:ascii="Arial" w:hAnsi="Arial" w:cs="Arial"/>
          <w:b/>
          <w:sz w:val="24"/>
          <w:szCs w:val="24"/>
        </w:rPr>
      </w:pPr>
      <w:r w:rsidRPr="00B73E8C">
        <w:rPr>
          <w:rFonts w:ascii="Arial" w:hAnsi="Arial" w:cs="Arial"/>
          <w:b/>
          <w:sz w:val="24"/>
          <w:szCs w:val="24"/>
        </w:rPr>
        <w:t>II. LA SENTENCIA DE PRIMERA INSTANCIA</w:t>
      </w:r>
    </w:p>
    <w:p w14:paraId="4F28BBF3" w14:textId="77777777" w:rsidR="00F15B60" w:rsidRPr="00B73E8C" w:rsidRDefault="00F15B60" w:rsidP="000335AA"/>
    <w:p w14:paraId="5692CBEF" w14:textId="410A35D1" w:rsidR="00DB6809" w:rsidRPr="00B73E8C" w:rsidRDefault="00C778DB" w:rsidP="00000DB5">
      <w:pPr>
        <w:tabs>
          <w:tab w:val="left" w:pos="5479"/>
        </w:tabs>
        <w:spacing w:line="360" w:lineRule="auto"/>
        <w:jc w:val="both"/>
        <w:rPr>
          <w:rFonts w:ascii="Arial" w:hAnsi="Arial" w:cs="Arial"/>
          <w:sz w:val="24"/>
          <w:szCs w:val="24"/>
        </w:rPr>
      </w:pPr>
      <w:r w:rsidRPr="00B73E8C">
        <w:rPr>
          <w:rFonts w:ascii="Arial" w:hAnsi="Arial" w:cs="Arial"/>
          <w:sz w:val="24"/>
          <w:szCs w:val="24"/>
        </w:rPr>
        <w:t xml:space="preserve">En sentencia del </w:t>
      </w:r>
      <w:r w:rsidR="0035055F" w:rsidRPr="00B73E8C">
        <w:rPr>
          <w:rFonts w:ascii="Arial" w:hAnsi="Arial" w:cs="Arial"/>
          <w:sz w:val="24"/>
          <w:szCs w:val="24"/>
        </w:rPr>
        <w:t xml:space="preserve">24 de julio </w:t>
      </w:r>
      <w:r w:rsidR="007F79FA" w:rsidRPr="00B73E8C">
        <w:rPr>
          <w:rFonts w:ascii="Arial" w:hAnsi="Arial" w:cs="Arial"/>
          <w:sz w:val="24"/>
          <w:szCs w:val="24"/>
        </w:rPr>
        <w:t>de 2014</w:t>
      </w:r>
      <w:r w:rsidRPr="00B73E8C">
        <w:rPr>
          <w:rFonts w:ascii="Arial" w:hAnsi="Arial" w:cs="Arial"/>
          <w:sz w:val="24"/>
          <w:szCs w:val="24"/>
        </w:rPr>
        <w:t>,</w:t>
      </w:r>
      <w:r w:rsidR="004E1DD1" w:rsidRPr="00B73E8C">
        <w:rPr>
          <w:rFonts w:ascii="Arial" w:hAnsi="Arial" w:cs="Arial"/>
          <w:sz w:val="24"/>
          <w:szCs w:val="24"/>
        </w:rPr>
        <w:t xml:space="preserve"> </w:t>
      </w:r>
      <w:r w:rsidR="00385ED8" w:rsidRPr="00B73E8C">
        <w:rPr>
          <w:rFonts w:ascii="Arial" w:hAnsi="Arial" w:cs="Arial"/>
          <w:sz w:val="24"/>
          <w:szCs w:val="24"/>
        </w:rPr>
        <w:t>el Tribunal Administrativo de</w:t>
      </w:r>
      <w:r w:rsidR="000E5394" w:rsidRPr="00B73E8C">
        <w:rPr>
          <w:rFonts w:ascii="Arial" w:hAnsi="Arial" w:cs="Arial"/>
          <w:sz w:val="24"/>
          <w:szCs w:val="24"/>
        </w:rPr>
        <w:t xml:space="preserve"> </w:t>
      </w:r>
      <w:r w:rsidR="0035055F" w:rsidRPr="00B73E8C">
        <w:rPr>
          <w:rFonts w:ascii="Arial" w:hAnsi="Arial" w:cs="Arial"/>
          <w:sz w:val="24"/>
          <w:szCs w:val="24"/>
        </w:rPr>
        <w:t>San Andrés, Providencia y Santa Catalina</w:t>
      </w:r>
      <w:r w:rsidR="00534B13" w:rsidRPr="00B73E8C">
        <w:rPr>
          <w:rFonts w:ascii="Arial" w:hAnsi="Arial" w:cs="Arial"/>
          <w:sz w:val="24"/>
          <w:szCs w:val="24"/>
        </w:rPr>
        <w:t xml:space="preserve"> </w:t>
      </w:r>
      <w:r w:rsidR="000E5394" w:rsidRPr="00B73E8C">
        <w:rPr>
          <w:rFonts w:ascii="Arial" w:hAnsi="Arial" w:cs="Arial"/>
          <w:sz w:val="24"/>
          <w:szCs w:val="24"/>
        </w:rPr>
        <w:t>negó las pretensiones de la demanda</w:t>
      </w:r>
      <w:r w:rsidR="00206C83" w:rsidRPr="00B73E8C">
        <w:rPr>
          <w:rStyle w:val="Refdenotaalpie"/>
          <w:rFonts w:ascii="Arial" w:hAnsi="Arial" w:cs="Arial"/>
          <w:sz w:val="24"/>
          <w:szCs w:val="24"/>
        </w:rPr>
        <w:footnoteReference w:id="13"/>
      </w:r>
      <w:r w:rsidR="00124839" w:rsidRPr="00B73E8C">
        <w:rPr>
          <w:rFonts w:ascii="Arial" w:hAnsi="Arial" w:cs="Arial"/>
          <w:sz w:val="24"/>
          <w:szCs w:val="24"/>
        </w:rPr>
        <w:t xml:space="preserve">, </w:t>
      </w:r>
      <w:r w:rsidR="004C31DC" w:rsidRPr="00B73E8C">
        <w:rPr>
          <w:rFonts w:ascii="Arial" w:hAnsi="Arial" w:cs="Arial"/>
          <w:sz w:val="24"/>
          <w:szCs w:val="24"/>
        </w:rPr>
        <w:t xml:space="preserve">por considerar </w:t>
      </w:r>
      <w:r w:rsidR="00124839" w:rsidRPr="00B73E8C">
        <w:rPr>
          <w:rFonts w:ascii="Arial" w:hAnsi="Arial" w:cs="Arial"/>
          <w:sz w:val="24"/>
          <w:szCs w:val="24"/>
        </w:rPr>
        <w:t>que</w:t>
      </w:r>
      <w:r w:rsidR="00EC5C0E" w:rsidRPr="00B73E8C">
        <w:rPr>
          <w:rFonts w:ascii="Arial" w:hAnsi="Arial" w:cs="Arial"/>
          <w:sz w:val="24"/>
          <w:szCs w:val="24"/>
        </w:rPr>
        <w:t>,</w:t>
      </w:r>
      <w:r w:rsidR="00DB6809" w:rsidRPr="00B73E8C">
        <w:rPr>
          <w:rFonts w:ascii="Arial" w:hAnsi="Arial" w:cs="Arial"/>
          <w:sz w:val="24"/>
          <w:szCs w:val="24"/>
        </w:rPr>
        <w:t xml:space="preserve"> si bien obraba una certificación expedida por el Juzgado Segundo Laboral del Circuito en </w:t>
      </w:r>
      <w:r w:rsidR="00EC5C0E" w:rsidRPr="00B73E8C">
        <w:rPr>
          <w:rFonts w:ascii="Arial" w:hAnsi="Arial" w:cs="Arial"/>
          <w:sz w:val="24"/>
          <w:szCs w:val="24"/>
        </w:rPr>
        <w:t xml:space="preserve">la </w:t>
      </w:r>
      <w:r w:rsidR="00DB6809" w:rsidRPr="00B73E8C">
        <w:rPr>
          <w:rFonts w:ascii="Arial" w:hAnsi="Arial" w:cs="Arial"/>
          <w:sz w:val="24"/>
          <w:szCs w:val="24"/>
        </w:rPr>
        <w:t xml:space="preserve">que indicó que el título fue presentado en original, lo cierto es que </w:t>
      </w:r>
      <w:r w:rsidR="00EC5C0E" w:rsidRPr="00B73E8C">
        <w:rPr>
          <w:rFonts w:ascii="Arial" w:hAnsi="Arial" w:cs="Arial"/>
          <w:sz w:val="24"/>
          <w:szCs w:val="24"/>
        </w:rPr>
        <w:t>al</w:t>
      </w:r>
      <w:r w:rsidR="00DB6809" w:rsidRPr="00B73E8C">
        <w:rPr>
          <w:rFonts w:ascii="Arial" w:hAnsi="Arial" w:cs="Arial"/>
          <w:sz w:val="24"/>
          <w:szCs w:val="24"/>
        </w:rPr>
        <w:t xml:space="preserve"> </w:t>
      </w:r>
      <w:r w:rsidR="00167A16" w:rsidRPr="00B73E8C">
        <w:rPr>
          <w:rFonts w:ascii="Arial" w:hAnsi="Arial" w:cs="Arial"/>
          <w:sz w:val="24"/>
          <w:szCs w:val="24"/>
        </w:rPr>
        <w:t>proceso</w:t>
      </w:r>
      <w:r w:rsidR="00DB6809" w:rsidRPr="00B73E8C">
        <w:rPr>
          <w:rFonts w:ascii="Arial" w:hAnsi="Arial" w:cs="Arial"/>
          <w:sz w:val="24"/>
          <w:szCs w:val="24"/>
        </w:rPr>
        <w:t xml:space="preserve"> no se allegó el auto a través del cual se concedió el recurso de apelación en el “</w:t>
      </w:r>
      <w:r w:rsidR="00DB6809" w:rsidRPr="00B73E8C">
        <w:rPr>
          <w:rFonts w:ascii="Arial" w:hAnsi="Arial" w:cs="Arial"/>
          <w:i/>
          <w:sz w:val="24"/>
          <w:szCs w:val="24"/>
        </w:rPr>
        <w:t xml:space="preserve">efecto devolutivo </w:t>
      </w:r>
      <w:r w:rsidR="00902B7C" w:rsidRPr="00B73E8C">
        <w:rPr>
          <w:rFonts w:ascii="Arial" w:hAnsi="Arial" w:cs="Arial"/>
          <w:i/>
          <w:sz w:val="24"/>
          <w:szCs w:val="24"/>
        </w:rPr>
        <w:t>(…)</w:t>
      </w:r>
      <w:r w:rsidR="00DB6809" w:rsidRPr="00B73E8C">
        <w:rPr>
          <w:rFonts w:ascii="Arial" w:hAnsi="Arial" w:cs="Arial"/>
          <w:i/>
          <w:sz w:val="24"/>
          <w:szCs w:val="24"/>
        </w:rPr>
        <w:t xml:space="preserve"> y/o constancia secretarial de que el mismo se hubiese remitido en copias</w:t>
      </w:r>
      <w:r w:rsidR="00DB6809" w:rsidRPr="00B73E8C">
        <w:rPr>
          <w:rFonts w:ascii="Arial" w:hAnsi="Arial" w:cs="Arial"/>
          <w:sz w:val="24"/>
          <w:szCs w:val="24"/>
        </w:rPr>
        <w:t>”.</w:t>
      </w:r>
    </w:p>
    <w:p w14:paraId="36D50AAC" w14:textId="77777777" w:rsidR="00DB6809" w:rsidRPr="00B73E8C" w:rsidRDefault="00DB6809" w:rsidP="000335AA"/>
    <w:p w14:paraId="135F9201" w14:textId="6481C1F5" w:rsidR="000600AE" w:rsidRPr="00B73E8C" w:rsidRDefault="00DB6809" w:rsidP="00000DB5">
      <w:pPr>
        <w:tabs>
          <w:tab w:val="left" w:pos="5479"/>
        </w:tabs>
        <w:spacing w:line="360" w:lineRule="auto"/>
        <w:jc w:val="both"/>
        <w:rPr>
          <w:rFonts w:ascii="Arial" w:hAnsi="Arial" w:cs="Arial"/>
          <w:sz w:val="24"/>
          <w:szCs w:val="24"/>
        </w:rPr>
      </w:pPr>
      <w:r w:rsidRPr="00B73E8C">
        <w:rPr>
          <w:rFonts w:ascii="Arial" w:hAnsi="Arial" w:cs="Arial"/>
          <w:sz w:val="24"/>
          <w:szCs w:val="24"/>
        </w:rPr>
        <w:t>Reprochó también que no se hubieran allegado pruebas respecto del trámite que surtió el recurso de apelación y las providencias que all</w:t>
      </w:r>
      <w:r w:rsidR="00DC542F" w:rsidRPr="00B73E8C">
        <w:rPr>
          <w:rFonts w:ascii="Arial" w:hAnsi="Arial" w:cs="Arial"/>
          <w:sz w:val="24"/>
          <w:szCs w:val="24"/>
        </w:rPr>
        <w:t>í se expidieron, adicionalmente que (se transcribe de forma literal, incluso con posibles errores):</w:t>
      </w:r>
      <w:r w:rsidRPr="00B73E8C">
        <w:rPr>
          <w:rFonts w:ascii="Arial" w:hAnsi="Arial" w:cs="Arial"/>
          <w:sz w:val="24"/>
          <w:szCs w:val="24"/>
        </w:rPr>
        <w:t xml:space="preserve"> </w:t>
      </w:r>
    </w:p>
    <w:p w14:paraId="2CDF682C" w14:textId="77777777" w:rsidR="000600AE" w:rsidRPr="00B73E8C" w:rsidRDefault="000600AE" w:rsidP="000335AA"/>
    <w:p w14:paraId="3676FA9A" w14:textId="13241E35" w:rsidR="00DB6809" w:rsidRPr="00B73E8C" w:rsidRDefault="000600AE" w:rsidP="000600AE">
      <w:pPr>
        <w:tabs>
          <w:tab w:val="left" w:pos="5479"/>
        </w:tabs>
        <w:ind w:left="720" w:right="474"/>
        <w:jc w:val="both"/>
        <w:rPr>
          <w:rFonts w:ascii="Arial" w:hAnsi="Arial" w:cs="Arial"/>
          <w:i/>
        </w:rPr>
      </w:pPr>
      <w:r w:rsidRPr="00B73E8C">
        <w:rPr>
          <w:rFonts w:ascii="Arial" w:hAnsi="Arial" w:cs="Arial"/>
          <w:i/>
        </w:rPr>
        <w:t>“A juicio de esta Corporación, la sola sentencia proferida por el Tribunal de Cartagena arrimada al plenario y aquí cuestionada, no demuestra por si sola que la misma sea contraria a la ley, o que los operadores judiciales hubiesen incurrido en una inadecuada valoración de las pruebas allegadas al proceso ejecutivo laboral -error de hecho-, o hubiesen omitido aplicar la norma que en derecho correspondía al caso concreto, o bien, su indebida aplicación -error de derecho-”</w:t>
      </w:r>
      <w:r w:rsidR="00DB6809" w:rsidRPr="00B73E8C">
        <w:rPr>
          <w:rFonts w:ascii="Arial" w:hAnsi="Arial" w:cs="Arial"/>
          <w:i/>
        </w:rPr>
        <w:t xml:space="preserve"> </w:t>
      </w:r>
    </w:p>
    <w:p w14:paraId="2A2BCAFC" w14:textId="05FEFFD1" w:rsidR="00DB6809" w:rsidRPr="00B73E8C" w:rsidRDefault="00DB6809" w:rsidP="001344F3">
      <w:pPr>
        <w:pStyle w:val="Sinespaciado"/>
      </w:pPr>
    </w:p>
    <w:p w14:paraId="50112DAA" w14:textId="52550C06" w:rsidR="0024636A" w:rsidRPr="00B73E8C" w:rsidRDefault="000600AE" w:rsidP="00000DB5">
      <w:pPr>
        <w:tabs>
          <w:tab w:val="left" w:pos="5479"/>
        </w:tabs>
        <w:spacing w:line="360" w:lineRule="auto"/>
        <w:jc w:val="both"/>
        <w:rPr>
          <w:rFonts w:ascii="Arial" w:hAnsi="Arial" w:cs="Arial"/>
          <w:sz w:val="24"/>
          <w:szCs w:val="24"/>
        </w:rPr>
      </w:pPr>
      <w:r w:rsidRPr="00B73E8C">
        <w:rPr>
          <w:rFonts w:ascii="Arial" w:hAnsi="Arial" w:cs="Arial"/>
          <w:sz w:val="24"/>
          <w:szCs w:val="24"/>
        </w:rPr>
        <w:t>Así las cosas, concluyó que el demandante no cumplió con la carga procesal de “</w:t>
      </w:r>
      <w:r w:rsidRPr="00B73E8C">
        <w:rPr>
          <w:rFonts w:ascii="Arial" w:hAnsi="Arial" w:cs="Arial"/>
          <w:i/>
          <w:sz w:val="24"/>
          <w:szCs w:val="24"/>
        </w:rPr>
        <w:t>llevar al juez a la certeza probatoria de la ocurrencia de los hechos que narra en el líbelo introductorio</w:t>
      </w:r>
      <w:r w:rsidRPr="00B73E8C">
        <w:rPr>
          <w:rFonts w:ascii="Arial" w:hAnsi="Arial" w:cs="Arial"/>
          <w:sz w:val="24"/>
          <w:szCs w:val="24"/>
        </w:rPr>
        <w:t xml:space="preserve">”. </w:t>
      </w:r>
    </w:p>
    <w:p w14:paraId="777C4C28" w14:textId="77777777" w:rsidR="00E21308" w:rsidRPr="00B73E8C" w:rsidRDefault="00E21308" w:rsidP="000335AA"/>
    <w:p w14:paraId="009D2BE5" w14:textId="77777777" w:rsidR="00F15B60" w:rsidRPr="00B73E8C" w:rsidRDefault="003869FA" w:rsidP="001344F3">
      <w:pPr>
        <w:jc w:val="center"/>
        <w:rPr>
          <w:rFonts w:ascii="Arial" w:hAnsi="Arial" w:cs="Arial"/>
          <w:b/>
          <w:spacing w:val="-3"/>
          <w:sz w:val="24"/>
          <w:szCs w:val="24"/>
          <w:lang w:val="es-CO"/>
        </w:rPr>
      </w:pPr>
      <w:r w:rsidRPr="00B73E8C">
        <w:rPr>
          <w:rFonts w:ascii="Arial" w:hAnsi="Arial" w:cs="Arial"/>
          <w:b/>
          <w:spacing w:val="-3"/>
          <w:sz w:val="24"/>
          <w:szCs w:val="24"/>
          <w:lang w:val="es-CO"/>
        </w:rPr>
        <w:t xml:space="preserve">III. </w:t>
      </w:r>
      <w:r w:rsidR="00DE1B5C" w:rsidRPr="00B73E8C">
        <w:rPr>
          <w:rFonts w:ascii="Arial" w:hAnsi="Arial" w:cs="Arial"/>
          <w:b/>
          <w:spacing w:val="-3"/>
          <w:sz w:val="24"/>
          <w:szCs w:val="24"/>
          <w:lang w:val="es-CO"/>
        </w:rPr>
        <w:t>EL</w:t>
      </w:r>
      <w:r w:rsidR="00274332" w:rsidRPr="00B73E8C">
        <w:rPr>
          <w:rFonts w:ascii="Arial" w:hAnsi="Arial" w:cs="Arial"/>
          <w:b/>
          <w:spacing w:val="-3"/>
          <w:sz w:val="24"/>
          <w:szCs w:val="24"/>
          <w:lang w:val="es-CO"/>
        </w:rPr>
        <w:t xml:space="preserve"> RECURSO DE APELACIÓN</w:t>
      </w:r>
    </w:p>
    <w:p w14:paraId="54CDD54A" w14:textId="77777777" w:rsidR="00E21308" w:rsidRPr="00B73E8C" w:rsidRDefault="00E21308" w:rsidP="001344F3">
      <w:pPr>
        <w:jc w:val="center"/>
        <w:rPr>
          <w:rFonts w:ascii="Arial" w:hAnsi="Arial" w:cs="Arial"/>
          <w:b/>
          <w:spacing w:val="-3"/>
          <w:sz w:val="24"/>
          <w:szCs w:val="24"/>
          <w:lang w:val="es-CO"/>
        </w:rPr>
      </w:pPr>
    </w:p>
    <w:p w14:paraId="28A99F06" w14:textId="77777777" w:rsidR="00F15B60" w:rsidRPr="00B73E8C" w:rsidRDefault="00F15B60" w:rsidP="00EC5C0E">
      <w:pPr>
        <w:pStyle w:val="Sinespaciado"/>
      </w:pPr>
    </w:p>
    <w:p w14:paraId="0DECBBD4" w14:textId="5124EEA2" w:rsidR="00206C83" w:rsidRPr="00B73E8C" w:rsidRDefault="002A744F" w:rsidP="00AB1F46">
      <w:pPr>
        <w:spacing w:line="360" w:lineRule="auto"/>
        <w:jc w:val="both"/>
        <w:rPr>
          <w:rFonts w:ascii="Arial" w:hAnsi="Arial" w:cs="Arial"/>
          <w:sz w:val="24"/>
          <w:szCs w:val="24"/>
        </w:rPr>
      </w:pPr>
      <w:r w:rsidRPr="00B73E8C">
        <w:rPr>
          <w:rFonts w:ascii="Arial" w:hAnsi="Arial" w:cs="Arial"/>
          <w:spacing w:val="-3"/>
          <w:sz w:val="24"/>
          <w:szCs w:val="24"/>
          <w:lang w:val="es-CO"/>
        </w:rPr>
        <w:t xml:space="preserve">Inconforme con la anterior decisión, </w:t>
      </w:r>
      <w:r w:rsidR="00AC15D7" w:rsidRPr="00B73E8C">
        <w:rPr>
          <w:rFonts w:ascii="Arial" w:hAnsi="Arial" w:cs="Arial"/>
          <w:spacing w:val="-3"/>
          <w:sz w:val="24"/>
          <w:szCs w:val="24"/>
          <w:lang w:val="es-CO"/>
        </w:rPr>
        <w:t xml:space="preserve">la parte actora </w:t>
      </w:r>
      <w:r w:rsidRPr="00B73E8C">
        <w:rPr>
          <w:rFonts w:ascii="Arial" w:hAnsi="Arial" w:cs="Arial"/>
          <w:spacing w:val="-3"/>
          <w:sz w:val="24"/>
          <w:szCs w:val="24"/>
          <w:lang w:val="es-CO"/>
        </w:rPr>
        <w:t>presentó recurso de apelación</w:t>
      </w:r>
      <w:r w:rsidRPr="00B73E8C">
        <w:rPr>
          <w:rStyle w:val="Refdenotaalpie"/>
          <w:rFonts w:ascii="Arial" w:hAnsi="Arial" w:cs="Arial"/>
          <w:spacing w:val="-3"/>
          <w:sz w:val="24"/>
          <w:szCs w:val="24"/>
          <w:lang w:val="es-CO"/>
        </w:rPr>
        <w:footnoteReference w:id="14"/>
      </w:r>
      <w:r w:rsidRPr="00B73E8C">
        <w:rPr>
          <w:rFonts w:ascii="Arial" w:hAnsi="Arial" w:cs="Arial"/>
          <w:spacing w:val="-3"/>
          <w:sz w:val="24"/>
          <w:szCs w:val="24"/>
          <w:lang w:val="es-CO"/>
        </w:rPr>
        <w:t xml:space="preserve">, oportunidad en la que insistió en que </w:t>
      </w:r>
      <w:r w:rsidR="00206C83" w:rsidRPr="00B73E8C">
        <w:rPr>
          <w:rFonts w:ascii="Arial" w:hAnsi="Arial" w:cs="Arial"/>
          <w:spacing w:val="-3"/>
          <w:sz w:val="24"/>
          <w:szCs w:val="24"/>
          <w:lang w:val="es-CO"/>
        </w:rPr>
        <w:t xml:space="preserve">el título </w:t>
      </w:r>
      <w:r w:rsidR="00902B7C" w:rsidRPr="00B73E8C">
        <w:rPr>
          <w:rFonts w:ascii="Arial" w:hAnsi="Arial" w:cs="Arial"/>
          <w:spacing w:val="-3"/>
          <w:sz w:val="24"/>
          <w:szCs w:val="24"/>
          <w:lang w:val="es-CO"/>
        </w:rPr>
        <w:t>judicial</w:t>
      </w:r>
      <w:r w:rsidR="00206C83" w:rsidRPr="00B73E8C">
        <w:rPr>
          <w:rFonts w:ascii="Arial" w:hAnsi="Arial" w:cs="Arial"/>
          <w:spacing w:val="-3"/>
          <w:sz w:val="24"/>
          <w:szCs w:val="24"/>
          <w:lang w:val="es-CO"/>
        </w:rPr>
        <w:t xml:space="preserve"> se había presentado en original</w:t>
      </w:r>
      <w:r w:rsidR="00EC5C0E" w:rsidRPr="00B73E8C">
        <w:rPr>
          <w:rFonts w:ascii="Arial" w:hAnsi="Arial" w:cs="Arial"/>
          <w:spacing w:val="-3"/>
          <w:sz w:val="24"/>
          <w:szCs w:val="24"/>
          <w:lang w:val="es-CO"/>
        </w:rPr>
        <w:t>,</w:t>
      </w:r>
      <w:r w:rsidR="00206C83" w:rsidRPr="00B73E8C">
        <w:rPr>
          <w:rFonts w:ascii="Arial" w:hAnsi="Arial" w:cs="Arial"/>
          <w:spacing w:val="-3"/>
          <w:sz w:val="24"/>
          <w:szCs w:val="24"/>
          <w:lang w:val="es-CO"/>
        </w:rPr>
        <w:t xml:space="preserve"> tal como lo certificó el propio </w:t>
      </w:r>
      <w:r w:rsidR="00206C83" w:rsidRPr="00B73E8C">
        <w:rPr>
          <w:rFonts w:ascii="Arial" w:hAnsi="Arial" w:cs="Arial"/>
          <w:sz w:val="24"/>
          <w:szCs w:val="24"/>
        </w:rPr>
        <w:t xml:space="preserve">Juzgado Segundo Laboral del Circuito de Cartagena </w:t>
      </w:r>
      <w:r w:rsidR="00902B7C" w:rsidRPr="00B73E8C">
        <w:rPr>
          <w:rFonts w:ascii="Arial" w:hAnsi="Arial" w:cs="Arial"/>
          <w:sz w:val="24"/>
          <w:szCs w:val="24"/>
        </w:rPr>
        <w:t xml:space="preserve">e insistió en que </w:t>
      </w:r>
      <w:r w:rsidR="00206C83" w:rsidRPr="00B73E8C">
        <w:rPr>
          <w:rFonts w:ascii="Arial" w:hAnsi="Arial" w:cs="Arial"/>
          <w:sz w:val="24"/>
          <w:szCs w:val="24"/>
        </w:rPr>
        <w:t>al Tribunal Superior de Cartagena se remitieron copias del proceso</w:t>
      </w:r>
      <w:r w:rsidR="007E0066" w:rsidRPr="00B73E8C">
        <w:rPr>
          <w:rFonts w:ascii="Arial" w:hAnsi="Arial" w:cs="Arial"/>
          <w:sz w:val="24"/>
          <w:szCs w:val="24"/>
        </w:rPr>
        <w:t>,</w:t>
      </w:r>
      <w:r w:rsidR="00902B7C" w:rsidRPr="00B73E8C">
        <w:rPr>
          <w:rFonts w:ascii="Arial" w:hAnsi="Arial" w:cs="Arial"/>
          <w:sz w:val="24"/>
          <w:szCs w:val="24"/>
        </w:rPr>
        <w:t xml:space="preserve"> porque el recurso de apelación se concedió en el efecto devolutivo. </w:t>
      </w:r>
    </w:p>
    <w:p w14:paraId="6AD10F9A" w14:textId="5724045D" w:rsidR="004E03AF" w:rsidRDefault="004E03AF" w:rsidP="00CC60FB"/>
    <w:p w14:paraId="33A32D7A" w14:textId="77777777" w:rsidR="00D24D4F" w:rsidRDefault="00D24D4F" w:rsidP="00CC60FB"/>
    <w:p w14:paraId="16147937" w14:textId="77777777" w:rsidR="00D24D4F" w:rsidRPr="00B73E8C" w:rsidRDefault="00D24D4F" w:rsidP="00CC60FB"/>
    <w:p w14:paraId="7150814D" w14:textId="77777777" w:rsidR="00380284" w:rsidRPr="00B73E8C" w:rsidRDefault="00B2131F" w:rsidP="00D3681F">
      <w:pPr>
        <w:spacing w:line="360" w:lineRule="auto"/>
        <w:ind w:hanging="11"/>
        <w:jc w:val="both"/>
        <w:rPr>
          <w:rFonts w:ascii="Arial" w:hAnsi="Arial" w:cs="Arial"/>
          <w:b/>
          <w:spacing w:val="-3"/>
          <w:sz w:val="24"/>
          <w:szCs w:val="24"/>
          <w:lang w:val="es-CO"/>
        </w:rPr>
      </w:pPr>
      <w:r w:rsidRPr="00B73E8C">
        <w:rPr>
          <w:rFonts w:ascii="Arial" w:hAnsi="Arial" w:cs="Arial"/>
          <w:b/>
          <w:spacing w:val="-3"/>
          <w:sz w:val="24"/>
          <w:szCs w:val="24"/>
          <w:lang w:val="es-CO"/>
        </w:rPr>
        <w:lastRenderedPageBreak/>
        <w:t>2</w:t>
      </w:r>
      <w:r w:rsidR="00976C77" w:rsidRPr="00B73E8C">
        <w:rPr>
          <w:rFonts w:ascii="Arial" w:hAnsi="Arial" w:cs="Arial"/>
          <w:b/>
          <w:spacing w:val="-3"/>
          <w:sz w:val="24"/>
          <w:szCs w:val="24"/>
          <w:lang w:val="es-CO"/>
        </w:rPr>
        <w:t xml:space="preserve">. Trámite de </w:t>
      </w:r>
      <w:r w:rsidR="00DE3AF3" w:rsidRPr="00B73E8C">
        <w:rPr>
          <w:rFonts w:ascii="Arial" w:hAnsi="Arial" w:cs="Arial"/>
          <w:b/>
          <w:spacing w:val="-3"/>
          <w:sz w:val="24"/>
          <w:szCs w:val="24"/>
          <w:lang w:val="es-CO"/>
        </w:rPr>
        <w:t>segunda</w:t>
      </w:r>
      <w:r w:rsidR="00976C77" w:rsidRPr="00B73E8C">
        <w:rPr>
          <w:rFonts w:ascii="Arial" w:hAnsi="Arial" w:cs="Arial"/>
          <w:b/>
          <w:spacing w:val="-3"/>
          <w:sz w:val="24"/>
          <w:szCs w:val="24"/>
          <w:lang w:val="es-CO"/>
        </w:rPr>
        <w:t xml:space="preserve"> instancia</w:t>
      </w:r>
    </w:p>
    <w:p w14:paraId="387D58A4" w14:textId="77777777" w:rsidR="00380284" w:rsidRPr="00B73E8C" w:rsidRDefault="00380284" w:rsidP="00EC5C0E">
      <w:pPr>
        <w:pStyle w:val="Sinespaciado"/>
      </w:pPr>
    </w:p>
    <w:p w14:paraId="3BBE542F" w14:textId="6BB82819" w:rsidR="008C55E3" w:rsidRPr="00B73E8C" w:rsidRDefault="008C55E3" w:rsidP="008C55E3">
      <w:pPr>
        <w:spacing w:line="360" w:lineRule="auto"/>
        <w:jc w:val="both"/>
        <w:rPr>
          <w:rFonts w:ascii="Arial" w:hAnsi="Arial" w:cs="Arial"/>
          <w:spacing w:val="-3"/>
          <w:sz w:val="24"/>
          <w:szCs w:val="24"/>
          <w:lang w:val="es-CO"/>
        </w:rPr>
      </w:pPr>
      <w:r w:rsidRPr="00B73E8C">
        <w:rPr>
          <w:rFonts w:ascii="Arial" w:hAnsi="Arial" w:cs="Arial"/>
          <w:spacing w:val="-3"/>
          <w:sz w:val="24"/>
          <w:szCs w:val="24"/>
          <w:lang w:val="es-CO"/>
        </w:rPr>
        <w:t xml:space="preserve">El </w:t>
      </w:r>
      <w:r w:rsidR="00697DF6" w:rsidRPr="00B73E8C">
        <w:rPr>
          <w:rFonts w:ascii="Arial" w:hAnsi="Arial" w:cs="Arial"/>
          <w:spacing w:val="-3"/>
          <w:sz w:val="24"/>
          <w:szCs w:val="24"/>
          <w:lang w:val="es-CO"/>
        </w:rPr>
        <w:t xml:space="preserve">27 de octubre </w:t>
      </w:r>
      <w:r w:rsidRPr="00B73E8C">
        <w:rPr>
          <w:rFonts w:ascii="Arial" w:hAnsi="Arial" w:cs="Arial"/>
          <w:spacing w:val="-3"/>
          <w:sz w:val="24"/>
          <w:szCs w:val="24"/>
          <w:lang w:val="es-CO"/>
        </w:rPr>
        <w:t xml:space="preserve">de 2014, el Tribunal Administrativo de </w:t>
      </w:r>
      <w:r w:rsidR="00697DF6" w:rsidRPr="00B73E8C">
        <w:rPr>
          <w:rFonts w:ascii="Arial" w:hAnsi="Arial" w:cs="Arial"/>
          <w:spacing w:val="-3"/>
          <w:sz w:val="24"/>
          <w:szCs w:val="24"/>
          <w:lang w:val="es-CO"/>
        </w:rPr>
        <w:t xml:space="preserve">Bolívar </w:t>
      </w:r>
      <w:r w:rsidRPr="00B73E8C">
        <w:rPr>
          <w:rFonts w:ascii="Arial" w:hAnsi="Arial" w:cs="Arial"/>
          <w:spacing w:val="-3"/>
          <w:sz w:val="24"/>
          <w:szCs w:val="24"/>
          <w:lang w:val="es-CO"/>
        </w:rPr>
        <w:t>concedió el recurso de apelación</w:t>
      </w:r>
      <w:r w:rsidRPr="00B73E8C">
        <w:rPr>
          <w:rStyle w:val="Refdenotaalpie"/>
          <w:rFonts w:ascii="Arial" w:hAnsi="Arial" w:cs="Arial"/>
          <w:spacing w:val="-3"/>
          <w:sz w:val="24"/>
          <w:szCs w:val="24"/>
          <w:lang w:val="es-CO"/>
        </w:rPr>
        <w:footnoteReference w:id="15"/>
      </w:r>
      <w:r w:rsidRPr="00B73E8C">
        <w:rPr>
          <w:rFonts w:ascii="Arial" w:hAnsi="Arial" w:cs="Arial"/>
          <w:spacing w:val="-3"/>
          <w:sz w:val="24"/>
          <w:szCs w:val="24"/>
          <w:lang w:val="es-CO"/>
        </w:rPr>
        <w:t xml:space="preserve">; el </w:t>
      </w:r>
      <w:r w:rsidR="00697DF6" w:rsidRPr="00B73E8C">
        <w:rPr>
          <w:rFonts w:ascii="Arial" w:hAnsi="Arial" w:cs="Arial"/>
          <w:spacing w:val="-3"/>
          <w:sz w:val="24"/>
          <w:szCs w:val="24"/>
          <w:lang w:val="es-CO"/>
        </w:rPr>
        <w:t>5 de febrero de 2015</w:t>
      </w:r>
      <w:r w:rsidRPr="00B73E8C">
        <w:rPr>
          <w:rFonts w:ascii="Arial" w:hAnsi="Arial" w:cs="Arial"/>
          <w:spacing w:val="-3"/>
          <w:sz w:val="24"/>
          <w:szCs w:val="24"/>
          <w:lang w:val="es-CO"/>
        </w:rPr>
        <w:t xml:space="preserve"> esta Corporación lo admitió</w:t>
      </w:r>
      <w:r w:rsidRPr="00B73E8C">
        <w:rPr>
          <w:rStyle w:val="Refdenotaalpie"/>
          <w:rFonts w:ascii="Arial" w:hAnsi="Arial" w:cs="Arial"/>
          <w:spacing w:val="-3"/>
          <w:sz w:val="24"/>
          <w:szCs w:val="24"/>
          <w:lang w:val="es-CO"/>
        </w:rPr>
        <w:footnoteReference w:id="16"/>
      </w:r>
      <w:r w:rsidRPr="00B73E8C">
        <w:rPr>
          <w:rFonts w:ascii="Arial" w:hAnsi="Arial" w:cs="Arial"/>
          <w:spacing w:val="-3"/>
          <w:sz w:val="24"/>
          <w:szCs w:val="24"/>
          <w:lang w:val="es-CO"/>
        </w:rPr>
        <w:t xml:space="preserve"> y, el </w:t>
      </w:r>
      <w:r w:rsidR="00697DF6" w:rsidRPr="00B73E8C">
        <w:rPr>
          <w:rFonts w:ascii="Arial" w:hAnsi="Arial" w:cs="Arial"/>
          <w:spacing w:val="-3"/>
          <w:sz w:val="24"/>
          <w:szCs w:val="24"/>
          <w:lang w:val="es-CO"/>
        </w:rPr>
        <w:t>6 de marzo</w:t>
      </w:r>
      <w:r w:rsidRPr="00B73E8C">
        <w:rPr>
          <w:rFonts w:ascii="Arial" w:hAnsi="Arial" w:cs="Arial"/>
          <w:spacing w:val="-3"/>
          <w:sz w:val="24"/>
          <w:szCs w:val="24"/>
          <w:lang w:val="es-CO"/>
        </w:rPr>
        <w:t xml:space="preserve"> siguiente, se corrió traslado a las partes para alegar de conclusión y al Ministerio Público para que rindiera concepto</w:t>
      </w:r>
      <w:r w:rsidRPr="00B73E8C">
        <w:rPr>
          <w:rStyle w:val="Refdenotaalpie"/>
          <w:rFonts w:ascii="Arial" w:hAnsi="Arial" w:cs="Arial"/>
          <w:spacing w:val="-3"/>
          <w:sz w:val="24"/>
          <w:szCs w:val="24"/>
          <w:lang w:val="es-CO"/>
        </w:rPr>
        <w:footnoteReference w:id="17"/>
      </w:r>
      <w:r w:rsidRPr="00B73E8C">
        <w:rPr>
          <w:rFonts w:ascii="Arial" w:hAnsi="Arial" w:cs="Arial"/>
          <w:spacing w:val="-3"/>
          <w:sz w:val="24"/>
          <w:szCs w:val="24"/>
          <w:lang w:val="es-CO"/>
        </w:rPr>
        <w:t>.</w:t>
      </w:r>
    </w:p>
    <w:p w14:paraId="0FB0694B" w14:textId="77777777" w:rsidR="006A5BA8" w:rsidRPr="00B73E8C" w:rsidRDefault="006A5BA8" w:rsidP="00EC5C0E">
      <w:pPr>
        <w:pStyle w:val="Sinespaciado"/>
      </w:pPr>
    </w:p>
    <w:p w14:paraId="6DAA2420" w14:textId="07E78E5D" w:rsidR="001C22D2" w:rsidRPr="00B73E8C" w:rsidRDefault="0061176B" w:rsidP="008B5602">
      <w:pPr>
        <w:spacing w:line="360" w:lineRule="auto"/>
        <w:jc w:val="both"/>
        <w:rPr>
          <w:rFonts w:ascii="Arial" w:hAnsi="Arial" w:cs="Arial"/>
          <w:i/>
          <w:spacing w:val="-3"/>
          <w:sz w:val="24"/>
          <w:szCs w:val="24"/>
          <w:lang w:val="es-CO"/>
        </w:rPr>
      </w:pPr>
      <w:r w:rsidRPr="00B73E8C">
        <w:rPr>
          <w:rFonts w:ascii="Arial" w:hAnsi="Arial" w:cs="Arial"/>
          <w:spacing w:val="-3"/>
          <w:sz w:val="24"/>
          <w:szCs w:val="24"/>
          <w:lang w:val="es-CO"/>
        </w:rPr>
        <w:t>El</w:t>
      </w:r>
      <w:r w:rsidR="00B83E4E" w:rsidRPr="00B73E8C">
        <w:rPr>
          <w:rFonts w:ascii="Arial" w:hAnsi="Arial" w:cs="Arial"/>
          <w:spacing w:val="-3"/>
          <w:sz w:val="24"/>
          <w:szCs w:val="24"/>
          <w:lang w:val="es-CO"/>
        </w:rPr>
        <w:t xml:space="preserve"> demandante</w:t>
      </w:r>
      <w:r w:rsidR="001C22D2" w:rsidRPr="00B73E8C">
        <w:rPr>
          <w:rFonts w:ascii="Arial" w:hAnsi="Arial" w:cs="Arial"/>
          <w:spacing w:val="-3"/>
          <w:sz w:val="24"/>
          <w:szCs w:val="24"/>
          <w:lang w:val="es-CO"/>
        </w:rPr>
        <w:t xml:space="preserve"> insistió en que el título base de recaudo se había allegado en original y </w:t>
      </w:r>
      <w:r w:rsidR="00EC5C0E" w:rsidRPr="00B73E8C">
        <w:rPr>
          <w:rFonts w:ascii="Arial" w:hAnsi="Arial" w:cs="Arial"/>
          <w:spacing w:val="-3"/>
          <w:sz w:val="24"/>
          <w:szCs w:val="24"/>
          <w:lang w:val="es-CO"/>
        </w:rPr>
        <w:t xml:space="preserve">en </w:t>
      </w:r>
      <w:r w:rsidR="001C22D2" w:rsidRPr="00B73E8C">
        <w:rPr>
          <w:rFonts w:ascii="Arial" w:hAnsi="Arial" w:cs="Arial"/>
          <w:spacing w:val="-3"/>
          <w:sz w:val="24"/>
          <w:szCs w:val="24"/>
          <w:lang w:val="es-CO"/>
        </w:rPr>
        <w:t>que la apelación se había concedido en el efecto devolutivo</w:t>
      </w:r>
      <w:r w:rsidR="00DC608E" w:rsidRPr="00B73E8C">
        <w:rPr>
          <w:rFonts w:ascii="Arial" w:hAnsi="Arial" w:cs="Arial"/>
          <w:spacing w:val="-3"/>
          <w:sz w:val="24"/>
          <w:szCs w:val="24"/>
          <w:lang w:val="es-CO"/>
        </w:rPr>
        <w:t xml:space="preserve">. De otro lado, </w:t>
      </w:r>
      <w:r w:rsidR="001C22D2" w:rsidRPr="00B73E8C">
        <w:rPr>
          <w:rFonts w:ascii="Arial" w:hAnsi="Arial" w:cs="Arial"/>
          <w:spacing w:val="-3"/>
          <w:sz w:val="24"/>
          <w:szCs w:val="24"/>
          <w:lang w:val="es-CO"/>
        </w:rPr>
        <w:t>manifestó que</w:t>
      </w:r>
      <w:r w:rsidR="00EC5C0E" w:rsidRPr="00B73E8C">
        <w:rPr>
          <w:rFonts w:ascii="Arial" w:hAnsi="Arial" w:cs="Arial"/>
          <w:spacing w:val="-3"/>
          <w:sz w:val="24"/>
          <w:szCs w:val="24"/>
          <w:lang w:val="es-CO"/>
        </w:rPr>
        <w:t>,</w:t>
      </w:r>
      <w:r w:rsidR="001C22D2" w:rsidRPr="00B73E8C">
        <w:rPr>
          <w:rFonts w:ascii="Arial" w:hAnsi="Arial" w:cs="Arial"/>
          <w:spacing w:val="-3"/>
          <w:sz w:val="24"/>
          <w:szCs w:val="24"/>
          <w:lang w:val="es-CO"/>
        </w:rPr>
        <w:t xml:space="preserve"> con posterioridad a la sentencia proferida por el </w:t>
      </w:r>
      <w:r w:rsidR="001C22D2" w:rsidRPr="00B73E8C">
        <w:rPr>
          <w:rFonts w:ascii="Arial" w:hAnsi="Arial" w:cs="Arial"/>
          <w:i/>
          <w:spacing w:val="-3"/>
          <w:sz w:val="24"/>
          <w:szCs w:val="24"/>
          <w:lang w:val="es-CO"/>
        </w:rPr>
        <w:t>a quo</w:t>
      </w:r>
      <w:r w:rsidR="00EC5C0E" w:rsidRPr="00B73E8C">
        <w:rPr>
          <w:rFonts w:ascii="Arial" w:hAnsi="Arial" w:cs="Arial"/>
          <w:i/>
          <w:spacing w:val="-3"/>
          <w:sz w:val="24"/>
          <w:szCs w:val="24"/>
          <w:lang w:val="es-CO"/>
        </w:rPr>
        <w:t>,</w:t>
      </w:r>
      <w:r w:rsidR="001C22D2" w:rsidRPr="00B73E8C">
        <w:rPr>
          <w:rFonts w:ascii="Arial" w:hAnsi="Arial" w:cs="Arial"/>
          <w:i/>
          <w:spacing w:val="-3"/>
          <w:sz w:val="24"/>
          <w:szCs w:val="24"/>
          <w:lang w:val="es-CO"/>
        </w:rPr>
        <w:t xml:space="preserve"> </w:t>
      </w:r>
      <w:r w:rsidR="001C22D2" w:rsidRPr="00B73E8C">
        <w:rPr>
          <w:rFonts w:ascii="Arial" w:hAnsi="Arial" w:cs="Arial"/>
          <w:spacing w:val="-3"/>
          <w:sz w:val="24"/>
          <w:szCs w:val="24"/>
          <w:lang w:val="es-CO"/>
        </w:rPr>
        <w:t>la Dirección Seccional de la Rama Judicial en Bolívar allegó copia de la totalidad del proceso ejecutivo, documentos que dejarían la decisión proferida en primera instancia</w:t>
      </w:r>
      <w:r w:rsidR="00D85202" w:rsidRPr="00B73E8C">
        <w:rPr>
          <w:rFonts w:ascii="Arial" w:hAnsi="Arial" w:cs="Arial"/>
          <w:spacing w:val="-3"/>
          <w:sz w:val="24"/>
          <w:szCs w:val="24"/>
          <w:lang w:val="es-CO"/>
        </w:rPr>
        <w:t>, en su sentir,</w:t>
      </w:r>
      <w:r w:rsidR="001C22D2" w:rsidRPr="00B73E8C">
        <w:rPr>
          <w:rFonts w:ascii="Arial" w:hAnsi="Arial" w:cs="Arial"/>
          <w:spacing w:val="-3"/>
          <w:sz w:val="24"/>
          <w:szCs w:val="24"/>
          <w:lang w:val="es-CO"/>
        </w:rPr>
        <w:t xml:space="preserve"> sin sustento</w:t>
      </w:r>
      <w:r w:rsidR="00D85202" w:rsidRPr="00B73E8C">
        <w:rPr>
          <w:rStyle w:val="Refdenotaalpie"/>
          <w:rFonts w:ascii="Arial" w:hAnsi="Arial" w:cs="Arial"/>
          <w:spacing w:val="-3"/>
          <w:sz w:val="24"/>
          <w:szCs w:val="24"/>
          <w:lang w:val="es-CO"/>
        </w:rPr>
        <w:footnoteReference w:id="18"/>
      </w:r>
      <w:r w:rsidR="001C22D2" w:rsidRPr="00B73E8C">
        <w:rPr>
          <w:rFonts w:ascii="Arial" w:hAnsi="Arial" w:cs="Arial"/>
          <w:spacing w:val="-3"/>
          <w:sz w:val="24"/>
          <w:szCs w:val="24"/>
          <w:lang w:val="es-CO"/>
        </w:rPr>
        <w:t xml:space="preserve">. </w:t>
      </w:r>
    </w:p>
    <w:p w14:paraId="23957F1A" w14:textId="141BEAB6" w:rsidR="001C22D2" w:rsidRPr="00B73E8C" w:rsidRDefault="001C22D2" w:rsidP="001344F3">
      <w:pPr>
        <w:pStyle w:val="Sinespaciado"/>
      </w:pPr>
    </w:p>
    <w:p w14:paraId="0E081778" w14:textId="1A5E977B" w:rsidR="00D85202" w:rsidRPr="00B73E8C" w:rsidRDefault="00D85202" w:rsidP="008B5602">
      <w:pPr>
        <w:spacing w:line="360" w:lineRule="auto"/>
        <w:jc w:val="both"/>
        <w:rPr>
          <w:rFonts w:ascii="Arial" w:hAnsi="Arial" w:cs="Arial"/>
          <w:spacing w:val="-3"/>
          <w:sz w:val="24"/>
          <w:szCs w:val="24"/>
          <w:lang w:val="es-CO"/>
        </w:rPr>
      </w:pPr>
      <w:r w:rsidRPr="00B73E8C">
        <w:rPr>
          <w:rFonts w:ascii="Arial" w:hAnsi="Arial" w:cs="Arial"/>
          <w:spacing w:val="-3"/>
          <w:sz w:val="24"/>
          <w:szCs w:val="24"/>
          <w:lang w:val="es-CO"/>
        </w:rPr>
        <w:t>El Ministerio Público solicitó revocar la sentencia proferida en primera instancia</w:t>
      </w:r>
      <w:r w:rsidR="00C442C5" w:rsidRPr="00B73E8C">
        <w:rPr>
          <w:rFonts w:ascii="Arial" w:hAnsi="Arial" w:cs="Arial"/>
          <w:spacing w:val="-3"/>
          <w:sz w:val="24"/>
          <w:szCs w:val="24"/>
          <w:lang w:val="es-CO"/>
        </w:rPr>
        <w:t>.</w:t>
      </w:r>
      <w:r w:rsidR="001344F3" w:rsidRPr="00B73E8C">
        <w:rPr>
          <w:rFonts w:ascii="Arial" w:hAnsi="Arial" w:cs="Arial"/>
          <w:spacing w:val="-3"/>
          <w:sz w:val="24"/>
          <w:szCs w:val="24"/>
          <w:lang w:val="es-CO"/>
        </w:rPr>
        <w:t xml:space="preserve"> </w:t>
      </w:r>
      <w:r w:rsidR="00C442C5" w:rsidRPr="00B73E8C">
        <w:rPr>
          <w:rFonts w:ascii="Arial" w:hAnsi="Arial" w:cs="Arial"/>
          <w:spacing w:val="-3"/>
          <w:sz w:val="24"/>
          <w:szCs w:val="24"/>
          <w:lang w:val="es-CO"/>
        </w:rPr>
        <w:t>C</w:t>
      </w:r>
      <w:r w:rsidRPr="00B73E8C">
        <w:rPr>
          <w:rFonts w:ascii="Arial" w:hAnsi="Arial" w:cs="Arial"/>
          <w:spacing w:val="-3"/>
          <w:sz w:val="24"/>
          <w:szCs w:val="24"/>
          <w:lang w:val="es-CO"/>
        </w:rPr>
        <w:t>omo sustento de su petición sostuvo que el Tribunal Superior de Cartagena incurrió en un error de derecho al haber inobservado</w:t>
      </w:r>
      <w:r w:rsidR="00F31FC2" w:rsidRPr="00B73E8C">
        <w:rPr>
          <w:rFonts w:ascii="Arial" w:hAnsi="Arial" w:cs="Arial"/>
          <w:spacing w:val="-3"/>
          <w:sz w:val="24"/>
          <w:szCs w:val="24"/>
          <w:lang w:val="es-CO"/>
        </w:rPr>
        <w:t>, en el proceso ejecutivo,</w:t>
      </w:r>
      <w:r w:rsidRPr="00B73E8C">
        <w:rPr>
          <w:rFonts w:ascii="Arial" w:hAnsi="Arial" w:cs="Arial"/>
          <w:spacing w:val="-3"/>
          <w:sz w:val="24"/>
          <w:szCs w:val="24"/>
          <w:lang w:val="es-CO"/>
        </w:rPr>
        <w:t xml:space="preserve"> que el recurso de apelación había sido concedido en el efecto devolutivo, razón por la que se le habían remitido unas copias</w:t>
      </w:r>
      <w:r w:rsidR="00F31FC2" w:rsidRPr="00B73E8C">
        <w:rPr>
          <w:rFonts w:ascii="Arial" w:hAnsi="Arial" w:cs="Arial"/>
          <w:spacing w:val="-3"/>
          <w:sz w:val="24"/>
          <w:szCs w:val="24"/>
          <w:lang w:val="es-CO"/>
        </w:rPr>
        <w:t xml:space="preserve"> y no el original, </w:t>
      </w:r>
      <w:r w:rsidR="00464426" w:rsidRPr="00B73E8C">
        <w:rPr>
          <w:rFonts w:ascii="Arial" w:hAnsi="Arial" w:cs="Arial"/>
          <w:spacing w:val="-3"/>
          <w:sz w:val="24"/>
          <w:szCs w:val="24"/>
          <w:lang w:val="es-CO"/>
        </w:rPr>
        <w:t>por lo que e</w:t>
      </w:r>
      <w:r w:rsidR="00F31FC2" w:rsidRPr="00B73E8C">
        <w:rPr>
          <w:rFonts w:ascii="Arial" w:hAnsi="Arial" w:cs="Arial"/>
          <w:spacing w:val="-3"/>
          <w:sz w:val="24"/>
          <w:szCs w:val="24"/>
          <w:lang w:val="es-CO"/>
        </w:rPr>
        <w:t>xistió un desconocimiento del derecho fundamental al debido proceso</w:t>
      </w:r>
      <w:r w:rsidR="00F31FC2" w:rsidRPr="00B73E8C">
        <w:rPr>
          <w:rStyle w:val="Refdenotaalpie"/>
          <w:rFonts w:ascii="Arial" w:hAnsi="Arial" w:cs="Arial"/>
          <w:spacing w:val="-3"/>
          <w:sz w:val="24"/>
          <w:szCs w:val="24"/>
          <w:lang w:val="es-CO"/>
        </w:rPr>
        <w:footnoteReference w:id="19"/>
      </w:r>
      <w:r w:rsidR="00F31FC2" w:rsidRPr="00B73E8C">
        <w:rPr>
          <w:rFonts w:ascii="Arial" w:hAnsi="Arial" w:cs="Arial"/>
          <w:spacing w:val="-3"/>
          <w:sz w:val="24"/>
          <w:szCs w:val="24"/>
          <w:lang w:val="es-CO"/>
        </w:rPr>
        <w:t>.</w:t>
      </w:r>
    </w:p>
    <w:p w14:paraId="2584384B" w14:textId="78569796" w:rsidR="00EA6A39" w:rsidRPr="00B73E8C" w:rsidRDefault="00EA6A39" w:rsidP="001344F3">
      <w:pPr>
        <w:pStyle w:val="Sinespaciado"/>
        <w:rPr>
          <w:lang w:val="es-CO"/>
        </w:rPr>
      </w:pPr>
    </w:p>
    <w:p w14:paraId="74606002" w14:textId="5A3D0B12" w:rsidR="0063080B" w:rsidRPr="00B73E8C" w:rsidRDefault="00F31FC2" w:rsidP="008B5602">
      <w:pPr>
        <w:spacing w:line="360" w:lineRule="auto"/>
        <w:jc w:val="both"/>
        <w:rPr>
          <w:rFonts w:ascii="Arial" w:hAnsi="Arial" w:cs="Arial"/>
          <w:spacing w:val="-3"/>
          <w:sz w:val="24"/>
          <w:szCs w:val="24"/>
          <w:lang w:val="es-CO"/>
        </w:rPr>
      </w:pPr>
      <w:r w:rsidRPr="00B73E8C">
        <w:rPr>
          <w:rFonts w:ascii="Arial" w:hAnsi="Arial" w:cs="Arial"/>
          <w:spacing w:val="-3"/>
          <w:sz w:val="24"/>
          <w:szCs w:val="24"/>
          <w:lang w:val="es-CO"/>
        </w:rPr>
        <w:t>La Rama Judicial</w:t>
      </w:r>
      <w:r w:rsidR="0063080B" w:rsidRPr="00B73E8C">
        <w:rPr>
          <w:rFonts w:ascii="Arial" w:hAnsi="Arial" w:cs="Arial"/>
          <w:spacing w:val="-3"/>
          <w:sz w:val="24"/>
          <w:szCs w:val="24"/>
          <w:lang w:val="es-CO"/>
        </w:rPr>
        <w:t xml:space="preserve"> guardó silencio.</w:t>
      </w:r>
    </w:p>
    <w:p w14:paraId="305017CD" w14:textId="77777777" w:rsidR="0063080B" w:rsidRPr="00B73E8C" w:rsidRDefault="0063080B" w:rsidP="00C442C5">
      <w:pPr>
        <w:pStyle w:val="Sinespaciado"/>
      </w:pPr>
    </w:p>
    <w:p w14:paraId="0BADDCAE" w14:textId="77777777" w:rsidR="000E5302" w:rsidRPr="00B73E8C" w:rsidRDefault="000E5302" w:rsidP="000E5302">
      <w:pPr>
        <w:spacing w:line="360" w:lineRule="auto"/>
        <w:jc w:val="both"/>
        <w:rPr>
          <w:rFonts w:ascii="Arial" w:hAnsi="Arial" w:cs="Arial"/>
          <w:sz w:val="24"/>
          <w:szCs w:val="24"/>
        </w:rPr>
      </w:pPr>
      <w:r w:rsidRPr="00B73E8C">
        <w:rPr>
          <w:rFonts w:ascii="Arial" w:hAnsi="Arial" w:cs="Arial"/>
          <w:sz w:val="24"/>
          <w:szCs w:val="24"/>
        </w:rPr>
        <w:t>La Sala, al no encontrar causal de nulidad alguna que pudiera invalidar lo actuado, procede a resolver de fondo el asunto.</w:t>
      </w:r>
    </w:p>
    <w:p w14:paraId="40FC3C86" w14:textId="77777777" w:rsidR="00CC60FB" w:rsidRPr="00B73E8C" w:rsidRDefault="00CC60FB" w:rsidP="00CC60FB"/>
    <w:p w14:paraId="3B5962EA" w14:textId="77777777" w:rsidR="00380284" w:rsidRPr="00B73E8C" w:rsidRDefault="00380284" w:rsidP="00380284">
      <w:pPr>
        <w:jc w:val="center"/>
        <w:rPr>
          <w:rFonts w:ascii="Arial" w:hAnsi="Arial" w:cs="Arial"/>
          <w:b/>
          <w:sz w:val="24"/>
          <w:szCs w:val="24"/>
        </w:rPr>
      </w:pPr>
      <w:r w:rsidRPr="00B73E8C">
        <w:rPr>
          <w:rFonts w:ascii="Arial" w:hAnsi="Arial" w:cs="Arial"/>
          <w:b/>
          <w:spacing w:val="-3"/>
          <w:sz w:val="24"/>
          <w:szCs w:val="24"/>
          <w:lang w:val="es-CO"/>
        </w:rPr>
        <w:t xml:space="preserve">IV. </w:t>
      </w:r>
      <w:r w:rsidR="00596D6B" w:rsidRPr="00B73E8C">
        <w:rPr>
          <w:rFonts w:ascii="Arial" w:hAnsi="Arial" w:cs="Arial"/>
          <w:b/>
          <w:sz w:val="24"/>
          <w:szCs w:val="24"/>
        </w:rPr>
        <w:t>C O N S I D E R A C I O N E S</w:t>
      </w:r>
    </w:p>
    <w:p w14:paraId="2ADF56D7" w14:textId="77777777" w:rsidR="00E21308" w:rsidRPr="00B73E8C" w:rsidRDefault="00E21308" w:rsidP="00380284">
      <w:pPr>
        <w:jc w:val="center"/>
        <w:rPr>
          <w:rFonts w:ascii="Arial" w:hAnsi="Arial" w:cs="Arial"/>
          <w:b/>
          <w:spacing w:val="-3"/>
          <w:sz w:val="24"/>
          <w:szCs w:val="24"/>
          <w:lang w:val="es-CO"/>
        </w:rPr>
      </w:pPr>
    </w:p>
    <w:p w14:paraId="6F3472A3" w14:textId="77777777" w:rsidR="00380284" w:rsidRPr="00B73E8C" w:rsidRDefault="00380284" w:rsidP="00541778">
      <w:pPr>
        <w:rPr>
          <w:lang w:val="es-CO"/>
        </w:rPr>
      </w:pPr>
    </w:p>
    <w:p w14:paraId="4A1EC9EE" w14:textId="77777777" w:rsidR="00E67D02" w:rsidRPr="00B73E8C" w:rsidRDefault="00E67D02" w:rsidP="00E67D02">
      <w:pPr>
        <w:spacing w:line="360" w:lineRule="auto"/>
        <w:jc w:val="both"/>
        <w:rPr>
          <w:rFonts w:ascii="Arial" w:hAnsi="Arial" w:cs="Arial"/>
          <w:b/>
          <w:sz w:val="24"/>
          <w:szCs w:val="24"/>
          <w:lang w:val="es-ES_tradnl"/>
        </w:rPr>
      </w:pPr>
      <w:r w:rsidRPr="00B73E8C">
        <w:rPr>
          <w:rFonts w:ascii="Arial" w:hAnsi="Arial" w:cs="Arial"/>
          <w:b/>
          <w:sz w:val="24"/>
          <w:szCs w:val="24"/>
          <w:lang w:val="es-ES_tradnl"/>
        </w:rPr>
        <w:t xml:space="preserve">1. Competencia de la Sala </w:t>
      </w:r>
    </w:p>
    <w:p w14:paraId="1A358CE6" w14:textId="77777777" w:rsidR="005C2B6B" w:rsidRPr="00B73E8C" w:rsidRDefault="005C2B6B" w:rsidP="00541778">
      <w:pPr>
        <w:rPr>
          <w:lang w:val="es-ES_tradnl"/>
        </w:rPr>
      </w:pPr>
    </w:p>
    <w:p w14:paraId="136B1A71" w14:textId="77777777" w:rsidR="00862C29" w:rsidRPr="00B73E8C" w:rsidRDefault="00862C29" w:rsidP="00862C29">
      <w:pPr>
        <w:spacing w:line="360" w:lineRule="auto"/>
        <w:jc w:val="both"/>
        <w:rPr>
          <w:rFonts w:ascii="Arial" w:hAnsi="Arial" w:cs="Arial"/>
          <w:sz w:val="24"/>
          <w:szCs w:val="24"/>
          <w:lang w:val="es-CO"/>
        </w:rPr>
      </w:pPr>
      <w:r w:rsidRPr="00B73E8C">
        <w:rPr>
          <w:rFonts w:ascii="Arial" w:hAnsi="Arial" w:cs="Arial"/>
          <w:sz w:val="24"/>
          <w:szCs w:val="24"/>
          <w:lang w:val="es-CO"/>
        </w:rPr>
        <w:t>A la Sala, en virtud de lo normado por el artículo 73 de la Ley 270 de 1996, en concordancia con el reglamento interno de la Corporación</w:t>
      </w:r>
      <w:r w:rsidRPr="00B73E8C">
        <w:rPr>
          <w:rFonts w:ascii="Arial" w:hAnsi="Arial" w:cs="Arial"/>
          <w:sz w:val="24"/>
          <w:szCs w:val="24"/>
          <w:vertAlign w:val="superscript"/>
          <w:lang w:val="es-CO"/>
        </w:rPr>
        <w:footnoteReference w:id="20"/>
      </w:r>
      <w:r w:rsidRPr="00B73E8C">
        <w:rPr>
          <w:rFonts w:ascii="Arial" w:hAnsi="Arial" w:cs="Arial"/>
          <w:sz w:val="24"/>
          <w:szCs w:val="24"/>
          <w:lang w:val="es-CO"/>
        </w:rPr>
        <w:t xml:space="preserve">, se le asignó el conocimiento en segunda instancia, sin consideración a la cuantía, de los procesos de reparación directa promovidos en vigencia del Decreto 1 de 1984, cuya causa </w:t>
      </w:r>
      <w:proofErr w:type="spellStart"/>
      <w:r w:rsidRPr="00B73E8C">
        <w:rPr>
          <w:rFonts w:ascii="Arial" w:hAnsi="Arial" w:cs="Arial"/>
          <w:i/>
          <w:sz w:val="24"/>
          <w:szCs w:val="24"/>
          <w:lang w:val="es-CO"/>
        </w:rPr>
        <w:t>petendi</w:t>
      </w:r>
      <w:proofErr w:type="spellEnd"/>
      <w:r w:rsidRPr="00B73E8C">
        <w:rPr>
          <w:rFonts w:ascii="Arial" w:hAnsi="Arial" w:cs="Arial"/>
          <w:sz w:val="24"/>
          <w:szCs w:val="24"/>
          <w:lang w:val="es-CO"/>
        </w:rPr>
        <w:t xml:space="preserve"> </w:t>
      </w:r>
      <w:r w:rsidRPr="00B73E8C">
        <w:rPr>
          <w:rFonts w:ascii="Arial" w:hAnsi="Arial" w:cs="Arial"/>
          <w:sz w:val="24"/>
          <w:szCs w:val="24"/>
          <w:lang w:val="es-CO"/>
        </w:rPr>
        <w:lastRenderedPageBreak/>
        <w:t>sea: i) el defectuoso funcionamiento de la Administración de Justicia; ii) el error judicial o iii) la privación injusta de la libertad</w:t>
      </w:r>
      <w:r w:rsidRPr="00B73E8C">
        <w:rPr>
          <w:rFonts w:ascii="Arial" w:hAnsi="Arial" w:cs="Arial"/>
          <w:sz w:val="24"/>
          <w:szCs w:val="24"/>
          <w:vertAlign w:val="superscript"/>
          <w:lang w:val="es-CO"/>
        </w:rPr>
        <w:footnoteReference w:id="21"/>
      </w:r>
      <w:r w:rsidRPr="00B73E8C">
        <w:rPr>
          <w:rFonts w:ascii="Arial" w:hAnsi="Arial" w:cs="Arial"/>
          <w:sz w:val="24"/>
          <w:szCs w:val="24"/>
          <w:lang w:val="es-CO"/>
        </w:rPr>
        <w:t>.</w:t>
      </w:r>
    </w:p>
    <w:p w14:paraId="0EE20E16" w14:textId="77777777" w:rsidR="00540037" w:rsidRPr="00B73E8C" w:rsidRDefault="00540037" w:rsidP="00541778">
      <w:pPr>
        <w:rPr>
          <w:lang w:val="es-CO"/>
        </w:rPr>
      </w:pPr>
    </w:p>
    <w:p w14:paraId="11431BD7" w14:textId="77777777" w:rsidR="00E67D02" w:rsidRPr="00B73E8C" w:rsidRDefault="00E67D02" w:rsidP="003E5F25">
      <w:pPr>
        <w:pStyle w:val="BodyText22"/>
        <w:tabs>
          <w:tab w:val="left" w:pos="4680"/>
        </w:tabs>
        <w:ind w:right="-15"/>
        <w:rPr>
          <w:rFonts w:ascii="Arial" w:hAnsi="Arial" w:cs="Arial"/>
          <w:b/>
          <w:sz w:val="24"/>
          <w:szCs w:val="24"/>
          <w:lang w:val="es-CO"/>
        </w:rPr>
      </w:pPr>
      <w:r w:rsidRPr="00B73E8C">
        <w:rPr>
          <w:rFonts w:ascii="Arial" w:hAnsi="Arial" w:cs="Arial"/>
          <w:b/>
          <w:sz w:val="24"/>
          <w:szCs w:val="24"/>
          <w:lang w:val="es-CO"/>
        </w:rPr>
        <w:t>2. Oportunidad de la acción</w:t>
      </w:r>
    </w:p>
    <w:p w14:paraId="568FC346" w14:textId="77777777" w:rsidR="00E67D02" w:rsidRPr="00B73E8C" w:rsidRDefault="00E67D02" w:rsidP="00AF19D7">
      <w:pPr>
        <w:rPr>
          <w:lang w:val="es-CO"/>
        </w:rPr>
      </w:pPr>
    </w:p>
    <w:p w14:paraId="644328CC" w14:textId="77777777" w:rsidR="00AF19D7" w:rsidRPr="00B73E8C" w:rsidRDefault="00AF19D7" w:rsidP="00AF19D7">
      <w:pPr>
        <w:widowControl w:val="0"/>
        <w:autoSpaceDE w:val="0"/>
        <w:autoSpaceDN w:val="0"/>
        <w:spacing w:line="360" w:lineRule="auto"/>
        <w:jc w:val="both"/>
        <w:rPr>
          <w:rFonts w:ascii="Arial" w:eastAsia="Times New Roman" w:hAnsi="Arial" w:cs="Arial"/>
          <w:sz w:val="24"/>
          <w:szCs w:val="24"/>
          <w:lang w:val="es-ES_tradnl" w:eastAsia="es-ES"/>
        </w:rPr>
      </w:pPr>
      <w:r w:rsidRPr="00B73E8C">
        <w:rPr>
          <w:rFonts w:ascii="Arial" w:eastAsia="Times New Roman" w:hAnsi="Arial" w:cs="Arial"/>
          <w:sz w:val="24"/>
          <w:szCs w:val="24"/>
          <w:lang w:val="es-ES_tradnl" w:eastAsia="es-ES"/>
        </w:rPr>
        <w:t>El Código Contencioso Administrativo (norma aplicable al asunto en cuestión), en su artículo 136.8</w:t>
      </w:r>
      <w:r w:rsidRPr="00B73E8C">
        <w:rPr>
          <w:rStyle w:val="Refdenotaalpie"/>
          <w:rFonts w:ascii="Arial" w:hAnsi="Arial" w:cs="Arial"/>
          <w:lang w:val="es-ES_tradnl" w:eastAsia="es-ES"/>
        </w:rPr>
        <w:footnoteReference w:id="22"/>
      </w:r>
      <w:r w:rsidRPr="00B73E8C">
        <w:rPr>
          <w:rFonts w:ascii="Arial" w:eastAsia="Times New Roman" w:hAnsi="Arial" w:cs="Arial"/>
          <w:sz w:val="24"/>
          <w:szCs w:val="24"/>
          <w:lang w:val="es-ES_tradnl" w:eastAsia="es-ES"/>
        </w:rPr>
        <w:t xml:space="preserve">, consagraba un término de dos años, contados a partir del día siguiente </w:t>
      </w:r>
      <w:r w:rsidR="00AC15D7" w:rsidRPr="00B73E8C">
        <w:rPr>
          <w:rFonts w:ascii="Arial" w:eastAsia="Times New Roman" w:hAnsi="Arial" w:cs="Arial"/>
          <w:sz w:val="24"/>
          <w:szCs w:val="24"/>
          <w:lang w:val="es-ES_tradnl" w:eastAsia="es-ES"/>
        </w:rPr>
        <w:t xml:space="preserve">al </w:t>
      </w:r>
      <w:r w:rsidRPr="00B73E8C">
        <w:rPr>
          <w:rFonts w:ascii="Arial" w:eastAsia="Times New Roman" w:hAnsi="Arial" w:cs="Arial"/>
          <w:sz w:val="24"/>
          <w:szCs w:val="24"/>
          <w:lang w:val="es-ES_tradnl" w:eastAsia="es-ES"/>
        </w:rPr>
        <w:t>del acaecimiento del hecho que daba lugar al daño por el que se demanda la indemnización para intentar la acción de reparación directa, período que, una vez vencido, impedía solicitar la declaratoria de responsabilidad patrimonial del Estado, por configurarse el fenómeno jurídico procesal de la caducidad de la acción.</w:t>
      </w:r>
    </w:p>
    <w:p w14:paraId="7F81082D" w14:textId="77777777" w:rsidR="00AF19D7" w:rsidRPr="00B73E8C" w:rsidRDefault="00AF19D7" w:rsidP="00C442C5">
      <w:pPr>
        <w:pStyle w:val="Sinespaciado"/>
      </w:pPr>
    </w:p>
    <w:p w14:paraId="1423A009" w14:textId="77777777" w:rsidR="00AF19D7" w:rsidRPr="00B73E8C" w:rsidRDefault="00AF19D7" w:rsidP="00AF19D7">
      <w:pPr>
        <w:widowControl w:val="0"/>
        <w:autoSpaceDE w:val="0"/>
        <w:autoSpaceDN w:val="0"/>
        <w:spacing w:line="360" w:lineRule="auto"/>
        <w:jc w:val="both"/>
        <w:rPr>
          <w:rFonts w:ascii="Arial" w:hAnsi="Arial" w:cs="Arial"/>
          <w:color w:val="000000"/>
          <w:sz w:val="24"/>
          <w:szCs w:val="24"/>
        </w:rPr>
      </w:pPr>
      <w:r w:rsidRPr="00B73E8C">
        <w:rPr>
          <w:rFonts w:ascii="Arial" w:hAnsi="Arial" w:cs="Arial"/>
          <w:color w:val="000000"/>
          <w:sz w:val="24"/>
          <w:szCs w:val="24"/>
        </w:rPr>
        <w:t>La Sección Tercera de esta Corporación</w:t>
      </w:r>
      <w:r w:rsidRPr="00B73E8C">
        <w:rPr>
          <w:rStyle w:val="Refdenotaalpie"/>
          <w:rFonts w:ascii="Arial" w:hAnsi="Arial" w:cs="Arial"/>
          <w:color w:val="000000"/>
          <w:sz w:val="24"/>
          <w:szCs w:val="24"/>
        </w:rPr>
        <w:footnoteReference w:id="23"/>
      </w:r>
      <w:r w:rsidRPr="00B73E8C">
        <w:rPr>
          <w:rFonts w:ascii="Arial" w:hAnsi="Arial" w:cs="Arial"/>
          <w:color w:val="000000"/>
          <w:sz w:val="24"/>
          <w:szCs w:val="24"/>
        </w:rPr>
        <w:t xml:space="preserve"> ha indicado, de manera reiterada, que en este tipo de procesos</w:t>
      </w:r>
      <w:r w:rsidRPr="00B73E8C">
        <w:rPr>
          <w:rStyle w:val="Refdenotaalpie"/>
          <w:rFonts w:ascii="Arial" w:hAnsi="Arial" w:cs="Arial"/>
          <w:color w:val="000000"/>
          <w:sz w:val="24"/>
          <w:szCs w:val="24"/>
        </w:rPr>
        <w:footnoteReference w:id="24"/>
      </w:r>
      <w:r w:rsidRPr="00B73E8C">
        <w:rPr>
          <w:rFonts w:ascii="Arial" w:hAnsi="Arial" w:cs="Arial"/>
          <w:color w:val="000000"/>
          <w:sz w:val="24"/>
          <w:szCs w:val="24"/>
        </w:rPr>
        <w:t xml:space="preserve"> “(…) </w:t>
      </w:r>
      <w:r w:rsidRPr="00B73E8C">
        <w:rPr>
          <w:rFonts w:ascii="Arial" w:hAnsi="Arial" w:cs="Arial"/>
          <w:i/>
          <w:color w:val="000000"/>
          <w:sz w:val="24"/>
          <w:szCs w:val="24"/>
        </w:rPr>
        <w:t>el término de caducidad empieza a contabilizarse a partir del día siguiente al de la ejecutoria de la providencia judicial que contiene el error judicial</w:t>
      </w:r>
      <w:r w:rsidRPr="00B73E8C">
        <w:rPr>
          <w:rFonts w:ascii="Arial" w:hAnsi="Arial" w:cs="Arial"/>
          <w:color w:val="000000"/>
          <w:sz w:val="24"/>
          <w:szCs w:val="24"/>
        </w:rPr>
        <w:t>”</w:t>
      </w:r>
      <w:r w:rsidRPr="00B73E8C">
        <w:rPr>
          <w:rStyle w:val="Refdenotaalpie"/>
          <w:rFonts w:ascii="Arial" w:hAnsi="Arial" w:cs="Arial"/>
          <w:color w:val="000000"/>
          <w:sz w:val="24"/>
          <w:szCs w:val="24"/>
        </w:rPr>
        <w:footnoteReference w:id="25"/>
      </w:r>
      <w:r w:rsidRPr="00B73E8C">
        <w:rPr>
          <w:rFonts w:ascii="Arial" w:hAnsi="Arial" w:cs="Arial"/>
          <w:color w:val="000000"/>
          <w:sz w:val="24"/>
          <w:szCs w:val="24"/>
        </w:rPr>
        <w:t xml:space="preserve"> y que agote la instancia.</w:t>
      </w:r>
    </w:p>
    <w:p w14:paraId="35BF2C26" w14:textId="77777777" w:rsidR="00AF19D7" w:rsidRPr="00B73E8C" w:rsidRDefault="00AF19D7" w:rsidP="00C442C5">
      <w:pPr>
        <w:pStyle w:val="Sinespaciado"/>
      </w:pPr>
    </w:p>
    <w:p w14:paraId="09306DC0" w14:textId="211C2399" w:rsidR="004F4C0E" w:rsidRPr="00B73E8C" w:rsidRDefault="00AF19D7" w:rsidP="00AF19D7">
      <w:pPr>
        <w:spacing w:line="360" w:lineRule="auto"/>
        <w:jc w:val="both"/>
        <w:rPr>
          <w:rFonts w:ascii="Arial" w:hAnsi="Arial" w:cs="Arial"/>
          <w:sz w:val="24"/>
          <w:szCs w:val="24"/>
          <w:lang w:val="es-ES_tradnl"/>
        </w:rPr>
      </w:pPr>
      <w:r w:rsidRPr="00B73E8C">
        <w:rPr>
          <w:rFonts w:ascii="Arial" w:hAnsi="Arial" w:cs="Arial"/>
          <w:sz w:val="24"/>
          <w:szCs w:val="24"/>
          <w:lang w:val="es-ES_tradnl"/>
        </w:rPr>
        <w:t xml:space="preserve">En el presente asunto se demandó a la Rama Judicial por el supuesto error jurisdiccional en que incurrió el Tribunal Superior de </w:t>
      </w:r>
      <w:r w:rsidR="00271B9B" w:rsidRPr="00B73E8C">
        <w:rPr>
          <w:rFonts w:ascii="Arial" w:hAnsi="Arial" w:cs="Arial"/>
          <w:sz w:val="24"/>
          <w:szCs w:val="24"/>
          <w:lang w:val="es-ES_tradnl"/>
        </w:rPr>
        <w:t>Cartagena</w:t>
      </w:r>
      <w:r w:rsidR="004F4C0E" w:rsidRPr="00B73E8C">
        <w:rPr>
          <w:rFonts w:ascii="Arial" w:hAnsi="Arial" w:cs="Arial"/>
          <w:sz w:val="24"/>
          <w:szCs w:val="24"/>
          <w:lang w:val="es-ES_tradnl"/>
        </w:rPr>
        <w:t xml:space="preserve"> en la sentencia del 15 de julio de 2003, a través de la </w:t>
      </w:r>
      <w:r w:rsidR="00C442C5" w:rsidRPr="00B73E8C">
        <w:rPr>
          <w:rFonts w:ascii="Arial" w:hAnsi="Arial" w:cs="Arial"/>
          <w:sz w:val="24"/>
          <w:szCs w:val="24"/>
          <w:lang w:val="es-ES_tradnl"/>
        </w:rPr>
        <w:t>cual</w:t>
      </w:r>
      <w:r w:rsidR="004F4C0E" w:rsidRPr="00B73E8C">
        <w:rPr>
          <w:rFonts w:ascii="Arial" w:hAnsi="Arial" w:cs="Arial"/>
          <w:sz w:val="24"/>
          <w:szCs w:val="24"/>
          <w:lang w:val="es-ES_tradnl"/>
        </w:rPr>
        <w:t xml:space="preserve"> terminó el p</w:t>
      </w:r>
      <w:r w:rsidR="00271B9B" w:rsidRPr="00B73E8C">
        <w:rPr>
          <w:rFonts w:ascii="Arial" w:hAnsi="Arial" w:cs="Arial"/>
          <w:sz w:val="24"/>
          <w:szCs w:val="24"/>
          <w:lang w:val="es-ES_tradnl"/>
        </w:rPr>
        <w:t xml:space="preserve">roceso ejecutivo </w:t>
      </w:r>
      <w:r w:rsidR="004F4C0E" w:rsidRPr="00B73E8C">
        <w:rPr>
          <w:rFonts w:ascii="Arial" w:hAnsi="Arial" w:cs="Arial"/>
          <w:sz w:val="24"/>
          <w:szCs w:val="24"/>
          <w:lang w:val="es-ES_tradnl"/>
        </w:rPr>
        <w:t xml:space="preserve">con fundamento en que </w:t>
      </w:r>
      <w:r w:rsidR="00271B9B" w:rsidRPr="00B73E8C">
        <w:rPr>
          <w:rFonts w:ascii="Arial" w:hAnsi="Arial" w:cs="Arial"/>
          <w:sz w:val="24"/>
          <w:szCs w:val="24"/>
          <w:lang w:val="es-ES_tradnl"/>
        </w:rPr>
        <w:t xml:space="preserve">el título base de recaudo se había </w:t>
      </w:r>
      <w:r w:rsidR="004F4C0E" w:rsidRPr="00B73E8C">
        <w:rPr>
          <w:rFonts w:ascii="Arial" w:hAnsi="Arial" w:cs="Arial"/>
          <w:sz w:val="24"/>
          <w:szCs w:val="24"/>
          <w:lang w:val="es-ES_tradnl"/>
        </w:rPr>
        <w:t xml:space="preserve">aportado </w:t>
      </w:r>
      <w:r w:rsidR="00271B9B" w:rsidRPr="00B73E8C">
        <w:rPr>
          <w:rFonts w:ascii="Arial" w:hAnsi="Arial" w:cs="Arial"/>
          <w:sz w:val="24"/>
          <w:szCs w:val="24"/>
          <w:lang w:val="es-ES_tradnl"/>
        </w:rPr>
        <w:t>en “</w:t>
      </w:r>
      <w:r w:rsidR="00271B9B" w:rsidRPr="00B73E8C">
        <w:rPr>
          <w:rFonts w:ascii="Arial" w:hAnsi="Arial" w:cs="Arial"/>
          <w:i/>
          <w:sz w:val="24"/>
          <w:szCs w:val="24"/>
          <w:lang w:val="es-ES_tradnl"/>
        </w:rPr>
        <w:t>fotocopia</w:t>
      </w:r>
      <w:r w:rsidR="004F4C0E" w:rsidRPr="00B73E8C">
        <w:rPr>
          <w:rFonts w:ascii="Arial" w:hAnsi="Arial" w:cs="Arial"/>
          <w:sz w:val="24"/>
          <w:szCs w:val="24"/>
          <w:lang w:val="es-ES_tradnl"/>
        </w:rPr>
        <w:t>”.</w:t>
      </w:r>
    </w:p>
    <w:p w14:paraId="5B59F46A" w14:textId="1680B394" w:rsidR="004F4C0E" w:rsidRPr="00B73E8C" w:rsidRDefault="004F4C0E" w:rsidP="00CC60FB">
      <w:pPr>
        <w:rPr>
          <w:lang w:val="es-ES_tradnl"/>
        </w:rPr>
      </w:pPr>
    </w:p>
    <w:p w14:paraId="56077A39" w14:textId="2A4271F7" w:rsidR="004F4C0E" w:rsidRPr="00B73E8C" w:rsidRDefault="004F4C0E" w:rsidP="004F4C0E">
      <w:pPr>
        <w:spacing w:line="360" w:lineRule="auto"/>
        <w:jc w:val="both"/>
        <w:rPr>
          <w:rFonts w:ascii="Arial" w:hAnsi="Arial" w:cs="Arial"/>
          <w:sz w:val="24"/>
          <w:szCs w:val="24"/>
          <w:lang w:val="es-ES_tradnl"/>
        </w:rPr>
      </w:pPr>
      <w:r w:rsidRPr="00B73E8C">
        <w:rPr>
          <w:rFonts w:ascii="Arial" w:hAnsi="Arial" w:cs="Arial"/>
          <w:sz w:val="24"/>
          <w:szCs w:val="24"/>
          <w:lang w:val="es-ES_tradnl"/>
        </w:rPr>
        <w:t xml:space="preserve">Si bien no obra la constancia de ejecutoria de la anterior providencia, no es menos cierto que, aun tomando el día siguiente </w:t>
      </w:r>
      <w:r w:rsidR="00C442C5" w:rsidRPr="00B73E8C">
        <w:rPr>
          <w:rFonts w:ascii="Arial" w:hAnsi="Arial" w:cs="Arial"/>
          <w:sz w:val="24"/>
          <w:szCs w:val="24"/>
          <w:lang w:val="es-ES_tradnl"/>
        </w:rPr>
        <w:t xml:space="preserve">al </w:t>
      </w:r>
      <w:r w:rsidRPr="00B73E8C">
        <w:rPr>
          <w:rFonts w:ascii="Arial" w:hAnsi="Arial" w:cs="Arial"/>
          <w:sz w:val="24"/>
          <w:szCs w:val="24"/>
          <w:lang w:val="es-ES_tradnl"/>
        </w:rPr>
        <w:t xml:space="preserve">de su expedición como referencia, ha de concluirse que la demanda se presentó oportunamente. </w:t>
      </w:r>
    </w:p>
    <w:p w14:paraId="4D3D7FB5" w14:textId="5A636AF0" w:rsidR="004F4C0E" w:rsidRPr="00B73E8C" w:rsidRDefault="004F4C0E" w:rsidP="00AF19D7">
      <w:pPr>
        <w:spacing w:line="360" w:lineRule="auto"/>
        <w:jc w:val="both"/>
        <w:rPr>
          <w:rFonts w:ascii="Arial" w:hAnsi="Arial" w:cs="Arial"/>
          <w:sz w:val="24"/>
          <w:szCs w:val="24"/>
          <w:lang w:val="es-ES_tradnl"/>
        </w:rPr>
      </w:pPr>
      <w:r w:rsidRPr="00B73E8C">
        <w:rPr>
          <w:rFonts w:ascii="Arial" w:hAnsi="Arial" w:cs="Arial"/>
          <w:sz w:val="24"/>
          <w:szCs w:val="24"/>
          <w:lang w:val="es-ES_tradnl"/>
        </w:rPr>
        <w:lastRenderedPageBreak/>
        <w:t xml:space="preserve">Así las cosas, el término para comparecer ante esta jurisdicción </w:t>
      </w:r>
      <w:proofErr w:type="gramStart"/>
      <w:r w:rsidRPr="00B73E8C">
        <w:rPr>
          <w:rFonts w:ascii="Arial" w:hAnsi="Arial" w:cs="Arial"/>
          <w:sz w:val="24"/>
          <w:szCs w:val="24"/>
          <w:lang w:val="es-ES_tradnl"/>
        </w:rPr>
        <w:t>empezó</w:t>
      </w:r>
      <w:proofErr w:type="gramEnd"/>
      <w:r w:rsidRPr="00B73E8C">
        <w:rPr>
          <w:rFonts w:ascii="Arial" w:hAnsi="Arial" w:cs="Arial"/>
          <w:sz w:val="24"/>
          <w:szCs w:val="24"/>
          <w:lang w:val="es-ES_tradnl"/>
        </w:rPr>
        <w:t xml:space="preserve"> a correr el 16 de julio de 2003 y como la demanda se radicó el 17 de marzo de 2004</w:t>
      </w:r>
      <w:r w:rsidRPr="00B73E8C">
        <w:rPr>
          <w:rStyle w:val="Refdenotaalpie"/>
          <w:rFonts w:ascii="Arial" w:hAnsi="Arial" w:cs="Arial"/>
          <w:sz w:val="24"/>
          <w:szCs w:val="24"/>
          <w:lang w:val="es-ES_tradnl"/>
        </w:rPr>
        <w:footnoteReference w:id="26"/>
      </w:r>
      <w:r w:rsidRPr="00B73E8C">
        <w:rPr>
          <w:rFonts w:ascii="Arial" w:hAnsi="Arial" w:cs="Arial"/>
          <w:sz w:val="24"/>
          <w:szCs w:val="24"/>
          <w:lang w:val="es-ES_tradnl"/>
        </w:rPr>
        <w:t xml:space="preserve">, se concluye que fue oportuna. </w:t>
      </w:r>
    </w:p>
    <w:p w14:paraId="4A13C307" w14:textId="77777777" w:rsidR="00CC60FB" w:rsidRPr="00B73E8C" w:rsidRDefault="00CC60FB" w:rsidP="00CC60FB"/>
    <w:p w14:paraId="22B680B2" w14:textId="77777777" w:rsidR="00F179F3" w:rsidRPr="00B73E8C" w:rsidRDefault="00786EC5" w:rsidP="00F179F3">
      <w:pPr>
        <w:pStyle w:val="yiv7265967272msonormal"/>
        <w:shd w:val="clear" w:color="auto" w:fill="FFFFFF"/>
        <w:spacing w:before="0" w:beforeAutospacing="0" w:after="0" w:afterAutospacing="0" w:line="360" w:lineRule="auto"/>
        <w:jc w:val="both"/>
        <w:rPr>
          <w:rFonts w:ascii="Arial" w:hAnsi="Arial" w:cs="Arial"/>
        </w:rPr>
      </w:pPr>
      <w:r w:rsidRPr="00B73E8C">
        <w:rPr>
          <w:rFonts w:ascii="Arial" w:hAnsi="Arial" w:cs="Arial"/>
          <w:b/>
          <w:bCs/>
          <w:shd w:val="clear" w:color="auto" w:fill="FFFFFF"/>
        </w:rPr>
        <w:t>3</w:t>
      </w:r>
      <w:r w:rsidR="00861328" w:rsidRPr="00B73E8C">
        <w:rPr>
          <w:rFonts w:ascii="Arial" w:hAnsi="Arial" w:cs="Arial"/>
          <w:b/>
          <w:bCs/>
          <w:shd w:val="clear" w:color="auto" w:fill="FFFFFF"/>
        </w:rPr>
        <w:t>.1. Legitimación en la causa del</w:t>
      </w:r>
      <w:r w:rsidR="00EE473C" w:rsidRPr="00B73E8C">
        <w:rPr>
          <w:rFonts w:ascii="Arial" w:hAnsi="Arial" w:cs="Arial"/>
          <w:b/>
          <w:bCs/>
          <w:shd w:val="clear" w:color="auto" w:fill="FFFFFF"/>
        </w:rPr>
        <w:t xml:space="preserve"> demandante</w:t>
      </w:r>
    </w:p>
    <w:p w14:paraId="4E73E157" w14:textId="77777777" w:rsidR="00F179F3" w:rsidRPr="00B73E8C" w:rsidRDefault="00F179F3" w:rsidP="001344F3">
      <w:pPr>
        <w:pStyle w:val="Sinespaciado"/>
        <w:rPr>
          <w:shd w:val="clear" w:color="auto" w:fill="FFFFFF"/>
          <w:lang w:val="es-CO"/>
        </w:rPr>
      </w:pPr>
    </w:p>
    <w:p w14:paraId="407D0EED" w14:textId="7FA56788" w:rsidR="00CC60FB" w:rsidRPr="00B73E8C" w:rsidRDefault="00A41FB7" w:rsidP="00CC60FB">
      <w:pPr>
        <w:pStyle w:val="yiv1385442999msonormal"/>
        <w:spacing w:before="0" w:beforeAutospacing="0" w:after="0" w:afterAutospacing="0" w:line="360" w:lineRule="auto"/>
        <w:jc w:val="both"/>
        <w:rPr>
          <w:rFonts w:ascii="Arial" w:hAnsi="Arial" w:cs="Arial"/>
        </w:rPr>
      </w:pPr>
      <w:r w:rsidRPr="00B73E8C">
        <w:rPr>
          <w:rFonts w:ascii="Arial" w:hAnsi="Arial" w:cs="Arial"/>
          <w:spacing w:val="-3"/>
        </w:rPr>
        <w:t>Germán Mogollón Hernández</w:t>
      </w:r>
      <w:r w:rsidR="00861328" w:rsidRPr="00B73E8C">
        <w:rPr>
          <w:rFonts w:ascii="Arial" w:hAnsi="Arial" w:cs="Arial"/>
          <w:spacing w:val="-3"/>
        </w:rPr>
        <w:t xml:space="preserve"> es el demandante </w:t>
      </w:r>
      <w:r w:rsidR="00F2598B" w:rsidRPr="00B73E8C">
        <w:rPr>
          <w:rFonts w:ascii="Arial" w:hAnsi="Arial" w:cs="Arial"/>
          <w:bCs/>
        </w:rPr>
        <w:t>en este asunto, en cuanto promovi</w:t>
      </w:r>
      <w:r w:rsidR="00861328" w:rsidRPr="00B73E8C">
        <w:rPr>
          <w:rFonts w:ascii="Arial" w:hAnsi="Arial" w:cs="Arial"/>
          <w:bCs/>
        </w:rPr>
        <w:t>ó</w:t>
      </w:r>
      <w:r w:rsidR="00F2598B" w:rsidRPr="00B73E8C">
        <w:rPr>
          <w:rFonts w:ascii="Arial" w:hAnsi="Arial" w:cs="Arial"/>
          <w:bCs/>
        </w:rPr>
        <w:t xml:space="preserve"> el proceso de la referencia</w:t>
      </w:r>
      <w:r w:rsidR="00861328" w:rsidRPr="00B73E8C">
        <w:rPr>
          <w:rFonts w:ascii="Arial" w:hAnsi="Arial" w:cs="Arial"/>
          <w:bCs/>
        </w:rPr>
        <w:t xml:space="preserve"> en término</w:t>
      </w:r>
      <w:r w:rsidR="00F2598B" w:rsidRPr="00B73E8C">
        <w:rPr>
          <w:rFonts w:ascii="Arial" w:hAnsi="Arial" w:cs="Arial"/>
          <w:bCs/>
        </w:rPr>
        <w:t xml:space="preserve">, de ahí que se encuentre probada su </w:t>
      </w:r>
      <w:r w:rsidR="00CC60FB" w:rsidRPr="00B73E8C">
        <w:rPr>
          <w:rFonts w:ascii="Arial" w:hAnsi="Arial" w:cs="Arial"/>
        </w:rPr>
        <w:t xml:space="preserve">legitimidad para acudir ante esta jurisdicción. </w:t>
      </w:r>
    </w:p>
    <w:p w14:paraId="2CCC5A0F" w14:textId="77777777" w:rsidR="0083141C" w:rsidRPr="00B73E8C" w:rsidRDefault="0083141C" w:rsidP="001344F3">
      <w:pPr>
        <w:pStyle w:val="Sinespaciado"/>
      </w:pPr>
    </w:p>
    <w:p w14:paraId="1A1914D7" w14:textId="77777777" w:rsidR="00F179F3" w:rsidRPr="00B73E8C" w:rsidRDefault="00786EC5" w:rsidP="00F179F3">
      <w:pPr>
        <w:pStyle w:val="yiv7265967272msonormal"/>
        <w:shd w:val="clear" w:color="auto" w:fill="FFFFFF"/>
        <w:spacing w:before="0" w:beforeAutospacing="0" w:after="0" w:afterAutospacing="0" w:line="360" w:lineRule="auto"/>
        <w:jc w:val="both"/>
        <w:rPr>
          <w:rFonts w:ascii="Arial" w:hAnsi="Arial" w:cs="Arial"/>
        </w:rPr>
      </w:pPr>
      <w:r w:rsidRPr="00B73E8C">
        <w:rPr>
          <w:rFonts w:ascii="Arial" w:hAnsi="Arial" w:cs="Arial"/>
          <w:b/>
          <w:bCs/>
        </w:rPr>
        <w:t>3</w:t>
      </w:r>
      <w:r w:rsidR="00F179F3" w:rsidRPr="00B73E8C">
        <w:rPr>
          <w:rFonts w:ascii="Arial" w:hAnsi="Arial" w:cs="Arial"/>
          <w:b/>
          <w:bCs/>
        </w:rPr>
        <w:t>.2. Legitimación de la</w:t>
      </w:r>
      <w:r w:rsidR="00F065AE" w:rsidRPr="00B73E8C">
        <w:rPr>
          <w:rFonts w:ascii="Arial" w:hAnsi="Arial" w:cs="Arial"/>
          <w:b/>
          <w:bCs/>
        </w:rPr>
        <w:t xml:space="preserve"> demandada</w:t>
      </w:r>
    </w:p>
    <w:p w14:paraId="4F412E3B" w14:textId="77777777" w:rsidR="00861328" w:rsidRPr="00B73E8C" w:rsidRDefault="00F179F3" w:rsidP="00C442C5">
      <w:pPr>
        <w:pStyle w:val="Sinespaciado"/>
      </w:pPr>
      <w:r w:rsidRPr="00B73E8C">
        <w:t> </w:t>
      </w:r>
    </w:p>
    <w:p w14:paraId="2441FD48" w14:textId="77777777" w:rsidR="00CC60FB" w:rsidRPr="00B73E8C" w:rsidRDefault="00861328" w:rsidP="00CC60FB">
      <w:pPr>
        <w:pStyle w:val="yiv7265967272msonormal"/>
        <w:spacing w:before="0" w:beforeAutospacing="0" w:after="0" w:afterAutospacing="0" w:line="360" w:lineRule="auto"/>
        <w:jc w:val="both"/>
        <w:rPr>
          <w:rFonts w:ascii="Arial" w:hAnsi="Arial" w:cs="Arial"/>
          <w:color w:val="000000"/>
        </w:rPr>
      </w:pPr>
      <w:r w:rsidRPr="00B73E8C">
        <w:rPr>
          <w:rFonts w:ascii="Arial" w:hAnsi="Arial" w:cs="Arial"/>
        </w:rPr>
        <w:t xml:space="preserve">En el caso bajo estudio, la Rama Judicial se encuentra legitimada en la causa de hecho, pues de lo narrado en la demanda se desprende que es a dicha entidad a la que se le imputaron los errores que dieron lugar a que </w:t>
      </w:r>
      <w:r w:rsidR="00A41FB7" w:rsidRPr="00B73E8C">
        <w:rPr>
          <w:rFonts w:ascii="Arial" w:hAnsi="Arial" w:cs="Arial"/>
        </w:rPr>
        <w:t>terminara el proceso ejecutivo</w:t>
      </w:r>
      <w:r w:rsidRPr="00B73E8C">
        <w:rPr>
          <w:rFonts w:ascii="Arial" w:hAnsi="Arial" w:cs="Arial"/>
        </w:rPr>
        <w:t>, lo que constituye el</w:t>
      </w:r>
      <w:r w:rsidR="00CC60FB" w:rsidRPr="00B73E8C">
        <w:rPr>
          <w:rFonts w:ascii="Arial" w:hAnsi="Arial" w:cs="Arial"/>
        </w:rPr>
        <w:t xml:space="preserve"> daño objeto de la controversia; </w:t>
      </w:r>
      <w:r w:rsidR="00CC60FB" w:rsidRPr="00B73E8C">
        <w:rPr>
          <w:rFonts w:ascii="Arial" w:hAnsi="Arial" w:cs="Arial"/>
          <w:color w:val="000000"/>
        </w:rPr>
        <w:t>sin embargo, la definición sobre su responsabilidad depende del estudio de fondo que permita establecer si existió o no una participación efectiva de la demandada en la producción del daño antijurídico alegado por la parte actora.</w:t>
      </w:r>
    </w:p>
    <w:p w14:paraId="4C81F5B3" w14:textId="129E838F" w:rsidR="006C6A0A" w:rsidRPr="00B73E8C" w:rsidRDefault="00861328" w:rsidP="00CC60FB">
      <w:r w:rsidRPr="00B73E8C">
        <w:t xml:space="preserve"> </w:t>
      </w:r>
    </w:p>
    <w:p w14:paraId="2233C532" w14:textId="47AA261D" w:rsidR="00FB076D" w:rsidRPr="00B73E8C" w:rsidRDefault="00596952" w:rsidP="00861328">
      <w:pPr>
        <w:pStyle w:val="yiv7265967272msonormal"/>
        <w:shd w:val="clear" w:color="auto" w:fill="FFFFFF"/>
        <w:spacing w:before="0" w:beforeAutospacing="0" w:after="0" w:afterAutospacing="0" w:line="360" w:lineRule="auto"/>
        <w:jc w:val="both"/>
        <w:rPr>
          <w:rFonts w:ascii="Arial" w:hAnsi="Arial" w:cs="Arial"/>
        </w:rPr>
      </w:pPr>
      <w:r w:rsidRPr="00B73E8C">
        <w:rPr>
          <w:rFonts w:ascii="Arial" w:hAnsi="Arial" w:cs="Arial"/>
          <w:b/>
        </w:rPr>
        <w:t>4</w:t>
      </w:r>
      <w:r w:rsidR="006C6A0A" w:rsidRPr="00B73E8C">
        <w:rPr>
          <w:rFonts w:ascii="Arial" w:hAnsi="Arial" w:cs="Arial"/>
          <w:b/>
        </w:rPr>
        <w:t>.</w:t>
      </w:r>
      <w:r w:rsidR="00F179F3" w:rsidRPr="00B73E8C">
        <w:rPr>
          <w:rFonts w:ascii="Arial" w:hAnsi="Arial" w:cs="Arial"/>
          <w:b/>
        </w:rPr>
        <w:t xml:space="preserve"> </w:t>
      </w:r>
      <w:r w:rsidR="00786EC5" w:rsidRPr="00B73E8C">
        <w:rPr>
          <w:rFonts w:ascii="Arial" w:hAnsi="Arial" w:cs="Arial"/>
          <w:b/>
        </w:rPr>
        <w:t>Hechos probados</w:t>
      </w:r>
    </w:p>
    <w:p w14:paraId="3720C0EB" w14:textId="77777777" w:rsidR="00650664" w:rsidRPr="00B73E8C" w:rsidRDefault="00650664" w:rsidP="001344F3">
      <w:pPr>
        <w:pStyle w:val="Sinespaciado"/>
      </w:pPr>
    </w:p>
    <w:p w14:paraId="45BC0E80" w14:textId="4F8E6026" w:rsidR="0049654A" w:rsidRPr="00B73E8C" w:rsidRDefault="00AC76BC" w:rsidP="0049654A">
      <w:pPr>
        <w:spacing w:line="360" w:lineRule="auto"/>
        <w:ind w:right="51"/>
        <w:jc w:val="both"/>
        <w:rPr>
          <w:rFonts w:ascii="Arial" w:hAnsi="Arial" w:cs="Arial"/>
          <w:bCs/>
          <w:sz w:val="24"/>
          <w:szCs w:val="24"/>
        </w:rPr>
      </w:pPr>
      <w:r w:rsidRPr="00B73E8C">
        <w:rPr>
          <w:rFonts w:ascii="Arial" w:hAnsi="Arial" w:cs="Arial"/>
          <w:bCs/>
          <w:sz w:val="24"/>
          <w:szCs w:val="24"/>
        </w:rPr>
        <w:t>La Sala</w:t>
      </w:r>
      <w:r w:rsidR="0049654A" w:rsidRPr="00B73E8C">
        <w:rPr>
          <w:rFonts w:ascii="Arial" w:hAnsi="Arial" w:cs="Arial"/>
          <w:bCs/>
          <w:sz w:val="24"/>
          <w:szCs w:val="24"/>
        </w:rPr>
        <w:t xml:space="preserve"> encuentra probado que entre el señor Germán Mogollón Hernández y el ICBF se firmó un contrato de prestación de servicios profesionales para la representación legal y judicial de la entidad, en </w:t>
      </w:r>
      <w:r w:rsidR="00C442C5" w:rsidRPr="00B73E8C">
        <w:rPr>
          <w:rFonts w:ascii="Arial" w:hAnsi="Arial" w:cs="Arial"/>
          <w:bCs/>
          <w:sz w:val="24"/>
          <w:szCs w:val="24"/>
        </w:rPr>
        <w:t xml:space="preserve">el cual </w:t>
      </w:r>
      <w:r w:rsidR="0049654A" w:rsidRPr="00B73E8C">
        <w:rPr>
          <w:rFonts w:ascii="Arial" w:hAnsi="Arial" w:cs="Arial"/>
          <w:bCs/>
          <w:sz w:val="24"/>
          <w:szCs w:val="24"/>
        </w:rPr>
        <w:t>se fijaron las siguientes cláusulas</w:t>
      </w:r>
      <w:r w:rsidR="006E2939" w:rsidRPr="00B73E8C">
        <w:rPr>
          <w:rFonts w:ascii="Arial" w:hAnsi="Arial" w:cs="Arial"/>
          <w:bCs/>
          <w:sz w:val="24"/>
          <w:szCs w:val="24"/>
        </w:rPr>
        <w:t xml:space="preserve"> (se transcriben de forma literal, incluso con posibles errores)</w:t>
      </w:r>
      <w:r w:rsidR="0049654A" w:rsidRPr="00B73E8C">
        <w:rPr>
          <w:rFonts w:ascii="Arial" w:hAnsi="Arial" w:cs="Arial"/>
          <w:bCs/>
          <w:sz w:val="24"/>
          <w:szCs w:val="24"/>
        </w:rPr>
        <w:t xml:space="preserve">: </w:t>
      </w:r>
    </w:p>
    <w:p w14:paraId="13A5F953" w14:textId="77777777" w:rsidR="0049654A" w:rsidRPr="00B73E8C" w:rsidRDefault="0049654A" w:rsidP="00B20D04"/>
    <w:p w14:paraId="065A7195" w14:textId="6629B49A" w:rsidR="0049654A" w:rsidRPr="00B73E8C" w:rsidRDefault="0049654A" w:rsidP="00B20D04">
      <w:pPr>
        <w:ind w:left="720" w:right="474"/>
        <w:jc w:val="both"/>
        <w:rPr>
          <w:rFonts w:ascii="Arial" w:hAnsi="Arial" w:cs="Arial"/>
        </w:rPr>
      </w:pPr>
      <w:r w:rsidRPr="00B73E8C">
        <w:rPr>
          <w:rFonts w:ascii="Arial" w:hAnsi="Arial" w:cs="Arial"/>
          <w:bCs/>
          <w:i/>
        </w:rPr>
        <w:t xml:space="preserve">“PRIMERA: OBJETO. EL ABOGADO se obliga </w:t>
      </w:r>
      <w:r w:rsidR="00B20D04" w:rsidRPr="00B73E8C">
        <w:rPr>
          <w:rFonts w:ascii="Arial" w:hAnsi="Arial" w:cs="Arial"/>
          <w:bCs/>
          <w:i/>
        </w:rPr>
        <w:t xml:space="preserve">para con el ICBF a prestar sus servicios profesionales para representar legal y judicialmente al INSTITUTO </w:t>
      </w:r>
      <w:r w:rsidRPr="00B73E8C">
        <w:rPr>
          <w:rFonts w:ascii="Arial" w:hAnsi="Arial" w:cs="Arial"/>
          <w:bCs/>
          <w:i/>
        </w:rPr>
        <w:t>en el cobro jurídico de la cartera morosa correspondiente a los aportes ordenados por la Ley 27 de 1971, Ley 7ª/79 y Ley 89/88 de manera independiente, es decir, sin que exista subordinación jurídica</w:t>
      </w:r>
      <w:r w:rsidR="00B20D04" w:rsidRPr="00B73E8C">
        <w:rPr>
          <w:rFonts w:ascii="Arial" w:hAnsi="Arial" w:cs="Arial"/>
          <w:bCs/>
          <w:i/>
        </w:rPr>
        <w:t>, utilizando sus propios medios CLÁUSULA SEGUNDA. OBLIGACIONES DEL ABOGADO. (…) 7. Iniciar o seguir hasta su terminación los procesos, actos, diligencias y actuaciones respectivas PARÁGRAFO. Cuando dentro de los procesos que se adelanten, se cite a audiencia de conciliación, EL ABOGADO debe asistir acompañado del Director Regional, quien decide si es viable o no el acuerdo propuesto. EL ABOGADO no tiene la facultad de recibir las sumas producto de sus cobros (…) CLÁUSULA CUARTA: HONORARIOS PROFESIONALES: EL ABOGADO se compromete a realizar una gestión judicial recibiendo como honorarios una parte de las utilidades, es decir, a CUOTA LITIS</w:t>
      </w:r>
      <w:r w:rsidR="00B20D04" w:rsidRPr="00B73E8C">
        <w:rPr>
          <w:rFonts w:ascii="Arial" w:hAnsi="Arial" w:cs="Arial"/>
          <w:bCs/>
          <w:i/>
          <w:sz w:val="24"/>
          <w:szCs w:val="24"/>
        </w:rPr>
        <w:t xml:space="preserve"> (…)</w:t>
      </w:r>
      <w:r w:rsidR="00B20D04" w:rsidRPr="00B73E8C">
        <w:rPr>
          <w:rFonts w:ascii="Arial" w:hAnsi="Arial" w:cs="Arial"/>
          <w:bCs/>
          <w:sz w:val="24"/>
          <w:szCs w:val="24"/>
        </w:rPr>
        <w:t>”</w:t>
      </w:r>
      <w:r w:rsidR="001E157F" w:rsidRPr="00B73E8C">
        <w:rPr>
          <w:rStyle w:val="Refdenotaalpie"/>
          <w:rFonts w:ascii="Arial" w:hAnsi="Arial" w:cs="Arial"/>
          <w:bCs/>
          <w:sz w:val="24"/>
          <w:szCs w:val="24"/>
        </w:rPr>
        <w:footnoteReference w:id="27"/>
      </w:r>
      <w:r w:rsidR="00B20D04" w:rsidRPr="00B73E8C">
        <w:rPr>
          <w:rFonts w:ascii="Arial" w:hAnsi="Arial" w:cs="Arial"/>
          <w:bCs/>
          <w:sz w:val="24"/>
          <w:szCs w:val="24"/>
        </w:rPr>
        <w:t>.</w:t>
      </w:r>
      <w:r w:rsidRPr="00B73E8C">
        <w:rPr>
          <w:rFonts w:ascii="Arial" w:hAnsi="Arial" w:cs="Arial"/>
          <w:bCs/>
          <w:sz w:val="24"/>
          <w:szCs w:val="24"/>
        </w:rPr>
        <w:t xml:space="preserve"> </w:t>
      </w:r>
    </w:p>
    <w:p w14:paraId="69A4CDCF" w14:textId="77777777" w:rsidR="0049654A" w:rsidRPr="00B73E8C" w:rsidRDefault="0049654A" w:rsidP="00D0065B"/>
    <w:p w14:paraId="5B6A9DB6" w14:textId="188FDC4D" w:rsidR="0049654A" w:rsidRPr="00B73E8C" w:rsidRDefault="001E157F" w:rsidP="001B6A7E">
      <w:pPr>
        <w:pStyle w:val="Sinespaciado"/>
        <w:spacing w:line="360" w:lineRule="auto"/>
        <w:jc w:val="both"/>
        <w:rPr>
          <w:rFonts w:ascii="Arial" w:hAnsi="Arial" w:cs="Arial"/>
        </w:rPr>
      </w:pPr>
      <w:r w:rsidRPr="00B73E8C">
        <w:rPr>
          <w:rFonts w:ascii="Arial" w:hAnsi="Arial" w:cs="Arial"/>
        </w:rPr>
        <w:lastRenderedPageBreak/>
        <w:t>Igualmente, que al demandante se le otorgó poder para promover una demanda ejecutiva en contra de</w:t>
      </w:r>
      <w:r w:rsidR="00C442C5" w:rsidRPr="00B73E8C">
        <w:rPr>
          <w:rFonts w:ascii="Arial" w:hAnsi="Arial" w:cs="Arial"/>
        </w:rPr>
        <w:t xml:space="preserve"> </w:t>
      </w:r>
      <w:r w:rsidRPr="00B73E8C">
        <w:rPr>
          <w:rFonts w:ascii="Arial" w:hAnsi="Arial" w:cs="Arial"/>
        </w:rPr>
        <w:t>la Universidad de Cartagena</w:t>
      </w:r>
      <w:r w:rsidR="00C442C5" w:rsidRPr="00B73E8C">
        <w:rPr>
          <w:rFonts w:ascii="Arial" w:hAnsi="Arial" w:cs="Arial"/>
        </w:rPr>
        <w:t>,</w:t>
      </w:r>
      <w:r w:rsidRPr="00B73E8C">
        <w:rPr>
          <w:rFonts w:ascii="Arial" w:hAnsi="Arial" w:cs="Arial"/>
        </w:rPr>
        <w:t xml:space="preserve"> con fundamento en la Resolución 0070 del 27 de julio de 2001</w:t>
      </w:r>
      <w:r w:rsidR="00C442C5" w:rsidRPr="00B73E8C">
        <w:rPr>
          <w:rFonts w:ascii="Arial" w:hAnsi="Arial" w:cs="Arial"/>
        </w:rPr>
        <w:t>,</w:t>
      </w:r>
      <w:r w:rsidRPr="00B73E8C">
        <w:rPr>
          <w:rFonts w:ascii="Arial" w:hAnsi="Arial" w:cs="Arial"/>
        </w:rPr>
        <w:t xml:space="preserve"> por la suma de $1.736’602.977.</w:t>
      </w:r>
    </w:p>
    <w:p w14:paraId="1C5435BF" w14:textId="77777777" w:rsidR="001E157F" w:rsidRPr="00B73E8C" w:rsidRDefault="001E157F" w:rsidP="001344F3">
      <w:pPr>
        <w:pStyle w:val="Sinespaciado"/>
      </w:pPr>
    </w:p>
    <w:p w14:paraId="129537C7" w14:textId="724BD047" w:rsidR="001E157F" w:rsidRPr="00B73E8C" w:rsidRDefault="006E2939" w:rsidP="001B6A7E">
      <w:pPr>
        <w:pStyle w:val="Sinespaciado"/>
        <w:spacing w:line="360" w:lineRule="auto"/>
        <w:jc w:val="both"/>
        <w:rPr>
          <w:rFonts w:ascii="Arial" w:hAnsi="Arial" w:cs="Arial"/>
        </w:rPr>
      </w:pPr>
      <w:r w:rsidRPr="00B73E8C">
        <w:rPr>
          <w:rFonts w:ascii="Arial" w:hAnsi="Arial" w:cs="Arial"/>
        </w:rPr>
        <w:t>El 30 de mayo de 2002, e</w:t>
      </w:r>
      <w:r w:rsidR="001E157F" w:rsidRPr="00B73E8C">
        <w:rPr>
          <w:rFonts w:ascii="Arial" w:hAnsi="Arial" w:cs="Arial"/>
        </w:rPr>
        <w:t>l Juzgado Segundo Laboral del Circuito de Cartagena declaró probada la excepción de prescripción de la obligación, decisión que resultó apelada por el ejecutante</w:t>
      </w:r>
      <w:r w:rsidR="00D0065B" w:rsidRPr="00B73E8C">
        <w:rPr>
          <w:rStyle w:val="Refdenotaalpie"/>
          <w:rFonts w:ascii="Arial" w:hAnsi="Arial" w:cs="Arial"/>
        </w:rPr>
        <w:footnoteReference w:id="28"/>
      </w:r>
      <w:r w:rsidR="001E157F" w:rsidRPr="00B73E8C">
        <w:rPr>
          <w:rFonts w:ascii="Arial" w:hAnsi="Arial" w:cs="Arial"/>
        </w:rPr>
        <w:t xml:space="preserve"> y </w:t>
      </w:r>
      <w:r w:rsidR="00F85CF5" w:rsidRPr="00B73E8C">
        <w:rPr>
          <w:rFonts w:ascii="Arial" w:hAnsi="Arial" w:cs="Arial"/>
        </w:rPr>
        <w:t>confirmada</w:t>
      </w:r>
      <w:r w:rsidR="001E157F" w:rsidRPr="00B73E8C">
        <w:rPr>
          <w:rFonts w:ascii="Arial" w:hAnsi="Arial" w:cs="Arial"/>
        </w:rPr>
        <w:t xml:space="preserve"> el 15 de julio de 2003 por el Tribunal Superior de Cartagena, oportunidad en la que </w:t>
      </w:r>
      <w:r w:rsidR="00F85CF5" w:rsidRPr="00B73E8C">
        <w:rPr>
          <w:rFonts w:ascii="Arial" w:hAnsi="Arial" w:cs="Arial"/>
        </w:rPr>
        <w:t>señaló</w:t>
      </w:r>
      <w:r w:rsidR="001E157F" w:rsidRPr="00B73E8C">
        <w:rPr>
          <w:rFonts w:ascii="Arial" w:hAnsi="Arial" w:cs="Arial"/>
        </w:rPr>
        <w:t xml:space="preserve"> que (se transcribe de forma literal, incluso con posibles errores): </w:t>
      </w:r>
    </w:p>
    <w:p w14:paraId="51913C6F" w14:textId="0E8A9EED" w:rsidR="001E157F" w:rsidRPr="00B73E8C" w:rsidRDefault="001E157F" w:rsidP="00D0065B"/>
    <w:p w14:paraId="76FF9015" w14:textId="7694310A" w:rsidR="001E157F" w:rsidRPr="00B73E8C" w:rsidRDefault="001E157F" w:rsidP="00F85CF5">
      <w:pPr>
        <w:pStyle w:val="Sinespaciado"/>
        <w:ind w:left="720" w:right="474"/>
        <w:jc w:val="both"/>
        <w:rPr>
          <w:rFonts w:ascii="Arial" w:hAnsi="Arial" w:cs="Arial"/>
          <w:i/>
          <w:sz w:val="22"/>
          <w:szCs w:val="22"/>
        </w:rPr>
      </w:pPr>
      <w:r w:rsidRPr="00B73E8C">
        <w:rPr>
          <w:rFonts w:ascii="Arial" w:hAnsi="Arial" w:cs="Arial"/>
          <w:i/>
          <w:sz w:val="22"/>
          <w:szCs w:val="22"/>
        </w:rPr>
        <w:t>“ (…) Siendo ello así, al no estar prescritas las acciones o derechos de la entidad ejecutante tendría que revocarse la providencia recurrida, pero tal decisión no se tomará por cuanto la fotocopia de la mencionada resolución 000470 de fecha 27 de julio del año 2001 expedida por el Director Regional de Bolívar del Instituto Colombiano de Bienestar Familiar no es un documento idóneo para demandar el cumplimiento de la obligación contendida en él ya que no hay ninguna prueba ni constancia de que se trate de la primera copia tomada del original de dicha resolución para que la misma pueda aparejar ejecución</w:t>
      </w:r>
      <w:r w:rsidR="00F85CF5" w:rsidRPr="00B73E8C">
        <w:rPr>
          <w:rFonts w:ascii="Arial" w:hAnsi="Arial" w:cs="Arial"/>
          <w:i/>
          <w:sz w:val="22"/>
          <w:szCs w:val="22"/>
        </w:rPr>
        <w:t>. En esas condiciones, como quiera que la copia o fotocopia de la referida resolución no corresponde a la primera, significa lo anterior que no hay legalmente título ejecutivo y siendo ello así, no podrá ordenarse que se siga la ejecución (…)”</w:t>
      </w:r>
      <w:r w:rsidR="00F85CF5" w:rsidRPr="00B73E8C">
        <w:rPr>
          <w:rStyle w:val="Refdenotaalpie"/>
          <w:rFonts w:ascii="Arial" w:hAnsi="Arial" w:cs="Arial"/>
          <w:i/>
          <w:sz w:val="22"/>
          <w:szCs w:val="22"/>
        </w:rPr>
        <w:footnoteReference w:id="29"/>
      </w:r>
    </w:p>
    <w:p w14:paraId="4D4A5696" w14:textId="09A3B030" w:rsidR="001E157F" w:rsidRPr="00D24D4F" w:rsidRDefault="001E157F" w:rsidP="00D0065B">
      <w:pPr>
        <w:rPr>
          <w:sz w:val="36"/>
        </w:rPr>
      </w:pPr>
    </w:p>
    <w:p w14:paraId="65D5B725" w14:textId="62032660" w:rsidR="00F85CF5" w:rsidRPr="00B73E8C" w:rsidRDefault="00F85CF5" w:rsidP="001B6A7E">
      <w:pPr>
        <w:pStyle w:val="Sinespaciado"/>
        <w:spacing w:line="360" w:lineRule="auto"/>
        <w:jc w:val="both"/>
        <w:rPr>
          <w:rFonts w:ascii="Arial" w:hAnsi="Arial" w:cs="Arial"/>
        </w:rPr>
      </w:pPr>
      <w:r w:rsidRPr="00B73E8C">
        <w:rPr>
          <w:rFonts w:ascii="Arial" w:hAnsi="Arial" w:cs="Arial"/>
        </w:rPr>
        <w:t xml:space="preserve">Obra también </w:t>
      </w:r>
      <w:r w:rsidR="00167A16" w:rsidRPr="00B73E8C">
        <w:rPr>
          <w:rFonts w:ascii="Arial" w:hAnsi="Arial" w:cs="Arial"/>
        </w:rPr>
        <w:t>en</w:t>
      </w:r>
      <w:r w:rsidRPr="00B73E8C">
        <w:rPr>
          <w:rFonts w:ascii="Arial" w:hAnsi="Arial" w:cs="Arial"/>
        </w:rPr>
        <w:t xml:space="preserve"> el expediente una certificación expedida por el secretario del Juzgado Segundo Laboral del Circuito de Cartagena</w:t>
      </w:r>
      <w:r w:rsidR="00C442C5" w:rsidRPr="00B73E8C">
        <w:rPr>
          <w:rFonts w:ascii="Arial" w:hAnsi="Arial" w:cs="Arial"/>
        </w:rPr>
        <w:t>,</w:t>
      </w:r>
      <w:r w:rsidRPr="00B73E8C">
        <w:rPr>
          <w:rFonts w:ascii="Arial" w:hAnsi="Arial" w:cs="Arial"/>
        </w:rPr>
        <w:t xml:space="preserve"> en la que se indicó que “</w:t>
      </w:r>
      <w:r w:rsidRPr="00B73E8C">
        <w:rPr>
          <w:rFonts w:ascii="Arial" w:hAnsi="Arial" w:cs="Arial"/>
          <w:i/>
        </w:rPr>
        <w:t>el título que fue anexado al expediente y que se trata de la Resolución No 000470 de Julio 27 del 2001, así como la notificación de la mencionada resolución se encuentran aportada al expediente el original</w:t>
      </w:r>
      <w:r w:rsidRPr="00B73E8C">
        <w:rPr>
          <w:rFonts w:ascii="Arial" w:hAnsi="Arial" w:cs="Arial"/>
        </w:rPr>
        <w:t>”.</w:t>
      </w:r>
    </w:p>
    <w:p w14:paraId="454F81CB" w14:textId="77777777" w:rsidR="001344F3" w:rsidRPr="00B73E8C" w:rsidRDefault="001344F3" w:rsidP="00CC60FB"/>
    <w:p w14:paraId="6C86A334" w14:textId="163317CC" w:rsidR="00D0065B" w:rsidRPr="00B73E8C" w:rsidRDefault="00F85CF5" w:rsidP="001B6A7E">
      <w:pPr>
        <w:pStyle w:val="Sinespaciado"/>
        <w:spacing w:line="360" w:lineRule="auto"/>
        <w:jc w:val="both"/>
        <w:rPr>
          <w:rFonts w:ascii="Arial" w:hAnsi="Arial" w:cs="Arial"/>
        </w:rPr>
      </w:pPr>
      <w:r w:rsidRPr="00B73E8C">
        <w:rPr>
          <w:rFonts w:ascii="Arial" w:hAnsi="Arial" w:cs="Arial"/>
        </w:rPr>
        <w:t xml:space="preserve">El 13 de febrero de 2004, el señor Mogollón Hernández </w:t>
      </w:r>
      <w:r w:rsidR="0024636A" w:rsidRPr="00B73E8C">
        <w:rPr>
          <w:rFonts w:ascii="Arial" w:hAnsi="Arial" w:cs="Arial"/>
        </w:rPr>
        <w:t>formuló una</w:t>
      </w:r>
      <w:r w:rsidRPr="00B73E8C">
        <w:rPr>
          <w:rFonts w:ascii="Arial" w:hAnsi="Arial" w:cs="Arial"/>
        </w:rPr>
        <w:t xml:space="preserve"> petición ante el ICBF </w:t>
      </w:r>
      <w:r w:rsidR="00FA221B" w:rsidRPr="00B73E8C">
        <w:rPr>
          <w:rFonts w:ascii="Arial" w:hAnsi="Arial" w:cs="Arial"/>
        </w:rPr>
        <w:t xml:space="preserve">para que </w:t>
      </w:r>
      <w:r w:rsidRPr="00B73E8C">
        <w:rPr>
          <w:rFonts w:ascii="Arial" w:hAnsi="Arial" w:cs="Arial"/>
        </w:rPr>
        <w:t xml:space="preserve">le certificaran </w:t>
      </w:r>
      <w:r w:rsidR="00D0065B" w:rsidRPr="00B73E8C">
        <w:rPr>
          <w:rFonts w:ascii="Arial" w:hAnsi="Arial" w:cs="Arial"/>
        </w:rPr>
        <w:t xml:space="preserve">si las agencias en derecho que señalan los juzgados son entregadas a los abogados por su gestión y cuál es el porcentaje que le corresponde a los representantes judiciales por </w:t>
      </w:r>
      <w:r w:rsidR="00D0065B" w:rsidRPr="00B73E8C">
        <w:rPr>
          <w:rFonts w:ascii="Arial" w:hAnsi="Arial" w:cs="Arial"/>
          <w:i/>
        </w:rPr>
        <w:t xml:space="preserve">cuota </w:t>
      </w:r>
      <w:proofErr w:type="spellStart"/>
      <w:r w:rsidR="00452A0F" w:rsidRPr="00B73E8C">
        <w:rPr>
          <w:rFonts w:ascii="Arial" w:hAnsi="Arial" w:cs="Arial"/>
          <w:i/>
        </w:rPr>
        <w:t>l</w:t>
      </w:r>
      <w:r w:rsidR="00D0065B" w:rsidRPr="00B73E8C">
        <w:rPr>
          <w:rFonts w:ascii="Arial" w:hAnsi="Arial" w:cs="Arial"/>
          <w:i/>
        </w:rPr>
        <w:t>itis</w:t>
      </w:r>
      <w:proofErr w:type="spellEnd"/>
      <w:r w:rsidR="00D0065B" w:rsidRPr="00B73E8C">
        <w:rPr>
          <w:rStyle w:val="Refdenotaalpie"/>
          <w:rFonts w:ascii="Arial" w:hAnsi="Arial" w:cs="Arial"/>
        </w:rPr>
        <w:footnoteReference w:id="30"/>
      </w:r>
      <w:r w:rsidR="00D0065B" w:rsidRPr="00B73E8C">
        <w:rPr>
          <w:rFonts w:ascii="Arial" w:hAnsi="Arial" w:cs="Arial"/>
        </w:rPr>
        <w:t xml:space="preserve">. </w:t>
      </w:r>
    </w:p>
    <w:p w14:paraId="4124B8CA" w14:textId="77777777" w:rsidR="001344F3" w:rsidRPr="00B73E8C" w:rsidRDefault="001344F3" w:rsidP="001B6A7E">
      <w:pPr>
        <w:pStyle w:val="Sinespaciado"/>
        <w:spacing w:line="360" w:lineRule="auto"/>
        <w:jc w:val="both"/>
        <w:rPr>
          <w:rFonts w:ascii="Arial" w:hAnsi="Arial" w:cs="Arial"/>
        </w:rPr>
      </w:pPr>
    </w:p>
    <w:p w14:paraId="66D47D65" w14:textId="36A7AB38" w:rsidR="007E0066" w:rsidRPr="00B73E8C" w:rsidRDefault="00D0065B" w:rsidP="001B6A7E">
      <w:pPr>
        <w:pStyle w:val="Sinespaciado"/>
        <w:spacing w:line="360" w:lineRule="auto"/>
        <w:jc w:val="both"/>
        <w:rPr>
          <w:rFonts w:ascii="Arial" w:hAnsi="Arial" w:cs="Arial"/>
        </w:rPr>
      </w:pPr>
      <w:r w:rsidRPr="00B73E8C">
        <w:rPr>
          <w:rFonts w:ascii="Arial" w:hAnsi="Arial" w:cs="Arial"/>
        </w:rPr>
        <w:t>El 20 del mismo mes y año el ICBF le indicó que</w:t>
      </w:r>
      <w:r w:rsidR="006E2939" w:rsidRPr="00B73E8C">
        <w:rPr>
          <w:rFonts w:ascii="Arial" w:hAnsi="Arial" w:cs="Arial"/>
        </w:rPr>
        <w:t>:</w:t>
      </w:r>
      <w:r w:rsidRPr="00B73E8C">
        <w:rPr>
          <w:rFonts w:ascii="Arial" w:hAnsi="Arial" w:cs="Arial"/>
        </w:rPr>
        <w:t xml:space="preserve"> “</w:t>
      </w:r>
      <w:r w:rsidRPr="00B73E8C">
        <w:rPr>
          <w:rFonts w:ascii="Arial" w:hAnsi="Arial" w:cs="Arial"/>
          <w:i/>
        </w:rPr>
        <w:t>el Juzgado de conocimiento señala el porcentaje correspondiente a las agencias en derecho a favor del apoderado de la entidad demandante al momento de liquidar el crédito, quien a su vez se encargará de hacerlas efectivas ante el demandado</w:t>
      </w:r>
      <w:r w:rsidRPr="00B73E8C">
        <w:rPr>
          <w:rFonts w:ascii="Arial" w:hAnsi="Arial" w:cs="Arial"/>
        </w:rPr>
        <w:t>”</w:t>
      </w:r>
      <w:r w:rsidR="00F85CF5" w:rsidRPr="00B73E8C">
        <w:rPr>
          <w:rFonts w:ascii="Arial" w:hAnsi="Arial" w:cs="Arial"/>
        </w:rPr>
        <w:t xml:space="preserve"> </w:t>
      </w:r>
      <w:r w:rsidRPr="00B73E8C">
        <w:rPr>
          <w:rFonts w:ascii="Arial" w:hAnsi="Arial" w:cs="Arial"/>
        </w:rPr>
        <w:t>y, finalmente, le señaló que el porcentaje por agencias en derecho lo fija el Juzgado y no el ICBF</w:t>
      </w:r>
      <w:r w:rsidRPr="00B73E8C">
        <w:rPr>
          <w:rStyle w:val="Refdenotaalpie"/>
          <w:rFonts w:ascii="Arial" w:hAnsi="Arial" w:cs="Arial"/>
        </w:rPr>
        <w:footnoteReference w:id="31"/>
      </w:r>
      <w:r w:rsidRPr="00B73E8C">
        <w:rPr>
          <w:rFonts w:ascii="Arial" w:hAnsi="Arial" w:cs="Arial"/>
        </w:rPr>
        <w:t xml:space="preserve">. </w:t>
      </w:r>
    </w:p>
    <w:p w14:paraId="514C7259" w14:textId="77777777" w:rsidR="00D77073" w:rsidRPr="00B73E8C" w:rsidRDefault="00D77073" w:rsidP="001C4483"/>
    <w:p w14:paraId="7CCBAEB3" w14:textId="77777777" w:rsidR="0018253C" w:rsidRPr="00B73E8C" w:rsidRDefault="00786EC5" w:rsidP="0018253C">
      <w:pPr>
        <w:pStyle w:val="Sinespaciado"/>
        <w:jc w:val="both"/>
        <w:rPr>
          <w:rFonts w:ascii="Arial" w:hAnsi="Arial" w:cs="Arial"/>
          <w:b/>
        </w:rPr>
      </w:pPr>
      <w:r w:rsidRPr="00B73E8C">
        <w:rPr>
          <w:rFonts w:ascii="Arial" w:hAnsi="Arial" w:cs="Arial"/>
          <w:b/>
        </w:rPr>
        <w:lastRenderedPageBreak/>
        <w:t>5.2.</w:t>
      </w:r>
      <w:r w:rsidR="00916FCD" w:rsidRPr="00B73E8C">
        <w:rPr>
          <w:rFonts w:ascii="Arial" w:hAnsi="Arial" w:cs="Arial"/>
          <w:b/>
        </w:rPr>
        <w:t xml:space="preserve"> </w:t>
      </w:r>
      <w:r w:rsidR="00410589" w:rsidRPr="00B73E8C">
        <w:rPr>
          <w:rFonts w:ascii="Arial" w:hAnsi="Arial" w:cs="Arial"/>
          <w:b/>
        </w:rPr>
        <w:t>El daño antijurídico</w:t>
      </w:r>
    </w:p>
    <w:p w14:paraId="2CF9F839" w14:textId="77777777" w:rsidR="00425922" w:rsidRPr="00B73E8C" w:rsidRDefault="00425922" w:rsidP="001344F3">
      <w:pPr>
        <w:pStyle w:val="Sinespaciado"/>
      </w:pPr>
    </w:p>
    <w:p w14:paraId="0CB46B77" w14:textId="06E1C4B7" w:rsidR="001B16EA" w:rsidRPr="00B73E8C" w:rsidRDefault="001B16EA" w:rsidP="001B16EA">
      <w:pPr>
        <w:overflowPunct w:val="0"/>
        <w:autoSpaceDE w:val="0"/>
        <w:autoSpaceDN w:val="0"/>
        <w:adjustRightInd w:val="0"/>
        <w:spacing w:line="360" w:lineRule="auto"/>
        <w:jc w:val="both"/>
        <w:textAlignment w:val="baseline"/>
        <w:rPr>
          <w:rFonts w:ascii="Arial" w:hAnsi="Arial" w:cs="Arial"/>
          <w:sz w:val="24"/>
          <w:szCs w:val="24"/>
        </w:rPr>
      </w:pPr>
      <w:r w:rsidRPr="00B73E8C">
        <w:rPr>
          <w:rFonts w:ascii="Arial" w:hAnsi="Arial" w:cs="Arial"/>
          <w:sz w:val="24"/>
          <w:szCs w:val="24"/>
        </w:rPr>
        <w:t xml:space="preserve">El primer elemento que se debe observar en el </w:t>
      </w:r>
      <w:r w:rsidR="00A77E08" w:rsidRPr="00B73E8C">
        <w:rPr>
          <w:rFonts w:ascii="Arial" w:hAnsi="Arial" w:cs="Arial"/>
          <w:sz w:val="24"/>
          <w:szCs w:val="24"/>
        </w:rPr>
        <w:t>análisis de la responsabilidad e</w:t>
      </w:r>
      <w:r w:rsidRPr="00B73E8C">
        <w:rPr>
          <w:rFonts w:ascii="Arial" w:hAnsi="Arial" w:cs="Arial"/>
          <w:sz w:val="24"/>
          <w:szCs w:val="24"/>
        </w:rPr>
        <w:t xml:space="preserve">statal es la existencia del daño, toda vez que la jurisprudencia de esta Corporación ha reiterado que </w:t>
      </w:r>
      <w:r w:rsidRPr="00B73E8C">
        <w:rPr>
          <w:rFonts w:ascii="Arial" w:hAnsi="Arial" w:cs="Arial"/>
          <w:i/>
          <w:sz w:val="24"/>
          <w:szCs w:val="24"/>
        </w:rPr>
        <w:t>“sin daño no hay responsabilidad”</w:t>
      </w:r>
      <w:r w:rsidRPr="00B73E8C">
        <w:rPr>
          <w:rFonts w:ascii="Arial" w:hAnsi="Arial" w:cs="Arial"/>
          <w:sz w:val="24"/>
          <w:szCs w:val="24"/>
        </w:rPr>
        <w:t xml:space="preserve"> y solo ante su acreditación es dable estudiar la imputación al Estado, daño que, además, debe ser antijurídico, elemento necesario de la responsabilidad. </w:t>
      </w:r>
    </w:p>
    <w:p w14:paraId="59605EE8" w14:textId="77777777" w:rsidR="0083141C" w:rsidRPr="00B73E8C" w:rsidRDefault="0083141C" w:rsidP="001344F3">
      <w:pPr>
        <w:pStyle w:val="Sinespaciado"/>
      </w:pPr>
    </w:p>
    <w:p w14:paraId="013B63BB" w14:textId="77777777" w:rsidR="001B16EA" w:rsidRPr="00B73E8C" w:rsidRDefault="001B16EA" w:rsidP="001B16EA">
      <w:pPr>
        <w:overflowPunct w:val="0"/>
        <w:autoSpaceDE w:val="0"/>
        <w:autoSpaceDN w:val="0"/>
        <w:adjustRightInd w:val="0"/>
        <w:spacing w:line="360" w:lineRule="auto"/>
        <w:jc w:val="both"/>
        <w:textAlignment w:val="baseline"/>
        <w:rPr>
          <w:rFonts w:ascii="Arial" w:eastAsia="Times New Roman" w:hAnsi="Arial" w:cs="Arial"/>
          <w:sz w:val="24"/>
          <w:szCs w:val="24"/>
          <w:lang w:eastAsia="es-ES"/>
        </w:rPr>
      </w:pPr>
      <w:r w:rsidRPr="00B73E8C">
        <w:rPr>
          <w:rFonts w:ascii="Arial" w:hAnsi="Arial" w:cs="Arial"/>
          <w:sz w:val="24"/>
          <w:szCs w:val="24"/>
        </w:rPr>
        <w:t>E</w:t>
      </w:r>
      <w:r w:rsidRPr="00B73E8C">
        <w:rPr>
          <w:rFonts w:ascii="Arial" w:eastAsia="Times New Roman" w:hAnsi="Arial" w:cs="Arial"/>
          <w:sz w:val="24"/>
          <w:szCs w:val="24"/>
          <w:lang w:eastAsia="es-ES"/>
        </w:rPr>
        <w:t xml:space="preserve">n este sentido la Sala ha discurrido así: </w:t>
      </w:r>
    </w:p>
    <w:p w14:paraId="5E6D9C1A" w14:textId="77777777" w:rsidR="001B16EA" w:rsidRPr="00B73E8C" w:rsidRDefault="001B16EA" w:rsidP="001344F3">
      <w:pPr>
        <w:pStyle w:val="Sinespaciado"/>
      </w:pPr>
    </w:p>
    <w:p w14:paraId="2E0A8C5D" w14:textId="77777777" w:rsidR="001B16EA" w:rsidRPr="00B73E8C" w:rsidRDefault="001B16EA" w:rsidP="001B16EA">
      <w:pPr>
        <w:ind w:left="540" w:right="617"/>
        <w:jc w:val="both"/>
        <w:rPr>
          <w:rFonts w:ascii="Arial" w:eastAsia="Times New Roman" w:hAnsi="Arial" w:cs="Arial"/>
          <w:i/>
          <w:lang w:eastAsia="es-ES"/>
        </w:rPr>
      </w:pPr>
      <w:r w:rsidRPr="00B73E8C">
        <w:rPr>
          <w:rFonts w:ascii="Arial" w:eastAsia="Times New Roman" w:hAnsi="Arial" w:cs="Arial"/>
          <w:i/>
          <w:lang w:eastAsia="es-ES"/>
        </w:rPr>
        <w:t>“[P]</w:t>
      </w:r>
      <w:proofErr w:type="spellStart"/>
      <w:r w:rsidRPr="00B73E8C">
        <w:rPr>
          <w:rFonts w:ascii="Arial" w:eastAsia="Times New Roman" w:hAnsi="Arial" w:cs="Arial"/>
          <w:i/>
          <w:lang w:eastAsia="es-ES"/>
        </w:rPr>
        <w:t>orque</w:t>
      </w:r>
      <w:proofErr w:type="spellEnd"/>
      <w:r w:rsidRPr="00B73E8C">
        <w:rPr>
          <w:rFonts w:ascii="Arial" w:eastAsia="Times New Roman" w:hAnsi="Arial" w:cs="Arial"/>
          <w:i/>
          <w:lang w:eastAsia="es-ES"/>
        </w:rPr>
        <w:t xml:space="preserve"> a términos del art. 90 de la Constitución Política vigente, es más adecuado que el juez aborde, </w:t>
      </w:r>
      <w:r w:rsidRPr="00B73E8C">
        <w:rPr>
          <w:rFonts w:ascii="Arial" w:eastAsia="Times New Roman" w:hAnsi="Arial" w:cs="Arial"/>
          <w:i/>
          <w:u w:val="single"/>
          <w:lang w:eastAsia="es-ES"/>
        </w:rPr>
        <w:t>en primer lugar, el examen del daño antijurídico, para, en un momento posterior explorar la imputación del mismo al Estado o a una persona de derecho público</w:t>
      </w:r>
      <w:r w:rsidRPr="00B73E8C">
        <w:rPr>
          <w:rFonts w:ascii="Arial" w:eastAsia="Times New Roman" w:hAnsi="Arial" w:cs="Arial"/>
          <w:i/>
          <w:lang w:eastAsia="es-ES"/>
        </w:rPr>
        <w:t>.</w:t>
      </w:r>
    </w:p>
    <w:p w14:paraId="65B7A120" w14:textId="77777777" w:rsidR="001B16EA" w:rsidRPr="00B73E8C" w:rsidRDefault="001B16EA" w:rsidP="001B16EA">
      <w:pPr>
        <w:ind w:left="540" w:right="617"/>
        <w:jc w:val="both"/>
        <w:rPr>
          <w:rFonts w:ascii="Arial" w:eastAsia="Times New Roman" w:hAnsi="Arial" w:cs="Arial"/>
          <w:i/>
          <w:lang w:eastAsia="es-ES"/>
        </w:rPr>
      </w:pPr>
    </w:p>
    <w:p w14:paraId="50AD448E" w14:textId="77777777" w:rsidR="001B16EA" w:rsidRPr="00B73E8C" w:rsidRDefault="001B16EA" w:rsidP="001B16EA">
      <w:pPr>
        <w:ind w:left="540" w:right="617"/>
        <w:jc w:val="both"/>
        <w:rPr>
          <w:rFonts w:ascii="Arial" w:eastAsia="Times New Roman" w:hAnsi="Arial" w:cs="Arial"/>
          <w:i/>
          <w:lang w:eastAsia="es-ES"/>
        </w:rPr>
      </w:pPr>
      <w:r w:rsidRPr="00B73E8C">
        <w:rPr>
          <w:rFonts w:ascii="Arial" w:eastAsia="Times New Roman" w:hAnsi="Arial" w:cs="Arial"/>
          <w:i/>
          <w:lang w:eastAsia="es-ES"/>
        </w:rPr>
        <w:t xml:space="preserve">“La </w:t>
      </w:r>
      <w:proofErr w:type="spellStart"/>
      <w:r w:rsidRPr="00B73E8C">
        <w:rPr>
          <w:rFonts w:ascii="Arial" w:eastAsia="Times New Roman" w:hAnsi="Arial" w:cs="Arial"/>
          <w:i/>
          <w:lang w:eastAsia="es-ES"/>
        </w:rPr>
        <w:t>objetivización</w:t>
      </w:r>
      <w:proofErr w:type="spellEnd"/>
      <w:r w:rsidRPr="00B73E8C">
        <w:rPr>
          <w:rFonts w:ascii="Arial" w:eastAsia="Times New Roman" w:hAnsi="Arial" w:cs="Arial"/>
          <w:i/>
          <w:lang w:eastAsia="es-ES"/>
        </w:rPr>
        <w:t xml:space="preserve"> del daño indemnizable que surge de este precepto constitucional, como lo ha repetido en diversas oportunidades la Sala, sugiere que, en lógica estricta, </w:t>
      </w:r>
      <w:r w:rsidRPr="00B73E8C">
        <w:rPr>
          <w:rFonts w:ascii="Arial" w:eastAsia="Times New Roman" w:hAnsi="Arial" w:cs="Arial"/>
          <w:i/>
          <w:u w:val="single"/>
          <w:lang w:eastAsia="es-ES"/>
        </w:rPr>
        <w:t>el juez se ocupe inicialmente de establecer la existencia del daño indemnizable que hoy es objetivamente comprobable y cuya inexistencia determina el fracaso</w:t>
      </w:r>
      <w:r w:rsidRPr="00B73E8C">
        <w:rPr>
          <w:rFonts w:ascii="Arial" w:eastAsia="Times New Roman" w:hAnsi="Arial" w:cs="Arial"/>
          <w:i/>
          <w:lang w:eastAsia="es-ES"/>
        </w:rPr>
        <w:t xml:space="preserve"> ineluctable de la pretensión”</w:t>
      </w:r>
      <w:r w:rsidRPr="00B73E8C">
        <w:rPr>
          <w:rFonts w:ascii="Arial" w:eastAsia="Times New Roman" w:hAnsi="Arial" w:cs="Arial"/>
          <w:i/>
          <w:vertAlign w:val="superscript"/>
          <w:lang w:eastAsia="es-ES"/>
        </w:rPr>
        <w:footnoteReference w:id="32"/>
      </w:r>
      <w:r w:rsidRPr="00B73E8C">
        <w:rPr>
          <w:rFonts w:ascii="Arial" w:eastAsia="Times New Roman" w:hAnsi="Arial" w:cs="Arial"/>
          <w:i/>
          <w:lang w:eastAsia="es-ES"/>
        </w:rPr>
        <w:t xml:space="preserve"> </w:t>
      </w:r>
      <w:r w:rsidRPr="00B73E8C">
        <w:rPr>
          <w:rFonts w:ascii="Arial" w:eastAsia="Times New Roman" w:hAnsi="Arial" w:cs="Arial"/>
          <w:lang w:eastAsia="es-ES"/>
        </w:rPr>
        <w:t>(se destaca)</w:t>
      </w:r>
      <w:r w:rsidRPr="00B73E8C">
        <w:rPr>
          <w:rFonts w:ascii="Arial" w:eastAsia="Times New Roman" w:hAnsi="Arial" w:cs="Arial"/>
          <w:i/>
          <w:lang w:eastAsia="es-ES"/>
        </w:rPr>
        <w:t xml:space="preserve">. </w:t>
      </w:r>
    </w:p>
    <w:p w14:paraId="0925AB90" w14:textId="77777777" w:rsidR="00655FB9" w:rsidRPr="00B73E8C" w:rsidRDefault="00655FB9" w:rsidP="001B16EA">
      <w:pPr>
        <w:pStyle w:val="Sinespaciado"/>
      </w:pPr>
    </w:p>
    <w:p w14:paraId="111729D0" w14:textId="77777777" w:rsidR="006F5CA7" w:rsidRPr="00B73E8C" w:rsidRDefault="006F5CA7" w:rsidP="00682C4E"/>
    <w:p w14:paraId="05336C30" w14:textId="77777777" w:rsidR="001B16EA" w:rsidRPr="00B73E8C" w:rsidRDefault="001B16EA" w:rsidP="001B16EA">
      <w:pPr>
        <w:spacing w:line="360" w:lineRule="auto"/>
        <w:jc w:val="both"/>
        <w:rPr>
          <w:rFonts w:ascii="Arial" w:eastAsia="Times New Roman" w:hAnsi="Arial" w:cs="Arial"/>
          <w:sz w:val="24"/>
          <w:szCs w:val="24"/>
          <w:lang w:eastAsia="es-ES"/>
        </w:rPr>
      </w:pPr>
      <w:r w:rsidRPr="00B73E8C">
        <w:rPr>
          <w:rFonts w:ascii="Arial" w:eastAsia="Times New Roman" w:hAnsi="Arial" w:cs="Arial"/>
          <w:sz w:val="24"/>
          <w:szCs w:val="24"/>
          <w:lang w:eastAsia="es-ES"/>
        </w:rPr>
        <w:t>Esta Subsección ha señalado que el daño debe ser cierto, es decir, “</w:t>
      </w:r>
      <w:r w:rsidRPr="00B73E8C">
        <w:rPr>
          <w:rFonts w:ascii="Arial" w:eastAsia="Times New Roman" w:hAnsi="Arial" w:cs="Arial"/>
          <w:i/>
          <w:sz w:val="24"/>
          <w:szCs w:val="24"/>
          <w:lang w:eastAsia="es-ES"/>
        </w:rPr>
        <w:t>no puede ser eventual, hipotético, fundado en suposiciones o conjeturas</w:t>
      </w:r>
      <w:r w:rsidRPr="00B73E8C">
        <w:rPr>
          <w:rFonts w:ascii="Arial" w:eastAsia="Times New Roman" w:hAnsi="Arial" w:cs="Arial"/>
          <w:sz w:val="24"/>
          <w:szCs w:val="24"/>
          <w:lang w:eastAsia="es-ES"/>
        </w:rPr>
        <w:t>”</w:t>
      </w:r>
      <w:r w:rsidRPr="00B73E8C">
        <w:rPr>
          <w:rFonts w:ascii="Arial" w:eastAsia="Times New Roman" w:hAnsi="Arial" w:cs="Arial"/>
          <w:sz w:val="24"/>
          <w:szCs w:val="24"/>
          <w:vertAlign w:val="superscript"/>
          <w:lang w:eastAsia="es-ES"/>
        </w:rPr>
        <w:footnoteReference w:id="33"/>
      </w:r>
      <w:r w:rsidRPr="00B73E8C">
        <w:rPr>
          <w:rFonts w:ascii="Arial" w:eastAsia="Times New Roman" w:hAnsi="Arial" w:cs="Arial"/>
          <w:sz w:val="24"/>
          <w:szCs w:val="24"/>
          <w:lang w:eastAsia="es-ES"/>
        </w:rPr>
        <w:t>, por lo que “</w:t>
      </w:r>
      <w:r w:rsidRPr="00B73E8C">
        <w:rPr>
          <w:rFonts w:ascii="Arial" w:eastAsia="Times New Roman" w:hAnsi="Arial" w:cs="Arial"/>
          <w:i/>
          <w:sz w:val="24"/>
          <w:szCs w:val="24"/>
          <w:lang w:eastAsia="es-ES"/>
        </w:rPr>
        <w:t>la sola inferencia o afirmación en la demanda acerca de la ocurrencia de un daño, no resulta suficiente para tenerlo como acreditado, en la medida en que es necesario e indispensable que el demandante respalde tales afirmaciones con el material probatorio suficiente para su comprobación en el proceso</w:t>
      </w:r>
      <w:r w:rsidRPr="00B73E8C">
        <w:rPr>
          <w:rFonts w:ascii="Arial" w:eastAsia="Times New Roman" w:hAnsi="Arial" w:cs="Arial"/>
          <w:sz w:val="24"/>
          <w:szCs w:val="24"/>
          <w:lang w:eastAsia="es-ES"/>
        </w:rPr>
        <w:t>”</w:t>
      </w:r>
      <w:r w:rsidRPr="00B73E8C">
        <w:rPr>
          <w:rFonts w:ascii="Arial" w:eastAsia="Times New Roman" w:hAnsi="Arial" w:cs="Arial"/>
          <w:sz w:val="24"/>
          <w:szCs w:val="24"/>
          <w:vertAlign w:val="superscript"/>
          <w:lang w:eastAsia="es-ES"/>
        </w:rPr>
        <w:footnoteReference w:id="34"/>
      </w:r>
      <w:r w:rsidRPr="00B73E8C">
        <w:rPr>
          <w:rFonts w:ascii="Arial" w:eastAsia="Times New Roman" w:hAnsi="Arial" w:cs="Arial"/>
          <w:sz w:val="24"/>
          <w:szCs w:val="24"/>
          <w:lang w:eastAsia="es-ES"/>
        </w:rPr>
        <w:t>.</w:t>
      </w:r>
    </w:p>
    <w:p w14:paraId="6DF40785" w14:textId="77777777" w:rsidR="00BE6735" w:rsidRPr="00B73E8C" w:rsidRDefault="00BE6735" w:rsidP="001344F3">
      <w:pPr>
        <w:pStyle w:val="Sinespaciado"/>
      </w:pPr>
    </w:p>
    <w:p w14:paraId="5816E852" w14:textId="63761DA1" w:rsidR="00BE6735" w:rsidRPr="00B73E8C" w:rsidRDefault="00BE6735" w:rsidP="00BE6735">
      <w:pPr>
        <w:pStyle w:val="Sinespaciado"/>
        <w:spacing w:line="360" w:lineRule="auto"/>
        <w:jc w:val="both"/>
        <w:rPr>
          <w:rFonts w:ascii="Arial" w:hAnsi="Arial" w:cs="Arial"/>
          <w:color w:val="000000"/>
        </w:rPr>
      </w:pPr>
      <w:r w:rsidRPr="00B73E8C">
        <w:rPr>
          <w:rFonts w:ascii="Arial" w:hAnsi="Arial" w:cs="Arial"/>
        </w:rPr>
        <w:t xml:space="preserve">En este asunto, la parte actora sostuvo que el daño consistió en la imposibilidad de recibir los honorarios que había pactado </w:t>
      </w:r>
      <w:r w:rsidR="00CC787F" w:rsidRPr="00B73E8C">
        <w:rPr>
          <w:rFonts w:ascii="Arial" w:hAnsi="Arial" w:cs="Arial"/>
        </w:rPr>
        <w:t xml:space="preserve">con el ICBF por llevar a cabo </w:t>
      </w:r>
      <w:r w:rsidR="00D2489D" w:rsidRPr="00B73E8C">
        <w:rPr>
          <w:rFonts w:ascii="Arial" w:hAnsi="Arial" w:cs="Arial"/>
        </w:rPr>
        <w:t>un p</w:t>
      </w:r>
      <w:r w:rsidRPr="00B73E8C">
        <w:rPr>
          <w:rFonts w:ascii="Arial" w:hAnsi="Arial" w:cs="Arial"/>
        </w:rPr>
        <w:t>roceso ejecutivo laboral en contra de la Universidad de Cartagena</w:t>
      </w:r>
      <w:r w:rsidR="00D2489D" w:rsidRPr="00B73E8C">
        <w:rPr>
          <w:rFonts w:ascii="Arial" w:hAnsi="Arial" w:cs="Arial"/>
        </w:rPr>
        <w:t>,</w:t>
      </w:r>
      <w:r w:rsidRPr="00B73E8C">
        <w:rPr>
          <w:rFonts w:ascii="Arial" w:hAnsi="Arial" w:cs="Arial"/>
        </w:rPr>
        <w:t xml:space="preserve"> para el recaudo de los aportes parafiscales que adeudaba esta última entidad, proceso que terminó </w:t>
      </w:r>
      <w:r w:rsidR="00C442C5" w:rsidRPr="00B73E8C">
        <w:rPr>
          <w:rFonts w:ascii="Arial" w:hAnsi="Arial" w:cs="Arial"/>
        </w:rPr>
        <w:t>por cuanto</w:t>
      </w:r>
      <w:r w:rsidRPr="00B73E8C">
        <w:rPr>
          <w:rFonts w:ascii="Arial" w:hAnsi="Arial" w:cs="Arial"/>
        </w:rPr>
        <w:t xml:space="preserve"> el Tribunal Superior de Cartagena consider</w:t>
      </w:r>
      <w:r w:rsidR="00C442C5" w:rsidRPr="00B73E8C">
        <w:rPr>
          <w:rFonts w:ascii="Arial" w:hAnsi="Arial" w:cs="Arial"/>
        </w:rPr>
        <w:t>ó</w:t>
      </w:r>
      <w:r w:rsidRPr="00B73E8C">
        <w:rPr>
          <w:rFonts w:ascii="Arial" w:hAnsi="Arial" w:cs="Arial"/>
        </w:rPr>
        <w:t xml:space="preserve"> que el título se había presentado en “</w:t>
      </w:r>
      <w:r w:rsidRPr="00B73E8C">
        <w:rPr>
          <w:rFonts w:ascii="Arial" w:hAnsi="Arial" w:cs="Arial"/>
          <w:i/>
        </w:rPr>
        <w:t>fotocopia</w:t>
      </w:r>
      <w:r w:rsidRPr="00B73E8C">
        <w:rPr>
          <w:rFonts w:ascii="Arial" w:hAnsi="Arial" w:cs="Arial"/>
        </w:rPr>
        <w:t>”</w:t>
      </w:r>
      <w:r w:rsidR="00C442C5" w:rsidRPr="00B73E8C">
        <w:rPr>
          <w:rFonts w:ascii="Arial" w:hAnsi="Arial" w:cs="Arial"/>
        </w:rPr>
        <w:t>,</w:t>
      </w:r>
      <w:r w:rsidRPr="00B73E8C">
        <w:rPr>
          <w:rFonts w:ascii="Arial" w:hAnsi="Arial" w:cs="Arial"/>
        </w:rPr>
        <w:t xml:space="preserve"> </w:t>
      </w:r>
      <w:r w:rsidRPr="00B73E8C">
        <w:rPr>
          <w:rFonts w:ascii="Arial" w:hAnsi="Arial" w:cs="Arial"/>
          <w:color w:val="000000"/>
        </w:rPr>
        <w:t xml:space="preserve">sin </w:t>
      </w:r>
      <w:r w:rsidR="00024476" w:rsidRPr="00B73E8C">
        <w:rPr>
          <w:rFonts w:ascii="Arial" w:hAnsi="Arial" w:cs="Arial"/>
          <w:color w:val="000000"/>
        </w:rPr>
        <w:t xml:space="preserve">tener en cuenta que </w:t>
      </w:r>
      <w:r w:rsidRPr="00B73E8C">
        <w:rPr>
          <w:rFonts w:ascii="Arial" w:hAnsi="Arial" w:cs="Arial"/>
          <w:color w:val="000000"/>
        </w:rPr>
        <w:t xml:space="preserve">el recurso de apelación </w:t>
      </w:r>
      <w:r w:rsidR="00682C4E" w:rsidRPr="00B73E8C">
        <w:rPr>
          <w:rFonts w:ascii="Arial" w:hAnsi="Arial" w:cs="Arial"/>
          <w:color w:val="000000"/>
        </w:rPr>
        <w:t xml:space="preserve">se concedió </w:t>
      </w:r>
      <w:r w:rsidRPr="00B73E8C">
        <w:rPr>
          <w:rFonts w:ascii="Arial" w:hAnsi="Arial" w:cs="Arial"/>
          <w:color w:val="000000"/>
        </w:rPr>
        <w:t>en el efecto devolutivo</w:t>
      </w:r>
      <w:r w:rsidR="00C442C5" w:rsidRPr="00B73E8C">
        <w:rPr>
          <w:rFonts w:ascii="Arial" w:hAnsi="Arial" w:cs="Arial"/>
          <w:color w:val="000000"/>
        </w:rPr>
        <w:t>,</w:t>
      </w:r>
      <w:r w:rsidRPr="00B73E8C">
        <w:rPr>
          <w:rFonts w:ascii="Arial" w:hAnsi="Arial" w:cs="Arial"/>
          <w:color w:val="000000"/>
        </w:rPr>
        <w:t xml:space="preserve"> por </w:t>
      </w:r>
      <w:r w:rsidR="00C442C5" w:rsidRPr="00B73E8C">
        <w:rPr>
          <w:rFonts w:ascii="Arial" w:hAnsi="Arial" w:cs="Arial"/>
          <w:color w:val="000000"/>
        </w:rPr>
        <w:t xml:space="preserve">lo que </w:t>
      </w:r>
      <w:r w:rsidRPr="00B73E8C">
        <w:rPr>
          <w:rFonts w:ascii="Arial" w:hAnsi="Arial" w:cs="Arial"/>
          <w:color w:val="000000"/>
        </w:rPr>
        <w:t>se</w:t>
      </w:r>
      <w:r w:rsidR="00682C4E" w:rsidRPr="00B73E8C">
        <w:rPr>
          <w:rFonts w:ascii="Arial" w:hAnsi="Arial" w:cs="Arial"/>
          <w:color w:val="000000"/>
        </w:rPr>
        <w:t xml:space="preserve"> le</w:t>
      </w:r>
      <w:r w:rsidRPr="00B73E8C">
        <w:rPr>
          <w:rFonts w:ascii="Arial" w:hAnsi="Arial" w:cs="Arial"/>
          <w:color w:val="000000"/>
        </w:rPr>
        <w:t xml:space="preserve"> habían re</w:t>
      </w:r>
      <w:r w:rsidR="00024476" w:rsidRPr="00B73E8C">
        <w:rPr>
          <w:rFonts w:ascii="Arial" w:hAnsi="Arial" w:cs="Arial"/>
          <w:color w:val="000000"/>
        </w:rPr>
        <w:t>mitido unas copias</w:t>
      </w:r>
      <w:r w:rsidR="00682C4E" w:rsidRPr="00B73E8C">
        <w:rPr>
          <w:rFonts w:ascii="Arial" w:hAnsi="Arial" w:cs="Arial"/>
          <w:color w:val="000000"/>
        </w:rPr>
        <w:t xml:space="preserve">. </w:t>
      </w:r>
    </w:p>
    <w:p w14:paraId="716F275C" w14:textId="2C4BF26A" w:rsidR="001E6BAD" w:rsidRPr="00B73E8C" w:rsidRDefault="001E6BAD" w:rsidP="00904383">
      <w:pPr>
        <w:spacing w:line="360" w:lineRule="auto"/>
        <w:jc w:val="both"/>
        <w:rPr>
          <w:rFonts w:ascii="Arial" w:hAnsi="Arial" w:cs="Arial"/>
          <w:sz w:val="24"/>
          <w:szCs w:val="24"/>
        </w:rPr>
      </w:pPr>
      <w:r w:rsidRPr="00B73E8C">
        <w:rPr>
          <w:rFonts w:ascii="Arial" w:hAnsi="Arial" w:cs="Arial"/>
          <w:sz w:val="24"/>
          <w:szCs w:val="24"/>
        </w:rPr>
        <w:lastRenderedPageBreak/>
        <w:t xml:space="preserve">Frente a las características del daño, esta Corporación ha referido que: </w:t>
      </w:r>
    </w:p>
    <w:p w14:paraId="789F8AD8" w14:textId="1CF56F93" w:rsidR="001E6BAD" w:rsidRPr="00B73E8C" w:rsidRDefault="001E6BAD" w:rsidP="003622A7">
      <w:pPr>
        <w:pStyle w:val="Sinespaciado"/>
      </w:pPr>
    </w:p>
    <w:p w14:paraId="3723575C" w14:textId="77777777" w:rsidR="001E6BAD" w:rsidRPr="00B73E8C" w:rsidRDefault="001E6BAD" w:rsidP="001E6BAD">
      <w:pPr>
        <w:pStyle w:val="western"/>
        <w:shd w:val="clear" w:color="auto" w:fill="FFFFFF"/>
        <w:spacing w:before="0" w:beforeAutospacing="0" w:after="0" w:afterAutospacing="0"/>
        <w:ind w:left="567" w:right="899"/>
        <w:jc w:val="both"/>
        <w:rPr>
          <w:rFonts w:ascii="Arial" w:hAnsi="Arial" w:cs="Arial"/>
          <w:i/>
          <w:color w:val="000000"/>
          <w:sz w:val="22"/>
          <w:szCs w:val="22"/>
        </w:rPr>
      </w:pPr>
      <w:r w:rsidRPr="00B73E8C">
        <w:rPr>
          <w:rFonts w:ascii="Arial" w:hAnsi="Arial" w:cs="Arial"/>
          <w:i/>
          <w:color w:val="000000"/>
          <w:sz w:val="22"/>
          <w:szCs w:val="22"/>
        </w:rPr>
        <w:t>“</w:t>
      </w:r>
      <w:r w:rsidRPr="00B73E8C">
        <w:rPr>
          <w:rFonts w:ascii="Arial" w:hAnsi="Arial" w:cs="Arial"/>
          <w:i/>
          <w:iCs/>
          <w:color w:val="000000"/>
          <w:sz w:val="22"/>
          <w:szCs w:val="22"/>
        </w:rPr>
        <w:t xml:space="preserve">Para que el daño sea resarcible o indemnizable la doctrina y la jurisprudencia han establecido que debe reunir las características de cierto, concreto o determinado y personal. En efecto, en la materia que se estudia la doctrina es uniforme al demandar la certeza del perjuicio. Tal es el caso de los autores </w:t>
      </w:r>
      <w:proofErr w:type="spellStart"/>
      <w:r w:rsidRPr="00B73E8C">
        <w:rPr>
          <w:rFonts w:ascii="Arial" w:hAnsi="Arial" w:cs="Arial"/>
          <w:i/>
          <w:iCs/>
          <w:color w:val="000000"/>
          <w:sz w:val="22"/>
          <w:szCs w:val="22"/>
        </w:rPr>
        <w:t>Mazeaud</w:t>
      </w:r>
      <w:proofErr w:type="spellEnd"/>
      <w:r w:rsidRPr="00B73E8C">
        <w:rPr>
          <w:rFonts w:ascii="Arial" w:hAnsi="Arial" w:cs="Arial"/>
          <w:i/>
          <w:iCs/>
          <w:color w:val="000000"/>
          <w:sz w:val="22"/>
          <w:szCs w:val="22"/>
        </w:rPr>
        <w:t xml:space="preserve"> y </w:t>
      </w:r>
      <w:proofErr w:type="spellStart"/>
      <w:r w:rsidRPr="00B73E8C">
        <w:rPr>
          <w:rFonts w:ascii="Arial" w:hAnsi="Arial" w:cs="Arial"/>
          <w:i/>
          <w:iCs/>
          <w:color w:val="000000"/>
          <w:sz w:val="22"/>
          <w:szCs w:val="22"/>
        </w:rPr>
        <w:t>Tunc</w:t>
      </w:r>
      <w:proofErr w:type="spellEnd"/>
      <w:r w:rsidRPr="00B73E8C">
        <w:rPr>
          <w:rFonts w:ascii="Arial" w:hAnsi="Arial" w:cs="Arial"/>
          <w:i/>
          <w:iCs/>
          <w:color w:val="000000"/>
          <w:sz w:val="22"/>
          <w:szCs w:val="22"/>
        </w:rPr>
        <w:t>, quienes sobre el particular afirman:</w:t>
      </w:r>
    </w:p>
    <w:p w14:paraId="61DB406F" w14:textId="77777777" w:rsidR="001E6BAD" w:rsidRPr="00B73E8C" w:rsidRDefault="001E6BAD" w:rsidP="001E6BAD">
      <w:pPr>
        <w:pStyle w:val="western"/>
        <w:shd w:val="clear" w:color="auto" w:fill="FFFFFF"/>
        <w:spacing w:before="0" w:beforeAutospacing="0" w:after="0" w:afterAutospacing="0"/>
        <w:ind w:left="567" w:right="899"/>
        <w:jc w:val="both"/>
        <w:rPr>
          <w:rFonts w:ascii="Arial" w:hAnsi="Arial" w:cs="Arial"/>
          <w:i/>
          <w:color w:val="000000"/>
          <w:sz w:val="22"/>
          <w:szCs w:val="22"/>
        </w:rPr>
      </w:pPr>
    </w:p>
    <w:p w14:paraId="3343BE43" w14:textId="77777777" w:rsidR="001E6BAD" w:rsidRPr="00B73E8C" w:rsidRDefault="001E6BAD" w:rsidP="001E6BAD">
      <w:pPr>
        <w:pStyle w:val="western"/>
        <w:shd w:val="clear" w:color="auto" w:fill="FFFFFF"/>
        <w:spacing w:before="0" w:beforeAutospacing="0" w:after="0" w:afterAutospacing="0"/>
        <w:ind w:left="737" w:right="1182"/>
        <w:jc w:val="both"/>
        <w:rPr>
          <w:rFonts w:ascii="Arial" w:hAnsi="Arial" w:cs="Arial"/>
          <w:i/>
          <w:iCs/>
          <w:color w:val="000000"/>
          <w:sz w:val="22"/>
          <w:szCs w:val="22"/>
        </w:rPr>
      </w:pPr>
      <w:r w:rsidRPr="00B73E8C">
        <w:rPr>
          <w:rFonts w:ascii="Arial" w:hAnsi="Arial" w:cs="Arial"/>
          <w:i/>
          <w:color w:val="000000"/>
          <w:sz w:val="22"/>
          <w:szCs w:val="22"/>
        </w:rPr>
        <w:t>‘</w:t>
      </w:r>
      <w:r w:rsidRPr="00B73E8C">
        <w:rPr>
          <w:rFonts w:ascii="Arial" w:hAnsi="Arial" w:cs="Arial"/>
          <w:i/>
          <w:iCs/>
          <w:color w:val="000000"/>
          <w:sz w:val="22"/>
          <w:szCs w:val="22"/>
        </w:rPr>
        <w:t>Al exigir que el perjuicio sea cierto, se entiende que no debe ser por ello simplemente hipotético, eventual. Es preciso que el juez tenga la certeza de que el demandante se habría encontrado en una situación mejor si el demandado no hubiera realizado el acto que se le reprocha. Pero importa poco que el perjuicio de que se queje la víctima se haya realizado ya o que deba tan sólo producirse en lo futuro. Ciertamente, cuando el perjuicio es actual, la cuestión no se plantea: su existencia no ofrece duda alguna. Pero un perjuicio futuro puede presentar muy bien los mismos caracteres de certidumbre. Con frecuencia, las consecuencias de un acto o de una situación son ineluctables; de ellas resultará necesariamente en el porvenir un perjuicio cierto. Por eso, no hay que distinguir entre el perjuicio actual y el perjuicio futuro; sino entre el perjuicio cierto y el perjuicio eventual, hipotético (...)’</w:t>
      </w:r>
    </w:p>
    <w:p w14:paraId="48E6E54F" w14:textId="77777777" w:rsidR="001E6BAD" w:rsidRPr="00B73E8C" w:rsidRDefault="001E6BAD" w:rsidP="001E6BAD">
      <w:pPr>
        <w:pStyle w:val="western"/>
        <w:shd w:val="clear" w:color="auto" w:fill="FFFFFF"/>
        <w:spacing w:before="0" w:beforeAutospacing="0" w:after="0" w:afterAutospacing="0"/>
        <w:ind w:left="737" w:right="1182"/>
        <w:jc w:val="both"/>
        <w:rPr>
          <w:rFonts w:ascii="Arial" w:hAnsi="Arial" w:cs="Arial"/>
          <w:i/>
          <w:color w:val="000000"/>
          <w:sz w:val="22"/>
          <w:szCs w:val="22"/>
        </w:rPr>
      </w:pPr>
    </w:p>
    <w:p w14:paraId="5CF7E0CA" w14:textId="77777777" w:rsidR="001E6BAD" w:rsidRPr="00B73E8C" w:rsidRDefault="001E6BAD" w:rsidP="001E6BAD">
      <w:pPr>
        <w:pStyle w:val="western"/>
        <w:shd w:val="clear" w:color="auto" w:fill="FFFFFF"/>
        <w:spacing w:before="0" w:beforeAutospacing="0" w:after="0" w:afterAutospacing="0"/>
        <w:ind w:left="567" w:right="899"/>
        <w:jc w:val="both"/>
        <w:rPr>
          <w:rFonts w:ascii="Arial" w:hAnsi="Arial" w:cs="Arial"/>
          <w:i/>
          <w:color w:val="000000"/>
          <w:sz w:val="22"/>
          <w:szCs w:val="22"/>
        </w:rPr>
      </w:pPr>
      <w:r w:rsidRPr="00B73E8C">
        <w:rPr>
          <w:rFonts w:ascii="Arial" w:hAnsi="Arial" w:cs="Arial"/>
          <w:i/>
          <w:color w:val="000000"/>
          <w:sz w:val="22"/>
          <w:szCs w:val="22"/>
        </w:rPr>
        <w:t>“</w:t>
      </w:r>
      <w:r w:rsidRPr="00B73E8C">
        <w:rPr>
          <w:rFonts w:ascii="Arial" w:hAnsi="Arial" w:cs="Arial"/>
          <w:i/>
          <w:iCs/>
          <w:color w:val="000000"/>
          <w:sz w:val="22"/>
          <w:szCs w:val="22"/>
        </w:rPr>
        <w:t>Por otra parte, la jurisprudencia del Consejo de Estado colombiano ha señalado la necesidad de que el daño, para aspirar a ser indemnizado, tiene que estar revestido de certeza. No puede por tanto tratarse de un daño genérico o hipotético sino un daño específico:</w:t>
      </w:r>
    </w:p>
    <w:p w14:paraId="2C777E19" w14:textId="77777777" w:rsidR="001E6BAD" w:rsidRPr="00B73E8C" w:rsidRDefault="001E6BAD" w:rsidP="001E6BAD">
      <w:pPr>
        <w:pStyle w:val="western"/>
        <w:shd w:val="clear" w:color="auto" w:fill="FFFFFF"/>
        <w:spacing w:before="0" w:beforeAutospacing="0" w:after="0" w:afterAutospacing="0"/>
        <w:ind w:left="567" w:right="899"/>
        <w:jc w:val="both"/>
        <w:rPr>
          <w:rFonts w:ascii="Arial" w:hAnsi="Arial" w:cs="Arial"/>
          <w:i/>
          <w:color w:val="000000"/>
          <w:sz w:val="22"/>
          <w:szCs w:val="22"/>
        </w:rPr>
      </w:pPr>
    </w:p>
    <w:p w14:paraId="7F2D6151" w14:textId="77777777" w:rsidR="001E6BAD" w:rsidRPr="00B73E8C" w:rsidRDefault="001E6BAD" w:rsidP="001E6BAD">
      <w:pPr>
        <w:pStyle w:val="western"/>
        <w:shd w:val="clear" w:color="auto" w:fill="FFFFFF"/>
        <w:spacing w:before="0" w:beforeAutospacing="0" w:after="0" w:afterAutospacing="0"/>
        <w:ind w:left="567" w:right="899"/>
        <w:jc w:val="both"/>
        <w:rPr>
          <w:rFonts w:ascii="Arial" w:hAnsi="Arial" w:cs="Arial"/>
          <w:i/>
          <w:color w:val="000000"/>
          <w:sz w:val="22"/>
          <w:szCs w:val="22"/>
        </w:rPr>
      </w:pPr>
      <w:r w:rsidRPr="00B73E8C">
        <w:rPr>
          <w:rFonts w:ascii="Arial" w:hAnsi="Arial" w:cs="Arial"/>
          <w:i/>
          <w:color w:val="000000"/>
          <w:sz w:val="22"/>
          <w:szCs w:val="22"/>
        </w:rPr>
        <w:t>“(…).</w:t>
      </w:r>
    </w:p>
    <w:p w14:paraId="0AFB5145" w14:textId="77777777" w:rsidR="001E6BAD" w:rsidRPr="00B73E8C" w:rsidRDefault="001E6BAD" w:rsidP="001E6BAD">
      <w:pPr>
        <w:pStyle w:val="western"/>
        <w:shd w:val="clear" w:color="auto" w:fill="FFFFFF"/>
        <w:spacing w:before="0" w:beforeAutospacing="0" w:after="0" w:afterAutospacing="0"/>
        <w:ind w:right="899"/>
        <w:jc w:val="both"/>
        <w:rPr>
          <w:rFonts w:ascii="Arial" w:hAnsi="Arial" w:cs="Arial"/>
          <w:i/>
          <w:color w:val="000000"/>
          <w:sz w:val="22"/>
          <w:szCs w:val="22"/>
        </w:rPr>
      </w:pPr>
    </w:p>
    <w:p w14:paraId="66698CD2" w14:textId="713ECAD2" w:rsidR="001E6BAD" w:rsidRPr="00B73E8C" w:rsidRDefault="001E6BAD" w:rsidP="001E6BAD">
      <w:pPr>
        <w:pStyle w:val="western"/>
        <w:shd w:val="clear" w:color="auto" w:fill="FFFFFF"/>
        <w:spacing w:before="0" w:beforeAutospacing="0" w:after="0" w:afterAutospacing="0"/>
        <w:ind w:left="567" w:right="899"/>
        <w:jc w:val="both"/>
        <w:rPr>
          <w:rFonts w:ascii="Arial" w:hAnsi="Arial" w:cs="Arial"/>
          <w:i/>
          <w:color w:val="000000"/>
          <w:sz w:val="22"/>
          <w:szCs w:val="22"/>
        </w:rPr>
      </w:pPr>
      <w:r w:rsidRPr="00B73E8C">
        <w:rPr>
          <w:rFonts w:ascii="Arial" w:hAnsi="Arial" w:cs="Arial"/>
          <w:i/>
          <w:color w:val="000000"/>
          <w:sz w:val="22"/>
          <w:szCs w:val="22"/>
        </w:rPr>
        <w:t>“En este orden de ideas, la certeza del perjuicio hace relación a la evidencia y seguridad de su existencia, independientemente de que sea presente o futura, mientras que la eventualidad precisamente se opone a aquélla característica, es decir, es incierto el daño “cuando hipotéticamente puede existir, pero depende de circunstancias de remota realización que pueden suceder o no”</w:t>
      </w:r>
      <w:r w:rsidRPr="00B73E8C">
        <w:rPr>
          <w:rFonts w:ascii="Arial" w:hAnsi="Arial" w:cs="Arial"/>
          <w:i/>
          <w:color w:val="000000"/>
          <w:sz w:val="22"/>
          <w:szCs w:val="22"/>
          <w:vertAlign w:val="superscript"/>
        </w:rPr>
        <w:t xml:space="preserve"> </w:t>
      </w:r>
      <w:r w:rsidRPr="00B73E8C">
        <w:rPr>
          <w:rFonts w:ascii="Arial" w:hAnsi="Arial" w:cs="Arial"/>
          <w:i/>
          <w:color w:val="000000"/>
          <w:sz w:val="22"/>
          <w:szCs w:val="22"/>
        </w:rPr>
        <w:t>y, por lo tanto, no puede considerarse a los efectos de la responsabilidad patrimonial. Y la concreción del daño se dirige a que el bien que se destruye, deteriora o modifica se precisa finalmente en la determinación o cuantificación del monto indemnizable”</w:t>
      </w:r>
      <w:r w:rsidRPr="00B73E8C">
        <w:rPr>
          <w:rStyle w:val="Refdenotaalpie"/>
          <w:rFonts w:ascii="Arial" w:hAnsi="Arial" w:cs="Arial"/>
          <w:i/>
          <w:color w:val="000000"/>
          <w:sz w:val="22"/>
          <w:szCs w:val="22"/>
        </w:rPr>
        <w:footnoteReference w:id="35"/>
      </w:r>
      <w:r w:rsidRPr="00B73E8C">
        <w:rPr>
          <w:rFonts w:ascii="Arial" w:hAnsi="Arial" w:cs="Arial"/>
          <w:i/>
          <w:color w:val="000000"/>
          <w:sz w:val="22"/>
          <w:szCs w:val="22"/>
        </w:rPr>
        <w:t>.</w:t>
      </w:r>
    </w:p>
    <w:p w14:paraId="2826AD5B" w14:textId="77777777" w:rsidR="000E12BA" w:rsidRPr="00B73E8C" w:rsidRDefault="000E12BA" w:rsidP="001E6BAD">
      <w:pPr>
        <w:pStyle w:val="western"/>
        <w:shd w:val="clear" w:color="auto" w:fill="FFFFFF"/>
        <w:spacing w:before="0" w:beforeAutospacing="0" w:after="0" w:afterAutospacing="0"/>
        <w:ind w:left="567" w:right="899"/>
        <w:jc w:val="both"/>
        <w:rPr>
          <w:rFonts w:ascii="Arial" w:hAnsi="Arial" w:cs="Arial"/>
          <w:i/>
          <w:color w:val="000000"/>
          <w:sz w:val="22"/>
          <w:szCs w:val="22"/>
        </w:rPr>
      </w:pPr>
    </w:p>
    <w:p w14:paraId="58ECA214" w14:textId="77777777" w:rsidR="000E12BA" w:rsidRPr="00B73E8C" w:rsidRDefault="000E12BA" w:rsidP="001E6BAD">
      <w:pPr>
        <w:pStyle w:val="western"/>
        <w:shd w:val="clear" w:color="auto" w:fill="FFFFFF"/>
        <w:spacing w:before="0" w:beforeAutospacing="0" w:after="0" w:afterAutospacing="0"/>
        <w:ind w:left="567" w:right="899"/>
        <w:jc w:val="both"/>
        <w:rPr>
          <w:rFonts w:ascii="Arial" w:hAnsi="Arial" w:cs="Arial"/>
          <w:i/>
          <w:color w:val="000000"/>
          <w:sz w:val="22"/>
          <w:szCs w:val="22"/>
        </w:rPr>
      </w:pPr>
    </w:p>
    <w:p w14:paraId="4D264CB1" w14:textId="455BA4D2" w:rsidR="00964405" w:rsidRPr="00B73E8C" w:rsidRDefault="00964405" w:rsidP="00964405">
      <w:pPr>
        <w:widowControl w:val="0"/>
        <w:tabs>
          <w:tab w:val="left" w:pos="480"/>
        </w:tabs>
        <w:overflowPunct w:val="0"/>
        <w:autoSpaceDE w:val="0"/>
        <w:autoSpaceDN w:val="0"/>
        <w:adjustRightInd w:val="0"/>
        <w:spacing w:line="360" w:lineRule="auto"/>
        <w:jc w:val="both"/>
        <w:textAlignment w:val="baseline"/>
        <w:rPr>
          <w:rFonts w:ascii="Arial" w:eastAsia="Times New Roman" w:hAnsi="Arial" w:cs="Arial"/>
          <w:sz w:val="24"/>
          <w:szCs w:val="24"/>
          <w:lang w:val="es-ES_tradnl" w:eastAsia="es-ES"/>
        </w:rPr>
      </w:pPr>
      <w:r w:rsidRPr="00B73E8C">
        <w:rPr>
          <w:rFonts w:ascii="Arial" w:hAnsi="Arial" w:cs="Arial"/>
          <w:sz w:val="24"/>
          <w:szCs w:val="24"/>
        </w:rPr>
        <w:t xml:space="preserve">En el caso concreto, se observa que el demandante tenía la expectativa legítima de obtener unos honorarios profesionales </w:t>
      </w:r>
      <w:r w:rsidR="00D2489D" w:rsidRPr="00B73E8C">
        <w:rPr>
          <w:rFonts w:ascii="Arial" w:hAnsi="Arial" w:cs="Arial"/>
          <w:sz w:val="24"/>
          <w:szCs w:val="24"/>
        </w:rPr>
        <w:t xml:space="preserve">derivados </w:t>
      </w:r>
      <w:r w:rsidRPr="00B73E8C">
        <w:rPr>
          <w:rFonts w:ascii="Arial" w:hAnsi="Arial" w:cs="Arial"/>
          <w:sz w:val="24"/>
          <w:szCs w:val="24"/>
        </w:rPr>
        <w:t>del proceso ejecutivo laboral, por lo que, la “</w:t>
      </w:r>
      <w:r w:rsidRPr="00B73E8C">
        <w:rPr>
          <w:rFonts w:ascii="Arial" w:eastAsia="Times New Roman" w:hAnsi="Arial" w:cs="Arial"/>
          <w:bCs/>
          <w:i/>
          <w:sz w:val="24"/>
          <w:szCs w:val="24"/>
          <w:lang w:val="es-ES_tradnl" w:eastAsia="es-ES"/>
        </w:rPr>
        <w:t>afección debe limitarse a la oportunidad en sí misma, con prescindencia del resultado final incierto, esto es, al beneficio que se esperaba lograr o a la pérdida que se pretendía eludir, los cuales constituyen otros tipos de daño</w:t>
      </w:r>
      <w:r w:rsidRPr="00B73E8C">
        <w:rPr>
          <w:rFonts w:ascii="Arial" w:eastAsia="Times New Roman" w:hAnsi="Arial" w:cs="Arial"/>
          <w:bCs/>
          <w:sz w:val="24"/>
          <w:szCs w:val="24"/>
          <w:lang w:val="es-ES_tradnl" w:eastAsia="es-ES"/>
        </w:rPr>
        <w:t>”</w:t>
      </w:r>
      <w:r w:rsidR="00B7391E" w:rsidRPr="00B73E8C">
        <w:rPr>
          <w:rStyle w:val="Refdenotaalpie"/>
          <w:rFonts w:ascii="Arial" w:eastAsia="Times New Roman" w:hAnsi="Arial" w:cs="Arial"/>
          <w:bCs/>
          <w:sz w:val="24"/>
          <w:szCs w:val="24"/>
          <w:lang w:val="es-ES_tradnl" w:eastAsia="es-ES"/>
        </w:rPr>
        <w:footnoteReference w:id="36"/>
      </w:r>
      <w:r w:rsidRPr="00B73E8C">
        <w:rPr>
          <w:rFonts w:ascii="Arial" w:eastAsia="Times New Roman" w:hAnsi="Arial" w:cs="Arial"/>
          <w:bCs/>
          <w:sz w:val="24"/>
          <w:szCs w:val="24"/>
          <w:lang w:val="es-ES_tradnl" w:eastAsia="es-ES"/>
        </w:rPr>
        <w:t xml:space="preserve">. </w:t>
      </w:r>
    </w:p>
    <w:p w14:paraId="3B09CE95" w14:textId="77777777" w:rsidR="00964405" w:rsidRPr="00B73E8C" w:rsidRDefault="00964405" w:rsidP="00B7391E"/>
    <w:p w14:paraId="0246FAC1" w14:textId="22A7C08F" w:rsidR="00964405" w:rsidRPr="00B73E8C" w:rsidRDefault="00964405" w:rsidP="00B7391E">
      <w:pPr>
        <w:pStyle w:val="Sinespaciado"/>
        <w:spacing w:line="360" w:lineRule="auto"/>
        <w:jc w:val="both"/>
        <w:rPr>
          <w:rFonts w:ascii="Arial" w:hAnsi="Arial" w:cs="Arial"/>
        </w:rPr>
      </w:pPr>
      <w:r w:rsidRPr="00B73E8C">
        <w:rPr>
          <w:rFonts w:ascii="Arial" w:hAnsi="Arial" w:cs="Arial"/>
        </w:rPr>
        <w:lastRenderedPageBreak/>
        <w:t>La jurisprudencia de esta Subsección</w:t>
      </w:r>
      <w:r w:rsidRPr="00B73E8C">
        <w:rPr>
          <w:rStyle w:val="Refdenotaalpie"/>
          <w:rFonts w:ascii="Arial" w:hAnsi="Arial" w:cs="Arial"/>
        </w:rPr>
        <w:footnoteReference w:id="37"/>
      </w:r>
      <w:r w:rsidRPr="00B73E8C">
        <w:rPr>
          <w:rFonts w:ascii="Arial" w:hAnsi="Arial" w:cs="Arial"/>
        </w:rPr>
        <w:t xml:space="preserve"> ha </w:t>
      </w:r>
      <w:r w:rsidR="00B7391E" w:rsidRPr="00B73E8C">
        <w:rPr>
          <w:rFonts w:ascii="Arial" w:hAnsi="Arial" w:cs="Arial"/>
        </w:rPr>
        <w:t xml:space="preserve">establecido unos requisitos para que se pueda hablar de pérdida de oportunidad como daño resarcible: </w:t>
      </w:r>
    </w:p>
    <w:p w14:paraId="780E82AB" w14:textId="77777777" w:rsidR="00964405" w:rsidRPr="00B73E8C" w:rsidRDefault="00964405" w:rsidP="00964405"/>
    <w:p w14:paraId="5FB7E20B" w14:textId="77777777" w:rsidR="00964405" w:rsidRPr="00B73E8C" w:rsidRDefault="00964405" w:rsidP="00964405">
      <w:pPr>
        <w:spacing w:line="360" w:lineRule="auto"/>
        <w:jc w:val="both"/>
        <w:rPr>
          <w:rFonts w:ascii="Arial" w:eastAsia="Times New Roman" w:hAnsi="Arial" w:cs="Arial"/>
          <w:iCs/>
          <w:sz w:val="24"/>
          <w:szCs w:val="24"/>
          <w:lang w:eastAsia="es-ES"/>
        </w:rPr>
      </w:pPr>
      <w:r w:rsidRPr="00B73E8C">
        <w:rPr>
          <w:rFonts w:ascii="Arial" w:hAnsi="Arial" w:cs="Arial"/>
          <w:sz w:val="24"/>
          <w:szCs w:val="24"/>
        </w:rPr>
        <w:t>i</w:t>
      </w:r>
      <w:r w:rsidRPr="00B73E8C">
        <w:rPr>
          <w:rFonts w:ascii="Arial" w:eastAsia="Times New Roman" w:hAnsi="Arial" w:cs="Arial"/>
          <w:iCs/>
          <w:sz w:val="24"/>
          <w:szCs w:val="24"/>
          <w:lang w:eastAsia="es-ES"/>
        </w:rPr>
        <w:t>)</w:t>
      </w:r>
      <w:r w:rsidRPr="00B73E8C">
        <w:rPr>
          <w:rFonts w:ascii="Arial" w:eastAsia="Times New Roman" w:hAnsi="Arial" w:cs="Arial"/>
          <w:b/>
          <w:i/>
          <w:iCs/>
          <w:sz w:val="24"/>
          <w:szCs w:val="24"/>
          <w:lang w:eastAsia="es-ES"/>
        </w:rPr>
        <w:t xml:space="preserve"> </w:t>
      </w:r>
      <w:r w:rsidRPr="00B73E8C">
        <w:rPr>
          <w:rFonts w:ascii="Arial" w:eastAsia="Times New Roman" w:hAnsi="Arial" w:cs="Arial"/>
          <w:iCs/>
          <w:sz w:val="24"/>
          <w:szCs w:val="24"/>
          <w:lang w:eastAsia="es-ES"/>
        </w:rPr>
        <w:t>Que exista certeza respecto de la oportunidad que se pierde.</w:t>
      </w:r>
    </w:p>
    <w:p w14:paraId="2C679D95" w14:textId="77777777" w:rsidR="00964405" w:rsidRPr="00B73E8C" w:rsidRDefault="00964405" w:rsidP="00964405">
      <w:pPr>
        <w:rPr>
          <w:lang w:eastAsia="es-ES"/>
        </w:rPr>
      </w:pPr>
    </w:p>
    <w:p w14:paraId="1E1531F3" w14:textId="4984B17B" w:rsidR="00964405" w:rsidRPr="00B73E8C" w:rsidRDefault="00964405" w:rsidP="00964405">
      <w:pPr>
        <w:spacing w:line="360" w:lineRule="auto"/>
        <w:jc w:val="both"/>
        <w:rPr>
          <w:rFonts w:ascii="Arial" w:eastAsia="Times New Roman" w:hAnsi="Arial" w:cs="Arial"/>
          <w:iCs/>
          <w:sz w:val="24"/>
          <w:szCs w:val="24"/>
          <w:lang w:eastAsia="es-ES"/>
        </w:rPr>
      </w:pPr>
      <w:r w:rsidRPr="00E10E4C">
        <w:rPr>
          <w:rFonts w:ascii="Arial" w:eastAsia="Times New Roman" w:hAnsi="Arial" w:cs="Arial"/>
          <w:iCs/>
          <w:sz w:val="24"/>
          <w:szCs w:val="24"/>
          <w:lang w:eastAsia="es-ES"/>
        </w:rPr>
        <w:t>ii) Que la posibilidad de obtener tal reparación se extinguió definitivamente</w:t>
      </w:r>
      <w:proofErr w:type="gramStart"/>
      <w:r w:rsidR="00B73E8C" w:rsidRPr="00E10E4C">
        <w:rPr>
          <w:rFonts w:ascii="Arial" w:eastAsia="Times New Roman" w:hAnsi="Arial" w:cs="Arial"/>
          <w:iCs/>
          <w:sz w:val="24"/>
          <w:szCs w:val="24"/>
          <w:lang w:eastAsia="es-ES"/>
        </w:rPr>
        <w:t>.</w:t>
      </w:r>
      <w:r w:rsidR="007173E4" w:rsidRPr="00E10E4C">
        <w:rPr>
          <w:rFonts w:ascii="Arial" w:eastAsia="Times New Roman" w:hAnsi="Arial" w:cs="Arial"/>
          <w:iCs/>
          <w:sz w:val="24"/>
          <w:szCs w:val="24"/>
          <w:lang w:eastAsia="es-ES"/>
        </w:rPr>
        <w:t>.</w:t>
      </w:r>
      <w:proofErr w:type="gramEnd"/>
    </w:p>
    <w:p w14:paraId="2E2A026F" w14:textId="77777777" w:rsidR="00964405" w:rsidRPr="00B73E8C" w:rsidRDefault="00964405" w:rsidP="00964405">
      <w:pPr>
        <w:rPr>
          <w:lang w:eastAsia="es-ES"/>
        </w:rPr>
      </w:pPr>
    </w:p>
    <w:p w14:paraId="1CAC16EC" w14:textId="2A2CA51A" w:rsidR="00964405" w:rsidRPr="00B73E8C" w:rsidRDefault="00964405" w:rsidP="00964405">
      <w:pPr>
        <w:spacing w:line="360" w:lineRule="auto"/>
        <w:jc w:val="both"/>
        <w:rPr>
          <w:rFonts w:ascii="Arial" w:eastAsia="Times New Roman" w:hAnsi="Arial" w:cs="Arial"/>
          <w:iCs/>
          <w:sz w:val="24"/>
          <w:szCs w:val="24"/>
          <w:lang w:eastAsia="es-ES"/>
        </w:rPr>
      </w:pPr>
      <w:r w:rsidRPr="00B73E8C">
        <w:rPr>
          <w:rFonts w:ascii="Arial" w:eastAsia="Times New Roman" w:hAnsi="Arial" w:cs="Arial"/>
          <w:iCs/>
          <w:sz w:val="24"/>
          <w:szCs w:val="24"/>
          <w:lang w:eastAsia="es-ES"/>
        </w:rPr>
        <w:t>iii)</w:t>
      </w:r>
      <w:r w:rsidRPr="00B73E8C">
        <w:rPr>
          <w:rFonts w:ascii="Arial" w:eastAsia="Times New Roman" w:hAnsi="Arial" w:cs="Arial"/>
          <w:b/>
          <w:i/>
          <w:iCs/>
          <w:sz w:val="24"/>
          <w:szCs w:val="24"/>
          <w:lang w:eastAsia="es-ES"/>
        </w:rPr>
        <w:t xml:space="preserve"> </w:t>
      </w:r>
      <w:r w:rsidRPr="00B73E8C">
        <w:rPr>
          <w:rFonts w:ascii="Arial" w:eastAsia="Times New Roman" w:hAnsi="Arial" w:cs="Arial"/>
          <w:iCs/>
          <w:sz w:val="24"/>
          <w:szCs w:val="24"/>
          <w:lang w:eastAsia="es-ES"/>
        </w:rPr>
        <w:t xml:space="preserve">Finalmente, que </w:t>
      </w:r>
      <w:r w:rsidR="007173E4" w:rsidRPr="00B73E8C">
        <w:rPr>
          <w:rFonts w:ascii="Arial" w:eastAsia="Times New Roman" w:hAnsi="Arial" w:cs="Arial"/>
          <w:iCs/>
          <w:sz w:val="24"/>
          <w:szCs w:val="24"/>
          <w:lang w:eastAsia="es-ES"/>
        </w:rPr>
        <w:t>el demandante</w:t>
      </w:r>
      <w:r w:rsidRPr="00B73E8C">
        <w:rPr>
          <w:rFonts w:ascii="Arial" w:eastAsia="Times New Roman" w:hAnsi="Arial" w:cs="Arial"/>
          <w:iCs/>
          <w:sz w:val="24"/>
          <w:szCs w:val="24"/>
          <w:lang w:eastAsia="es-ES"/>
        </w:rPr>
        <w:t xml:space="preserve"> </w:t>
      </w:r>
      <w:r w:rsidR="007173E4" w:rsidRPr="00B73E8C">
        <w:rPr>
          <w:rFonts w:ascii="Arial" w:eastAsia="Times New Roman" w:hAnsi="Arial" w:cs="Arial"/>
          <w:iCs/>
          <w:sz w:val="24"/>
          <w:szCs w:val="24"/>
          <w:u w:val="single"/>
          <w:lang w:eastAsia="es-ES"/>
        </w:rPr>
        <w:t>se encontraba</w:t>
      </w:r>
      <w:r w:rsidRPr="00B73E8C">
        <w:rPr>
          <w:rFonts w:ascii="Arial" w:eastAsia="Times New Roman" w:hAnsi="Arial" w:cs="Arial"/>
          <w:iCs/>
          <w:sz w:val="24"/>
          <w:szCs w:val="24"/>
          <w:u w:val="single"/>
          <w:lang w:eastAsia="es-ES"/>
        </w:rPr>
        <w:t xml:space="preserve"> en una situación </w:t>
      </w:r>
      <w:r w:rsidRPr="00B73E8C">
        <w:rPr>
          <w:rFonts w:ascii="Arial" w:eastAsia="Times New Roman" w:hAnsi="Arial" w:cs="Arial"/>
          <w:i/>
          <w:iCs/>
          <w:sz w:val="24"/>
          <w:szCs w:val="24"/>
          <w:u w:val="single"/>
          <w:lang w:eastAsia="es-ES"/>
        </w:rPr>
        <w:t>“potencialmente apta</w:t>
      </w:r>
      <w:r w:rsidRPr="00B73E8C">
        <w:rPr>
          <w:rFonts w:ascii="Arial" w:eastAsia="Times New Roman" w:hAnsi="Arial" w:cs="Arial"/>
          <w:i/>
          <w:iCs/>
          <w:sz w:val="24"/>
          <w:szCs w:val="24"/>
          <w:lang w:eastAsia="es-ES"/>
        </w:rPr>
        <w:t xml:space="preserve">” </w:t>
      </w:r>
      <w:r w:rsidRPr="00B73E8C">
        <w:rPr>
          <w:rFonts w:ascii="Arial" w:eastAsia="Times New Roman" w:hAnsi="Arial" w:cs="Arial"/>
          <w:iCs/>
          <w:sz w:val="24"/>
          <w:szCs w:val="24"/>
          <w:lang w:eastAsia="es-ES"/>
        </w:rPr>
        <w:t>para obtener la indemnización de los perjuicios causados.</w:t>
      </w:r>
    </w:p>
    <w:p w14:paraId="10F810DD" w14:textId="77777777" w:rsidR="00964405" w:rsidRPr="00B73E8C" w:rsidRDefault="00964405" w:rsidP="00964405"/>
    <w:p w14:paraId="32B15616" w14:textId="7657CFEC" w:rsidR="00B7391E" w:rsidRPr="00B73E8C" w:rsidRDefault="00B7391E" w:rsidP="00964405">
      <w:pPr>
        <w:spacing w:line="360" w:lineRule="auto"/>
        <w:jc w:val="both"/>
        <w:rPr>
          <w:rFonts w:ascii="Arial" w:hAnsi="Arial" w:cs="Arial"/>
          <w:sz w:val="24"/>
          <w:szCs w:val="24"/>
        </w:rPr>
      </w:pPr>
      <w:r w:rsidRPr="00B73E8C">
        <w:rPr>
          <w:rFonts w:ascii="Arial" w:hAnsi="Arial" w:cs="Arial"/>
          <w:sz w:val="24"/>
          <w:szCs w:val="24"/>
        </w:rPr>
        <w:t xml:space="preserve">Si bien se encuentra probado que </w:t>
      </w:r>
      <w:r w:rsidR="00754B97" w:rsidRPr="00B73E8C">
        <w:rPr>
          <w:rFonts w:ascii="Arial" w:hAnsi="Arial" w:cs="Arial"/>
          <w:sz w:val="24"/>
          <w:szCs w:val="24"/>
        </w:rPr>
        <w:t>el representante legal del ICBF le otorgó poder al señor Mogollón Hernández para que presentara una demanda ejecutiva en contra de la Universidad de Cartagena y</w:t>
      </w:r>
      <w:r w:rsidR="007173E4" w:rsidRPr="00B73E8C">
        <w:rPr>
          <w:rFonts w:ascii="Arial" w:hAnsi="Arial" w:cs="Arial"/>
          <w:sz w:val="24"/>
          <w:szCs w:val="24"/>
        </w:rPr>
        <w:t>,</w:t>
      </w:r>
      <w:r w:rsidR="00754B97" w:rsidRPr="00B73E8C">
        <w:rPr>
          <w:rFonts w:ascii="Arial" w:hAnsi="Arial" w:cs="Arial"/>
          <w:sz w:val="24"/>
          <w:szCs w:val="24"/>
        </w:rPr>
        <w:t xml:space="preserve"> que dicho proceso culminó con la sentencia que supuestamente contiene el err</w:t>
      </w:r>
      <w:r w:rsidR="0077026E" w:rsidRPr="00B73E8C">
        <w:rPr>
          <w:rFonts w:ascii="Arial" w:hAnsi="Arial" w:cs="Arial"/>
          <w:sz w:val="24"/>
          <w:szCs w:val="24"/>
        </w:rPr>
        <w:t xml:space="preserve">or judicial, decisión con la que </w:t>
      </w:r>
      <w:r w:rsidR="00D2489D" w:rsidRPr="00B73E8C">
        <w:rPr>
          <w:rFonts w:ascii="Arial" w:hAnsi="Arial" w:cs="Arial"/>
          <w:sz w:val="24"/>
          <w:szCs w:val="24"/>
        </w:rPr>
        <w:t>el</w:t>
      </w:r>
      <w:r w:rsidR="0077026E" w:rsidRPr="00B73E8C">
        <w:rPr>
          <w:rFonts w:ascii="Arial" w:hAnsi="Arial" w:cs="Arial"/>
          <w:sz w:val="24"/>
          <w:szCs w:val="24"/>
        </w:rPr>
        <w:t xml:space="preserve"> </w:t>
      </w:r>
      <w:r w:rsidR="00D2489D" w:rsidRPr="00B73E8C">
        <w:rPr>
          <w:rFonts w:ascii="Arial" w:hAnsi="Arial" w:cs="Arial"/>
          <w:sz w:val="24"/>
          <w:szCs w:val="24"/>
        </w:rPr>
        <w:t xml:space="preserve">apoderado </w:t>
      </w:r>
      <w:r w:rsidR="0077026E" w:rsidRPr="00B73E8C">
        <w:rPr>
          <w:rFonts w:ascii="Arial" w:hAnsi="Arial" w:cs="Arial"/>
          <w:sz w:val="24"/>
          <w:szCs w:val="24"/>
        </w:rPr>
        <w:t xml:space="preserve">perdió la posibilidad de reclamar </w:t>
      </w:r>
      <w:r w:rsidR="007E502E" w:rsidRPr="00B73E8C">
        <w:rPr>
          <w:rFonts w:ascii="Arial" w:hAnsi="Arial" w:cs="Arial"/>
          <w:sz w:val="24"/>
          <w:szCs w:val="24"/>
        </w:rPr>
        <w:t>los honorarios</w:t>
      </w:r>
      <w:r w:rsidR="0077026E" w:rsidRPr="00B73E8C">
        <w:rPr>
          <w:rFonts w:ascii="Arial" w:hAnsi="Arial" w:cs="Arial"/>
          <w:sz w:val="24"/>
          <w:szCs w:val="24"/>
        </w:rPr>
        <w:t xml:space="preserve"> pactados con el ICBF, lo cierto es que el</w:t>
      </w:r>
      <w:r w:rsidR="00D2489D" w:rsidRPr="00B73E8C">
        <w:rPr>
          <w:rFonts w:ascii="Arial" w:hAnsi="Arial" w:cs="Arial"/>
          <w:sz w:val="24"/>
          <w:szCs w:val="24"/>
        </w:rPr>
        <w:t xml:space="preserve"> hoy</w:t>
      </w:r>
      <w:r w:rsidR="0077026E" w:rsidRPr="00B73E8C">
        <w:rPr>
          <w:rFonts w:ascii="Arial" w:hAnsi="Arial" w:cs="Arial"/>
          <w:sz w:val="24"/>
          <w:szCs w:val="24"/>
        </w:rPr>
        <w:t xml:space="preserve"> demandante </w:t>
      </w:r>
      <w:r w:rsidR="00754B97" w:rsidRPr="00B73E8C">
        <w:rPr>
          <w:rFonts w:ascii="Arial" w:hAnsi="Arial" w:cs="Arial"/>
          <w:sz w:val="24"/>
          <w:szCs w:val="24"/>
        </w:rPr>
        <w:t>no se encontraba en una situación potencialmente apta</w:t>
      </w:r>
      <w:r w:rsidR="00D2489D" w:rsidRPr="00B73E8C">
        <w:rPr>
          <w:rFonts w:ascii="Arial" w:hAnsi="Arial" w:cs="Arial"/>
          <w:sz w:val="24"/>
          <w:szCs w:val="24"/>
        </w:rPr>
        <w:t xml:space="preserve"> para obtener dicha retribución</w:t>
      </w:r>
      <w:r w:rsidR="00754B97" w:rsidRPr="00B73E8C">
        <w:rPr>
          <w:rFonts w:ascii="Arial" w:hAnsi="Arial" w:cs="Arial"/>
          <w:sz w:val="24"/>
          <w:szCs w:val="24"/>
        </w:rPr>
        <w:t>.</w:t>
      </w:r>
    </w:p>
    <w:p w14:paraId="237A4D63" w14:textId="77777777" w:rsidR="0077026E" w:rsidRPr="00B73E8C" w:rsidRDefault="0077026E" w:rsidP="00D36809"/>
    <w:p w14:paraId="7AF88449" w14:textId="21D07BE2" w:rsidR="00015C6B" w:rsidRPr="00B73E8C" w:rsidRDefault="00015C6B" w:rsidP="00015C6B">
      <w:pPr>
        <w:spacing w:line="360" w:lineRule="auto"/>
        <w:jc w:val="both"/>
        <w:rPr>
          <w:rFonts w:ascii="Arial" w:hAnsi="Arial" w:cs="Arial"/>
          <w:sz w:val="24"/>
          <w:szCs w:val="24"/>
        </w:rPr>
      </w:pPr>
      <w:r w:rsidRPr="00B73E8C">
        <w:rPr>
          <w:rFonts w:ascii="Arial" w:hAnsi="Arial" w:cs="Arial"/>
          <w:sz w:val="24"/>
          <w:szCs w:val="24"/>
        </w:rPr>
        <w:t>Pues bien, en cuanto a la situación “</w:t>
      </w:r>
      <w:r w:rsidRPr="00B73E8C">
        <w:rPr>
          <w:rFonts w:ascii="Arial" w:hAnsi="Arial" w:cs="Arial"/>
          <w:i/>
          <w:sz w:val="24"/>
          <w:szCs w:val="24"/>
        </w:rPr>
        <w:t>potencialmente apta</w:t>
      </w:r>
      <w:r w:rsidRPr="00B73E8C">
        <w:rPr>
          <w:rFonts w:ascii="Arial" w:hAnsi="Arial" w:cs="Arial"/>
          <w:sz w:val="24"/>
          <w:szCs w:val="24"/>
        </w:rPr>
        <w:t xml:space="preserve">”, esta Corporación ha manifestado que debe analizarse si el </w:t>
      </w:r>
      <w:r w:rsidR="00E1783A" w:rsidRPr="00B73E8C">
        <w:rPr>
          <w:rFonts w:ascii="Arial" w:hAnsi="Arial" w:cs="Arial"/>
          <w:sz w:val="24"/>
          <w:szCs w:val="24"/>
        </w:rPr>
        <w:t xml:space="preserve">demandante </w:t>
      </w:r>
      <w:r w:rsidRPr="00B73E8C">
        <w:rPr>
          <w:rFonts w:ascii="Arial" w:hAnsi="Arial" w:cs="Arial"/>
          <w:sz w:val="24"/>
          <w:szCs w:val="24"/>
        </w:rPr>
        <w:t xml:space="preserve">se hallaba en una situación tanto fáctica como jurídica idónea para </w:t>
      </w:r>
      <w:r w:rsidR="00D2489D" w:rsidRPr="00B73E8C">
        <w:rPr>
          <w:rFonts w:ascii="Arial" w:hAnsi="Arial" w:cs="Arial"/>
          <w:sz w:val="24"/>
          <w:szCs w:val="24"/>
        </w:rPr>
        <w:t xml:space="preserve">acceder al pago de </w:t>
      </w:r>
      <w:r w:rsidR="00E1783A" w:rsidRPr="00B73E8C">
        <w:rPr>
          <w:rFonts w:ascii="Arial" w:hAnsi="Arial" w:cs="Arial"/>
          <w:sz w:val="24"/>
          <w:szCs w:val="24"/>
        </w:rPr>
        <w:t xml:space="preserve">los honorarios </w:t>
      </w:r>
      <w:r w:rsidRPr="00B73E8C">
        <w:rPr>
          <w:rFonts w:ascii="Arial" w:hAnsi="Arial" w:cs="Arial"/>
          <w:sz w:val="24"/>
          <w:szCs w:val="24"/>
        </w:rPr>
        <w:t>que reclama en la jurisdicción contenciosa administrativa.</w:t>
      </w:r>
    </w:p>
    <w:p w14:paraId="04840E25" w14:textId="77777777" w:rsidR="00015C6B" w:rsidRPr="00B73E8C" w:rsidRDefault="00015C6B" w:rsidP="00015C6B"/>
    <w:p w14:paraId="591F5CC9" w14:textId="3B4EFB58" w:rsidR="00015C6B" w:rsidRPr="00B73E8C" w:rsidRDefault="00015C6B" w:rsidP="00015C6B">
      <w:pPr>
        <w:spacing w:line="360" w:lineRule="auto"/>
        <w:jc w:val="both"/>
        <w:rPr>
          <w:rFonts w:ascii="Arial" w:hAnsi="Arial" w:cs="Arial"/>
          <w:sz w:val="24"/>
          <w:szCs w:val="24"/>
        </w:rPr>
      </w:pPr>
      <w:r w:rsidRPr="00B73E8C">
        <w:rPr>
          <w:rFonts w:ascii="Arial" w:hAnsi="Arial" w:cs="Arial"/>
          <w:sz w:val="24"/>
          <w:szCs w:val="24"/>
        </w:rPr>
        <w:t>En línea con lo anterior, no se puede concluir que el señor Germán Mogollón Hernández se encontraba en una situación potencialmente apta de obtener una decisión favorable dentro del proceso ejecutivo que promovió en contra de la Universidad de Cartagena, toda vez que no se profirió ninguna decisión a su favor.</w:t>
      </w:r>
    </w:p>
    <w:p w14:paraId="758702B9" w14:textId="2AF7EE77" w:rsidR="00015C6B" w:rsidRPr="00B73E8C" w:rsidRDefault="00015C6B" w:rsidP="00015C6B">
      <w:pPr>
        <w:spacing w:line="360" w:lineRule="auto"/>
        <w:jc w:val="both"/>
        <w:rPr>
          <w:rFonts w:ascii="Arial" w:hAnsi="Arial" w:cs="Arial"/>
          <w:sz w:val="24"/>
          <w:szCs w:val="24"/>
        </w:rPr>
      </w:pPr>
      <w:r w:rsidRPr="00B73E8C">
        <w:rPr>
          <w:rFonts w:ascii="Arial" w:hAnsi="Arial" w:cs="Arial"/>
          <w:sz w:val="24"/>
          <w:szCs w:val="24"/>
        </w:rPr>
        <w:t xml:space="preserve"> </w:t>
      </w:r>
    </w:p>
    <w:p w14:paraId="218930D9" w14:textId="7BF76C5A" w:rsidR="00935607" w:rsidRPr="00B73E8C" w:rsidRDefault="00935607" w:rsidP="00964405">
      <w:pPr>
        <w:spacing w:line="360" w:lineRule="auto"/>
        <w:jc w:val="both"/>
        <w:rPr>
          <w:rFonts w:ascii="Arial" w:hAnsi="Arial" w:cs="Arial"/>
          <w:sz w:val="24"/>
          <w:szCs w:val="24"/>
        </w:rPr>
      </w:pPr>
      <w:r w:rsidRPr="00B73E8C">
        <w:rPr>
          <w:rFonts w:ascii="Arial" w:hAnsi="Arial" w:cs="Arial"/>
          <w:sz w:val="24"/>
          <w:szCs w:val="24"/>
        </w:rPr>
        <w:t>Dicha conclusión se cimienta en que el demandante no contaba con una alta probabilidad de obtener los honorarios profesionales, toda vez que</w:t>
      </w:r>
      <w:r w:rsidR="00965C33" w:rsidRPr="00B73E8C">
        <w:rPr>
          <w:rFonts w:ascii="Arial" w:hAnsi="Arial" w:cs="Arial"/>
          <w:sz w:val="24"/>
          <w:szCs w:val="24"/>
        </w:rPr>
        <w:t>,</w:t>
      </w:r>
      <w:r w:rsidRPr="00B73E8C">
        <w:rPr>
          <w:rFonts w:ascii="Arial" w:hAnsi="Arial" w:cs="Arial"/>
          <w:sz w:val="24"/>
          <w:szCs w:val="24"/>
        </w:rPr>
        <w:t xml:space="preserve"> para el momento en que se profirió la decisión que supuestamente contiene el error judicial</w:t>
      </w:r>
      <w:r w:rsidR="00D2489D" w:rsidRPr="00B73E8C">
        <w:rPr>
          <w:rFonts w:ascii="Arial" w:hAnsi="Arial" w:cs="Arial"/>
          <w:sz w:val="24"/>
          <w:szCs w:val="24"/>
        </w:rPr>
        <w:t>,</w:t>
      </w:r>
      <w:r w:rsidRPr="00B73E8C">
        <w:rPr>
          <w:rFonts w:ascii="Arial" w:hAnsi="Arial" w:cs="Arial"/>
          <w:sz w:val="24"/>
          <w:szCs w:val="24"/>
        </w:rPr>
        <w:t xml:space="preserve"> no </w:t>
      </w:r>
      <w:r w:rsidR="00965C33" w:rsidRPr="00B73E8C">
        <w:rPr>
          <w:rFonts w:ascii="Arial" w:hAnsi="Arial" w:cs="Arial"/>
          <w:sz w:val="24"/>
          <w:szCs w:val="24"/>
        </w:rPr>
        <w:t xml:space="preserve">se </w:t>
      </w:r>
      <w:r w:rsidRPr="00B73E8C">
        <w:rPr>
          <w:rFonts w:ascii="Arial" w:hAnsi="Arial" w:cs="Arial"/>
          <w:sz w:val="24"/>
          <w:szCs w:val="24"/>
        </w:rPr>
        <w:t xml:space="preserve">había </w:t>
      </w:r>
      <w:r w:rsidR="00965C33" w:rsidRPr="00B73E8C">
        <w:rPr>
          <w:rFonts w:ascii="Arial" w:hAnsi="Arial" w:cs="Arial"/>
          <w:sz w:val="24"/>
          <w:szCs w:val="24"/>
        </w:rPr>
        <w:t>proferido una decisión a favor de la parte a quien representaba</w:t>
      </w:r>
      <w:r w:rsidR="00D2489D" w:rsidRPr="00B73E8C">
        <w:rPr>
          <w:rFonts w:ascii="Arial" w:hAnsi="Arial" w:cs="Arial"/>
          <w:sz w:val="24"/>
          <w:szCs w:val="24"/>
        </w:rPr>
        <w:t>; por el</w:t>
      </w:r>
      <w:r w:rsidR="00CC787F" w:rsidRPr="00B73E8C">
        <w:rPr>
          <w:rFonts w:ascii="Arial" w:hAnsi="Arial" w:cs="Arial"/>
          <w:sz w:val="24"/>
          <w:szCs w:val="24"/>
        </w:rPr>
        <w:t xml:space="preserve"> </w:t>
      </w:r>
      <w:r w:rsidR="00965C33" w:rsidRPr="00B73E8C">
        <w:rPr>
          <w:rFonts w:ascii="Arial" w:hAnsi="Arial" w:cs="Arial"/>
          <w:sz w:val="24"/>
          <w:szCs w:val="24"/>
        </w:rPr>
        <w:t xml:space="preserve">contrario, el </w:t>
      </w:r>
      <w:r w:rsidR="009259D0" w:rsidRPr="00B73E8C">
        <w:rPr>
          <w:rFonts w:ascii="Arial" w:hAnsi="Arial" w:cs="Arial"/>
          <w:sz w:val="24"/>
          <w:szCs w:val="24"/>
        </w:rPr>
        <w:t>Juzgado Segundo Laboral del Circuito de Cartagena</w:t>
      </w:r>
      <w:r w:rsidR="00965C33" w:rsidRPr="00B73E8C">
        <w:rPr>
          <w:rFonts w:ascii="Arial" w:hAnsi="Arial" w:cs="Arial"/>
          <w:sz w:val="24"/>
          <w:szCs w:val="24"/>
        </w:rPr>
        <w:t xml:space="preserve"> había </w:t>
      </w:r>
      <w:r w:rsidR="009259D0" w:rsidRPr="00B73E8C">
        <w:rPr>
          <w:rFonts w:ascii="Arial" w:hAnsi="Arial" w:cs="Arial"/>
          <w:sz w:val="24"/>
          <w:szCs w:val="24"/>
        </w:rPr>
        <w:t xml:space="preserve">declarado </w:t>
      </w:r>
      <w:r w:rsidR="00965C33" w:rsidRPr="00B73E8C">
        <w:rPr>
          <w:rFonts w:ascii="Arial" w:hAnsi="Arial" w:cs="Arial"/>
          <w:sz w:val="24"/>
          <w:szCs w:val="24"/>
        </w:rPr>
        <w:t xml:space="preserve">probada </w:t>
      </w:r>
      <w:r w:rsidRPr="00B73E8C">
        <w:rPr>
          <w:rFonts w:ascii="Arial" w:hAnsi="Arial" w:cs="Arial"/>
          <w:sz w:val="24"/>
          <w:szCs w:val="24"/>
        </w:rPr>
        <w:t>la excepción de prescripción de la obligación</w:t>
      </w:r>
      <w:r w:rsidR="00965C33" w:rsidRPr="00B73E8C">
        <w:rPr>
          <w:rFonts w:ascii="Arial" w:hAnsi="Arial" w:cs="Arial"/>
          <w:sz w:val="24"/>
          <w:szCs w:val="24"/>
        </w:rPr>
        <w:t>.</w:t>
      </w:r>
    </w:p>
    <w:p w14:paraId="1548DCCB" w14:textId="77777777" w:rsidR="009259D0" w:rsidRPr="00B73E8C" w:rsidRDefault="009259D0" w:rsidP="00CC787F">
      <w:pPr>
        <w:pStyle w:val="Sinespaciado"/>
      </w:pPr>
    </w:p>
    <w:p w14:paraId="0DE1DA90" w14:textId="76BDB1E1" w:rsidR="005D0C54" w:rsidRPr="00B73E8C" w:rsidRDefault="009259D0" w:rsidP="009259D0">
      <w:pPr>
        <w:spacing w:line="360" w:lineRule="auto"/>
        <w:jc w:val="both"/>
        <w:rPr>
          <w:rFonts w:ascii="Arial" w:hAnsi="Arial" w:cs="Arial"/>
          <w:color w:val="000000"/>
          <w:sz w:val="24"/>
          <w:szCs w:val="24"/>
        </w:rPr>
      </w:pPr>
      <w:r w:rsidRPr="00B73E8C">
        <w:rPr>
          <w:rFonts w:ascii="Arial" w:hAnsi="Arial" w:cs="Arial"/>
          <w:sz w:val="24"/>
          <w:szCs w:val="24"/>
        </w:rPr>
        <w:lastRenderedPageBreak/>
        <w:t xml:space="preserve">Así las cosas, se reitera que </w:t>
      </w:r>
      <w:r w:rsidR="005D0C54" w:rsidRPr="00B73E8C">
        <w:rPr>
          <w:rFonts w:ascii="Arial" w:hAnsi="Arial" w:cs="Arial"/>
          <w:color w:val="000000"/>
          <w:sz w:val="24"/>
          <w:szCs w:val="24"/>
        </w:rPr>
        <w:t>e</w:t>
      </w:r>
      <w:r w:rsidR="00072907" w:rsidRPr="00B73E8C">
        <w:rPr>
          <w:rFonts w:ascii="Arial" w:hAnsi="Arial" w:cs="Arial"/>
          <w:color w:val="000000"/>
          <w:sz w:val="24"/>
          <w:szCs w:val="24"/>
        </w:rPr>
        <w:t xml:space="preserve">l proceso ejecutivo laboral que </w:t>
      </w:r>
      <w:r w:rsidR="005D0C54" w:rsidRPr="00B73E8C">
        <w:rPr>
          <w:rFonts w:ascii="Arial" w:hAnsi="Arial" w:cs="Arial"/>
          <w:color w:val="000000"/>
          <w:sz w:val="24"/>
          <w:szCs w:val="24"/>
        </w:rPr>
        <w:t xml:space="preserve">promovió </w:t>
      </w:r>
      <w:r w:rsidR="00695C57" w:rsidRPr="00B73E8C">
        <w:rPr>
          <w:rFonts w:ascii="Arial" w:hAnsi="Arial" w:cs="Arial"/>
          <w:color w:val="000000"/>
          <w:sz w:val="24"/>
          <w:szCs w:val="24"/>
        </w:rPr>
        <w:t>el señor Mogollón Hernández</w:t>
      </w:r>
      <w:r w:rsidR="005D0C54" w:rsidRPr="00B73E8C">
        <w:rPr>
          <w:rFonts w:ascii="Arial" w:hAnsi="Arial" w:cs="Arial"/>
          <w:color w:val="000000"/>
          <w:sz w:val="24"/>
          <w:szCs w:val="24"/>
        </w:rPr>
        <w:t xml:space="preserve"> contra la Universidad de Cartagena no terminó con una decisión que favor</w:t>
      </w:r>
      <w:r w:rsidRPr="00B73E8C">
        <w:rPr>
          <w:rFonts w:ascii="Arial" w:hAnsi="Arial" w:cs="Arial"/>
          <w:color w:val="000000"/>
          <w:sz w:val="24"/>
          <w:szCs w:val="24"/>
        </w:rPr>
        <w:t>eciera a su representada –</w:t>
      </w:r>
      <w:r w:rsidRPr="00B73E8C">
        <w:rPr>
          <w:rFonts w:ascii="Arial" w:hAnsi="Arial" w:cs="Arial"/>
          <w:i/>
          <w:color w:val="000000"/>
          <w:sz w:val="24"/>
          <w:szCs w:val="24"/>
        </w:rPr>
        <w:t>ICBF</w:t>
      </w:r>
      <w:r w:rsidRPr="00B73E8C">
        <w:rPr>
          <w:rFonts w:ascii="Arial" w:hAnsi="Arial" w:cs="Arial"/>
          <w:color w:val="000000"/>
          <w:sz w:val="24"/>
          <w:szCs w:val="24"/>
        </w:rPr>
        <w:t>- en ninguna instancia, por lo que no se encontraba en una “</w:t>
      </w:r>
      <w:r w:rsidRPr="00B73E8C">
        <w:rPr>
          <w:rFonts w:ascii="Arial" w:hAnsi="Arial" w:cs="Arial"/>
          <w:i/>
          <w:color w:val="000000"/>
          <w:sz w:val="24"/>
          <w:szCs w:val="24"/>
        </w:rPr>
        <w:t>situación potencialmente apta</w:t>
      </w:r>
      <w:r w:rsidRPr="00B73E8C">
        <w:rPr>
          <w:rFonts w:ascii="Arial" w:hAnsi="Arial" w:cs="Arial"/>
          <w:color w:val="000000"/>
          <w:sz w:val="24"/>
          <w:szCs w:val="24"/>
        </w:rPr>
        <w:t>” de reclamar l</w:t>
      </w:r>
      <w:r w:rsidR="00D2489D" w:rsidRPr="00B73E8C">
        <w:rPr>
          <w:rFonts w:ascii="Arial" w:hAnsi="Arial" w:cs="Arial"/>
          <w:color w:val="000000"/>
          <w:sz w:val="24"/>
          <w:szCs w:val="24"/>
        </w:rPr>
        <w:t>os honorarios</w:t>
      </w:r>
      <w:r w:rsidRPr="00B73E8C">
        <w:rPr>
          <w:rFonts w:ascii="Arial" w:hAnsi="Arial" w:cs="Arial"/>
          <w:color w:val="000000"/>
          <w:sz w:val="24"/>
          <w:szCs w:val="24"/>
        </w:rPr>
        <w:t xml:space="preserve">. </w:t>
      </w:r>
    </w:p>
    <w:p w14:paraId="14E34EF3" w14:textId="77777777" w:rsidR="009259D0" w:rsidRPr="00B73E8C" w:rsidRDefault="009259D0" w:rsidP="00CC787F">
      <w:pPr>
        <w:pStyle w:val="Sinespaciado"/>
      </w:pPr>
    </w:p>
    <w:p w14:paraId="6F588895" w14:textId="665DF20F" w:rsidR="009259D0" w:rsidRPr="00B73E8C" w:rsidRDefault="009259D0" w:rsidP="009259D0">
      <w:pPr>
        <w:spacing w:line="360" w:lineRule="auto"/>
        <w:jc w:val="both"/>
        <w:rPr>
          <w:rFonts w:ascii="Arial" w:hAnsi="Arial" w:cs="Arial"/>
          <w:color w:val="000000"/>
          <w:sz w:val="24"/>
          <w:szCs w:val="24"/>
        </w:rPr>
      </w:pPr>
      <w:r w:rsidRPr="00B73E8C">
        <w:rPr>
          <w:rFonts w:ascii="Arial" w:hAnsi="Arial" w:cs="Arial"/>
          <w:color w:val="000000"/>
          <w:sz w:val="24"/>
          <w:szCs w:val="24"/>
        </w:rPr>
        <w:t>Obsérvese que esta Subsección ha reconocido los perjuicios causados a los abogados</w:t>
      </w:r>
      <w:r w:rsidR="00D2489D" w:rsidRPr="00B73E8C">
        <w:rPr>
          <w:rFonts w:ascii="Arial" w:hAnsi="Arial" w:cs="Arial"/>
          <w:color w:val="000000"/>
          <w:sz w:val="24"/>
          <w:szCs w:val="24"/>
        </w:rPr>
        <w:t>, por no haber podido percibir sus honorarios profesionales,</w:t>
      </w:r>
      <w:r w:rsidRPr="00B73E8C">
        <w:rPr>
          <w:rFonts w:ascii="Arial" w:hAnsi="Arial" w:cs="Arial"/>
          <w:color w:val="000000"/>
          <w:sz w:val="24"/>
          <w:szCs w:val="24"/>
        </w:rPr>
        <w:t xml:space="preserve"> cuando el proceso termina con </w:t>
      </w:r>
      <w:r w:rsidR="007E502E" w:rsidRPr="00B73E8C">
        <w:rPr>
          <w:rFonts w:ascii="Arial" w:hAnsi="Arial" w:cs="Arial"/>
          <w:color w:val="000000"/>
          <w:sz w:val="24"/>
          <w:szCs w:val="24"/>
        </w:rPr>
        <w:t>prescripción,</w:t>
      </w:r>
      <w:r w:rsidRPr="00B73E8C">
        <w:rPr>
          <w:rFonts w:ascii="Arial" w:hAnsi="Arial" w:cs="Arial"/>
          <w:color w:val="000000"/>
          <w:sz w:val="24"/>
          <w:szCs w:val="24"/>
        </w:rPr>
        <w:t xml:space="preserve"> pero solo en aquellos eventos en los cuales ya se le ha realizado un reconocimiento económico a la parte que representó en el proceso judicial.</w:t>
      </w:r>
      <w:r w:rsidR="00D2489D" w:rsidRPr="00B73E8C">
        <w:rPr>
          <w:rFonts w:ascii="Arial" w:hAnsi="Arial" w:cs="Arial"/>
          <w:color w:val="000000"/>
          <w:sz w:val="24"/>
          <w:szCs w:val="24"/>
        </w:rPr>
        <w:t xml:space="preserve"> En este sentido se ha dicho:</w:t>
      </w:r>
    </w:p>
    <w:p w14:paraId="6F5F5D93" w14:textId="77777777" w:rsidR="009259D0" w:rsidRPr="00B73E8C" w:rsidRDefault="009259D0" w:rsidP="00CC787F"/>
    <w:p w14:paraId="62DE852E" w14:textId="2250ED56" w:rsidR="009259D0" w:rsidRPr="00B73E8C" w:rsidRDefault="009259D0" w:rsidP="009259D0">
      <w:pPr>
        <w:widowControl w:val="0"/>
        <w:tabs>
          <w:tab w:val="left" w:pos="480"/>
        </w:tabs>
        <w:overflowPunct w:val="0"/>
        <w:autoSpaceDE w:val="0"/>
        <w:autoSpaceDN w:val="0"/>
        <w:adjustRightInd w:val="0"/>
        <w:ind w:left="480" w:right="474"/>
        <w:jc w:val="both"/>
        <w:textAlignment w:val="baseline"/>
        <w:rPr>
          <w:rFonts w:ascii="Arial" w:eastAsia="Times New Roman" w:hAnsi="Arial" w:cs="Arial"/>
          <w:lang w:val="es-ES_tradnl" w:eastAsia="es-ES"/>
        </w:rPr>
      </w:pPr>
      <w:r w:rsidRPr="00B73E8C">
        <w:rPr>
          <w:rFonts w:ascii="Arial" w:eastAsia="Times New Roman" w:hAnsi="Arial" w:cs="Arial"/>
          <w:i/>
          <w:lang w:val="es-ES_tradnl" w:eastAsia="es-ES"/>
        </w:rPr>
        <w:t xml:space="preserve">“Por último, en relación con el tercer condicionamiento referenciado para configurar la oportunidad truncada, consistente en que “la víctima debe encontrarse en una situación potencialmente apta para pretender la consecución del resultado esperado”, advierte la Sala que la abogada Luz Mary Duarte Rey estaba en dicha circunstancia tendiente a obtener el objeto de su expectativa -el pago de los honorarios pactados-, </w:t>
      </w:r>
      <w:r w:rsidRPr="00B73E8C">
        <w:rPr>
          <w:rFonts w:ascii="Arial" w:eastAsia="Times New Roman" w:hAnsi="Arial" w:cs="Arial"/>
          <w:i/>
          <w:u w:val="single"/>
          <w:lang w:val="es-ES_tradnl" w:eastAsia="es-ES"/>
        </w:rPr>
        <w:t>toda vez que ya contaba con una sentencia condenatoria en contra de la sindicada y una condena de indemnización de perjuicios</w:t>
      </w:r>
      <w:r w:rsidRPr="00B73E8C">
        <w:rPr>
          <w:rFonts w:ascii="Arial" w:eastAsia="Times New Roman" w:hAnsi="Arial" w:cs="Arial"/>
          <w:i/>
          <w:lang w:val="es-ES_tradnl" w:eastAsia="es-ES"/>
        </w:rPr>
        <w:t>, por lo que es posible afirmar que, de no ocurrir la prescripción, se hubiera mantenido la providencia que ordenaba el resarcimiento de los perjuicios causados a la parte civil derivados de la conducta punible</w:t>
      </w:r>
      <w:r w:rsidR="00EB4AC5" w:rsidRPr="00B73E8C">
        <w:rPr>
          <w:rFonts w:ascii="Arial" w:eastAsia="Times New Roman" w:hAnsi="Arial" w:cs="Arial"/>
          <w:lang w:val="es-ES_tradnl" w:eastAsia="es-ES"/>
        </w:rPr>
        <w:t>”</w:t>
      </w:r>
      <w:r w:rsidR="00776062" w:rsidRPr="00B73E8C">
        <w:rPr>
          <w:rStyle w:val="Refdenotaalpie"/>
          <w:rFonts w:ascii="Arial" w:eastAsia="Times New Roman" w:hAnsi="Arial" w:cs="Arial"/>
          <w:lang w:val="es-ES_tradnl" w:eastAsia="es-ES"/>
        </w:rPr>
        <w:footnoteReference w:id="38"/>
      </w:r>
      <w:r w:rsidR="00EB4AC5" w:rsidRPr="00B73E8C">
        <w:rPr>
          <w:rFonts w:ascii="Arial" w:eastAsia="Times New Roman" w:hAnsi="Arial" w:cs="Arial"/>
          <w:lang w:val="es-ES_tradnl" w:eastAsia="es-ES"/>
        </w:rPr>
        <w:t xml:space="preserve"> (se destaca).</w:t>
      </w:r>
    </w:p>
    <w:p w14:paraId="133EDB2E" w14:textId="77777777" w:rsidR="00244C02" w:rsidRPr="00B73E8C" w:rsidRDefault="00244C02" w:rsidP="003622A7">
      <w:pPr>
        <w:pStyle w:val="Sinespaciado"/>
      </w:pPr>
    </w:p>
    <w:p w14:paraId="6D6B3499" w14:textId="3A79D9A8" w:rsidR="00244C02" w:rsidRPr="00B73E8C" w:rsidRDefault="00EB4AC5" w:rsidP="00EB4AC5">
      <w:pPr>
        <w:spacing w:line="360" w:lineRule="auto"/>
        <w:jc w:val="both"/>
        <w:rPr>
          <w:rFonts w:ascii="Arial" w:hAnsi="Arial" w:cs="Arial"/>
          <w:sz w:val="24"/>
        </w:rPr>
      </w:pPr>
      <w:r w:rsidRPr="00B73E8C">
        <w:rPr>
          <w:rFonts w:ascii="Arial" w:eastAsia="Times New Roman" w:hAnsi="Arial" w:cs="Arial"/>
          <w:iCs/>
          <w:sz w:val="24"/>
          <w:szCs w:val="24"/>
          <w:lang w:eastAsia="es-ES"/>
        </w:rPr>
        <w:t xml:space="preserve">En ese orden de ideas, </w:t>
      </w:r>
      <w:r w:rsidR="00D2489D" w:rsidRPr="00B73E8C">
        <w:rPr>
          <w:rFonts w:ascii="Arial" w:eastAsia="Times New Roman" w:hAnsi="Arial" w:cs="Arial"/>
          <w:iCs/>
          <w:sz w:val="24"/>
          <w:szCs w:val="24"/>
          <w:lang w:eastAsia="es-ES"/>
        </w:rPr>
        <w:t xml:space="preserve">considera </w:t>
      </w:r>
      <w:r w:rsidR="00965C33" w:rsidRPr="00B73E8C">
        <w:rPr>
          <w:rFonts w:ascii="Arial" w:eastAsia="Times New Roman" w:hAnsi="Arial" w:cs="Arial"/>
          <w:iCs/>
          <w:sz w:val="24"/>
          <w:szCs w:val="24"/>
          <w:lang w:eastAsia="es-ES"/>
        </w:rPr>
        <w:t>la Sala</w:t>
      </w:r>
      <w:r w:rsidR="00D2489D" w:rsidRPr="00B73E8C">
        <w:rPr>
          <w:rFonts w:ascii="Arial" w:eastAsia="Times New Roman" w:hAnsi="Arial" w:cs="Arial"/>
          <w:iCs/>
          <w:sz w:val="24"/>
          <w:szCs w:val="24"/>
          <w:lang w:eastAsia="es-ES"/>
        </w:rPr>
        <w:t xml:space="preserve"> que </w:t>
      </w:r>
      <w:r w:rsidR="00965C33" w:rsidRPr="00B73E8C">
        <w:rPr>
          <w:rFonts w:ascii="Arial" w:eastAsia="Times New Roman" w:hAnsi="Arial" w:cs="Arial"/>
          <w:iCs/>
          <w:sz w:val="24"/>
          <w:szCs w:val="24"/>
          <w:lang w:eastAsia="es-ES"/>
        </w:rPr>
        <w:t>en el presente asunto no se configuró un daño antijurídico, por lo cual</w:t>
      </w:r>
      <w:r w:rsidR="00CC787F" w:rsidRPr="00B73E8C">
        <w:rPr>
          <w:rFonts w:ascii="Arial" w:eastAsia="Times New Roman" w:hAnsi="Arial" w:cs="Arial"/>
          <w:iCs/>
          <w:sz w:val="24"/>
          <w:szCs w:val="24"/>
          <w:lang w:eastAsia="es-ES"/>
        </w:rPr>
        <w:t xml:space="preserve"> </w:t>
      </w:r>
      <w:r w:rsidR="00244C02" w:rsidRPr="00B73E8C">
        <w:rPr>
          <w:rFonts w:ascii="Arial" w:hAnsi="Arial" w:cs="Arial"/>
          <w:sz w:val="24"/>
        </w:rPr>
        <w:t xml:space="preserve">se releva de efectuar el juicio de imputación correspondiente a la Rama Judicial y, por ende, del estudio de los argumentos del apelante en relación </w:t>
      </w:r>
      <w:r w:rsidR="00214CD5" w:rsidRPr="00B73E8C">
        <w:rPr>
          <w:rFonts w:ascii="Arial" w:hAnsi="Arial" w:cs="Arial"/>
          <w:sz w:val="24"/>
        </w:rPr>
        <w:t xml:space="preserve">con el </w:t>
      </w:r>
      <w:r w:rsidR="00244C02" w:rsidRPr="00B73E8C">
        <w:rPr>
          <w:rFonts w:ascii="Arial" w:hAnsi="Arial" w:cs="Arial"/>
          <w:sz w:val="24"/>
        </w:rPr>
        <w:t xml:space="preserve">supuesto error judicial en que incurrió el Tribunal Superior de Cartagena al haber terminado el proceso porque </w:t>
      </w:r>
      <w:r w:rsidR="00214CD5" w:rsidRPr="00B73E8C">
        <w:rPr>
          <w:rFonts w:ascii="Arial" w:hAnsi="Arial" w:cs="Arial"/>
          <w:sz w:val="24"/>
        </w:rPr>
        <w:t xml:space="preserve">el título se había anexado en copia. </w:t>
      </w:r>
    </w:p>
    <w:p w14:paraId="5CA6BE5A" w14:textId="7114B7F4" w:rsidR="002270E5" w:rsidRPr="00B73E8C" w:rsidRDefault="002270E5" w:rsidP="00C311F3"/>
    <w:p w14:paraId="29954A36" w14:textId="66A42D8A" w:rsidR="002270E5" w:rsidRPr="00B73E8C" w:rsidRDefault="00BD5C39" w:rsidP="00BD5C39">
      <w:pPr>
        <w:pStyle w:val="Sinespaciado"/>
        <w:spacing w:line="360" w:lineRule="auto"/>
        <w:jc w:val="both"/>
        <w:rPr>
          <w:rFonts w:ascii="Arial" w:eastAsia="Calibri" w:hAnsi="Arial" w:cs="Arial"/>
          <w:szCs w:val="22"/>
          <w:lang w:eastAsia="es-CO"/>
        </w:rPr>
      </w:pPr>
      <w:r w:rsidRPr="00B73E8C">
        <w:rPr>
          <w:rFonts w:ascii="Arial" w:eastAsia="Calibri" w:hAnsi="Arial" w:cs="Arial"/>
          <w:szCs w:val="22"/>
          <w:lang w:eastAsia="es-CO"/>
        </w:rPr>
        <w:t xml:space="preserve">Corolario de lo anterior, la Sala confirmará la sentencia proferida por el Tribunal Administrativo de San Andrés, Providencia y Santa Catalina, pero por las razones expuestas en esta providencia. </w:t>
      </w:r>
    </w:p>
    <w:p w14:paraId="3EA767A9" w14:textId="77777777" w:rsidR="00C311F3" w:rsidRPr="00B73E8C" w:rsidRDefault="00C311F3" w:rsidP="00EB4AC5">
      <w:pPr>
        <w:rPr>
          <w:lang w:val="es-CO" w:eastAsia="es-ES"/>
        </w:rPr>
      </w:pPr>
    </w:p>
    <w:p w14:paraId="12D7CA4B" w14:textId="77777777" w:rsidR="00301944" w:rsidRPr="00B73E8C" w:rsidRDefault="00FD663A" w:rsidP="00301944">
      <w:pPr>
        <w:spacing w:line="360" w:lineRule="auto"/>
        <w:jc w:val="both"/>
        <w:rPr>
          <w:rFonts w:ascii="Arial" w:hAnsi="Arial" w:cs="Arial"/>
          <w:b/>
          <w:bCs/>
          <w:sz w:val="24"/>
          <w:szCs w:val="24"/>
        </w:rPr>
      </w:pPr>
      <w:r w:rsidRPr="00B73E8C">
        <w:rPr>
          <w:rFonts w:ascii="Arial" w:hAnsi="Arial" w:cs="Arial"/>
          <w:b/>
          <w:sz w:val="24"/>
          <w:szCs w:val="24"/>
        </w:rPr>
        <w:t>7</w:t>
      </w:r>
      <w:r w:rsidR="00301944" w:rsidRPr="00B73E8C">
        <w:rPr>
          <w:rFonts w:ascii="Arial" w:hAnsi="Arial" w:cs="Arial"/>
          <w:b/>
          <w:sz w:val="24"/>
          <w:szCs w:val="24"/>
        </w:rPr>
        <w:t xml:space="preserve">. </w:t>
      </w:r>
      <w:r w:rsidR="00301944" w:rsidRPr="00B73E8C">
        <w:rPr>
          <w:rFonts w:ascii="Arial" w:hAnsi="Arial" w:cs="Arial"/>
          <w:b/>
          <w:bCs/>
          <w:sz w:val="24"/>
          <w:szCs w:val="24"/>
        </w:rPr>
        <w:t>Condena en costas</w:t>
      </w:r>
    </w:p>
    <w:p w14:paraId="7B785305" w14:textId="77777777" w:rsidR="00301944" w:rsidRPr="00B73E8C" w:rsidRDefault="00301944" w:rsidP="003622A7">
      <w:pPr>
        <w:pStyle w:val="Sinespaciado"/>
      </w:pPr>
    </w:p>
    <w:p w14:paraId="5215D45C" w14:textId="77777777" w:rsidR="00301944" w:rsidRPr="00B73E8C" w:rsidRDefault="00301944" w:rsidP="00301944">
      <w:pPr>
        <w:spacing w:line="360" w:lineRule="auto"/>
        <w:jc w:val="both"/>
        <w:rPr>
          <w:rFonts w:ascii="Arial" w:hAnsi="Arial" w:cs="Arial"/>
          <w:sz w:val="24"/>
          <w:szCs w:val="24"/>
          <w:lang w:val="es-ES_tradnl"/>
        </w:rPr>
      </w:pPr>
      <w:r w:rsidRPr="00B73E8C">
        <w:rPr>
          <w:rFonts w:ascii="Arial" w:hAnsi="Arial" w:cs="Arial"/>
          <w:sz w:val="24"/>
          <w:szCs w:val="24"/>
        </w:rPr>
        <w:t xml:space="preserve">En vista de que no se observa en este caso temeridad o mala fe en el actuar de las partes, la Sala se abstendrá de condenar en costas, de </w:t>
      </w:r>
      <w:r w:rsidRPr="00B73E8C">
        <w:rPr>
          <w:rFonts w:ascii="Arial" w:hAnsi="Arial" w:cs="Arial"/>
          <w:sz w:val="24"/>
          <w:szCs w:val="24"/>
          <w:lang w:val="es-ES_tradnl"/>
        </w:rPr>
        <w:t>conformidad con lo previsto en el artículo 171 del Código Contencioso Administrativo, modificado por el artículo 55 de la Ley 446 de 1998.</w:t>
      </w:r>
    </w:p>
    <w:p w14:paraId="2A80BCD8" w14:textId="77777777" w:rsidR="009F6365" w:rsidRPr="00B73E8C" w:rsidRDefault="009F6365" w:rsidP="003622A7">
      <w:pPr>
        <w:pStyle w:val="Sinespaciado"/>
        <w:rPr>
          <w:lang w:val="es-ES_tradnl"/>
        </w:rPr>
      </w:pPr>
    </w:p>
    <w:p w14:paraId="27D961C5" w14:textId="41ED3D61" w:rsidR="00301944" w:rsidRPr="00B73E8C" w:rsidRDefault="00301944" w:rsidP="00301944">
      <w:pPr>
        <w:spacing w:line="360" w:lineRule="auto"/>
        <w:jc w:val="both"/>
        <w:rPr>
          <w:rFonts w:ascii="Arial" w:hAnsi="Arial" w:cs="Arial"/>
          <w:sz w:val="24"/>
          <w:szCs w:val="24"/>
          <w:lang w:val="es-CO"/>
        </w:rPr>
      </w:pPr>
      <w:r w:rsidRPr="00B73E8C">
        <w:rPr>
          <w:rFonts w:ascii="Arial" w:hAnsi="Arial" w:cs="Arial"/>
          <w:sz w:val="24"/>
          <w:szCs w:val="24"/>
          <w:lang w:val="x-none"/>
        </w:rPr>
        <w:lastRenderedPageBreak/>
        <w:t>En mérito de lo expuesto, el Consejo de Estado, en Sala de lo Contencioso Administrativo, Sección Tercera, Subsección A,</w:t>
      </w:r>
      <w:r w:rsidRPr="00B73E8C">
        <w:rPr>
          <w:rFonts w:ascii="Arial" w:hAnsi="Arial" w:cs="Arial"/>
          <w:b/>
          <w:sz w:val="24"/>
          <w:szCs w:val="24"/>
          <w:lang w:val="x-none"/>
        </w:rPr>
        <w:t xml:space="preserve"> </w:t>
      </w:r>
      <w:r w:rsidRPr="00B73E8C">
        <w:rPr>
          <w:rFonts w:ascii="Arial" w:hAnsi="Arial" w:cs="Arial"/>
          <w:sz w:val="24"/>
          <w:szCs w:val="24"/>
          <w:lang w:val="x-none"/>
        </w:rPr>
        <w:t xml:space="preserve">administrando </w:t>
      </w:r>
      <w:r w:rsidR="00B012E9" w:rsidRPr="00B73E8C">
        <w:rPr>
          <w:rFonts w:ascii="Arial" w:hAnsi="Arial" w:cs="Arial"/>
          <w:sz w:val="24"/>
          <w:szCs w:val="24"/>
          <w:lang w:val="x-none"/>
        </w:rPr>
        <w:t>justicia</w:t>
      </w:r>
      <w:r w:rsidRPr="00B73E8C">
        <w:rPr>
          <w:rFonts w:ascii="Arial" w:hAnsi="Arial" w:cs="Arial"/>
          <w:sz w:val="24"/>
          <w:szCs w:val="24"/>
          <w:lang w:val="x-none"/>
        </w:rPr>
        <w:t xml:space="preserve"> en nombre de la República de Colombia y por autoridad de la ley,</w:t>
      </w:r>
    </w:p>
    <w:p w14:paraId="598877FD" w14:textId="77777777" w:rsidR="00FA4CB7" w:rsidRPr="00B73E8C" w:rsidRDefault="00FA4CB7" w:rsidP="000B3AF6"/>
    <w:p w14:paraId="6370124E" w14:textId="77777777" w:rsidR="00301944" w:rsidRPr="00B73E8C" w:rsidRDefault="00301944" w:rsidP="00301944">
      <w:pPr>
        <w:spacing w:line="360" w:lineRule="auto"/>
        <w:jc w:val="center"/>
        <w:rPr>
          <w:rFonts w:ascii="Arial" w:hAnsi="Arial" w:cs="Arial"/>
          <w:b/>
          <w:sz w:val="24"/>
          <w:szCs w:val="24"/>
        </w:rPr>
      </w:pPr>
      <w:r w:rsidRPr="00B73E8C">
        <w:rPr>
          <w:rFonts w:ascii="Arial" w:hAnsi="Arial" w:cs="Arial"/>
          <w:b/>
          <w:sz w:val="24"/>
          <w:szCs w:val="24"/>
        </w:rPr>
        <w:t xml:space="preserve">F A L </w:t>
      </w:r>
      <w:proofErr w:type="spellStart"/>
      <w:r w:rsidRPr="00B73E8C">
        <w:rPr>
          <w:rFonts w:ascii="Arial" w:hAnsi="Arial" w:cs="Arial"/>
          <w:b/>
          <w:sz w:val="24"/>
          <w:szCs w:val="24"/>
        </w:rPr>
        <w:t>L</w:t>
      </w:r>
      <w:proofErr w:type="spellEnd"/>
      <w:r w:rsidRPr="00B73E8C">
        <w:rPr>
          <w:rFonts w:ascii="Arial" w:hAnsi="Arial" w:cs="Arial"/>
          <w:b/>
          <w:sz w:val="24"/>
          <w:szCs w:val="24"/>
        </w:rPr>
        <w:t xml:space="preserve"> A</w:t>
      </w:r>
    </w:p>
    <w:p w14:paraId="5D7B1BAB" w14:textId="77777777" w:rsidR="00094919" w:rsidRPr="00B73E8C" w:rsidRDefault="00094919" w:rsidP="003622A7">
      <w:pPr>
        <w:pStyle w:val="Sinespaciado"/>
      </w:pPr>
    </w:p>
    <w:p w14:paraId="22A4BE7F" w14:textId="77777777" w:rsidR="000E12BA" w:rsidRPr="00B73E8C" w:rsidRDefault="000E12BA" w:rsidP="003622A7">
      <w:pPr>
        <w:pStyle w:val="Sinespaciado"/>
      </w:pPr>
    </w:p>
    <w:p w14:paraId="28E4F61D" w14:textId="27EFC871" w:rsidR="00BD5C39" w:rsidRPr="00B73E8C" w:rsidRDefault="00BD5C39" w:rsidP="00BD5C39">
      <w:pPr>
        <w:spacing w:line="360" w:lineRule="auto"/>
        <w:jc w:val="both"/>
        <w:rPr>
          <w:rFonts w:ascii="Arial" w:eastAsia="Times New Roman" w:hAnsi="Arial" w:cs="Arial"/>
          <w:i/>
          <w:iCs/>
          <w:lang w:eastAsia="es-ES"/>
        </w:rPr>
      </w:pPr>
      <w:r w:rsidRPr="00B73E8C">
        <w:rPr>
          <w:rFonts w:ascii="Arial" w:hAnsi="Arial" w:cs="Arial"/>
          <w:b/>
          <w:sz w:val="24"/>
          <w:szCs w:val="24"/>
        </w:rPr>
        <w:t>PRIMERO:</w:t>
      </w:r>
      <w:r w:rsidRPr="00B73E8C">
        <w:rPr>
          <w:rFonts w:ascii="Arial" w:hAnsi="Arial" w:cs="Arial"/>
          <w:sz w:val="24"/>
          <w:szCs w:val="24"/>
        </w:rPr>
        <w:t xml:space="preserve"> </w:t>
      </w:r>
      <w:r w:rsidRPr="00B73E8C">
        <w:rPr>
          <w:rFonts w:ascii="Arial" w:hAnsi="Arial" w:cs="Arial"/>
          <w:b/>
          <w:sz w:val="24"/>
          <w:szCs w:val="24"/>
        </w:rPr>
        <w:t>CONFIRMAR</w:t>
      </w:r>
      <w:r w:rsidRPr="00B73E8C">
        <w:rPr>
          <w:rFonts w:ascii="Arial" w:hAnsi="Arial" w:cs="Arial"/>
          <w:sz w:val="24"/>
          <w:szCs w:val="24"/>
        </w:rPr>
        <w:t xml:space="preserve"> la sentencia recurrida, esta es, la proferida el </w:t>
      </w:r>
      <w:r w:rsidR="003A5E8A" w:rsidRPr="00B73E8C">
        <w:rPr>
          <w:rFonts w:ascii="Arial" w:hAnsi="Arial" w:cs="Arial"/>
          <w:sz w:val="24"/>
          <w:szCs w:val="24"/>
        </w:rPr>
        <w:t>24 de julio de 2014</w:t>
      </w:r>
      <w:r w:rsidRPr="00B73E8C">
        <w:rPr>
          <w:rFonts w:ascii="Arial" w:hAnsi="Arial" w:cs="Arial"/>
          <w:sz w:val="24"/>
          <w:szCs w:val="24"/>
        </w:rPr>
        <w:t xml:space="preserve"> por el Tribunal Administrativo de </w:t>
      </w:r>
      <w:r w:rsidR="003A5E8A" w:rsidRPr="00B73E8C">
        <w:rPr>
          <w:rFonts w:ascii="Arial" w:hAnsi="Arial" w:cs="Arial"/>
          <w:sz w:val="24"/>
          <w:szCs w:val="24"/>
        </w:rPr>
        <w:t>San Andrés, Providencia y Santa Catalina</w:t>
      </w:r>
      <w:r w:rsidRPr="00B73E8C">
        <w:rPr>
          <w:rFonts w:ascii="Arial" w:hAnsi="Arial" w:cs="Arial"/>
          <w:sz w:val="24"/>
          <w:szCs w:val="24"/>
        </w:rPr>
        <w:t xml:space="preserve">, por las razones expuestas en esta providencia. </w:t>
      </w:r>
    </w:p>
    <w:p w14:paraId="72C2850F" w14:textId="77777777" w:rsidR="00BD5C39" w:rsidRPr="00B73E8C" w:rsidRDefault="00BD5C39" w:rsidP="001D02E4">
      <w:pPr>
        <w:pStyle w:val="Sinespaciado"/>
      </w:pPr>
    </w:p>
    <w:p w14:paraId="2B777814" w14:textId="77777777" w:rsidR="00BD5C39" w:rsidRPr="00B73E8C" w:rsidRDefault="00BD5C39" w:rsidP="00BD5C39">
      <w:pPr>
        <w:pStyle w:val="Sangra2detindependiente1"/>
        <w:ind w:right="0" w:firstLine="0"/>
        <w:rPr>
          <w:rFonts w:cs="Arial"/>
          <w:b/>
          <w:szCs w:val="24"/>
        </w:rPr>
      </w:pPr>
      <w:r w:rsidRPr="00B73E8C">
        <w:rPr>
          <w:rFonts w:cs="Arial"/>
          <w:b/>
          <w:szCs w:val="24"/>
        </w:rPr>
        <w:t xml:space="preserve">SEGUNDO: </w:t>
      </w:r>
      <w:r w:rsidRPr="00B73E8C">
        <w:rPr>
          <w:rFonts w:cs="Arial"/>
          <w:szCs w:val="24"/>
        </w:rPr>
        <w:t>Sin condena en costas.</w:t>
      </w:r>
    </w:p>
    <w:p w14:paraId="214652D6" w14:textId="77777777" w:rsidR="00BD5C39" w:rsidRPr="00B73E8C" w:rsidRDefault="00BD5C39" w:rsidP="00BD5C39">
      <w:pPr>
        <w:pStyle w:val="Textonotapie"/>
      </w:pPr>
    </w:p>
    <w:p w14:paraId="21E49EBB" w14:textId="77777777" w:rsidR="00BD5C39" w:rsidRPr="00B73E8C" w:rsidRDefault="00BD5C39" w:rsidP="00BD5C39">
      <w:pPr>
        <w:widowControl w:val="0"/>
        <w:spacing w:line="360" w:lineRule="auto"/>
        <w:jc w:val="both"/>
        <w:rPr>
          <w:rFonts w:ascii="Arial" w:hAnsi="Arial" w:cs="Arial"/>
          <w:spacing w:val="-3"/>
          <w:sz w:val="24"/>
          <w:szCs w:val="24"/>
          <w:lang w:val="es-ES_tradnl"/>
        </w:rPr>
      </w:pPr>
      <w:r w:rsidRPr="00B73E8C">
        <w:rPr>
          <w:rFonts w:ascii="Arial" w:hAnsi="Arial" w:cs="Arial"/>
          <w:b/>
          <w:sz w:val="24"/>
          <w:szCs w:val="24"/>
        </w:rPr>
        <w:t xml:space="preserve">TERCERO: </w:t>
      </w:r>
      <w:r w:rsidRPr="00B73E8C">
        <w:rPr>
          <w:rFonts w:ascii="Arial" w:hAnsi="Arial" w:cs="Arial"/>
          <w:sz w:val="24"/>
          <w:szCs w:val="24"/>
        </w:rPr>
        <w:t xml:space="preserve">Ejecutoriada esta providencia, </w:t>
      </w:r>
      <w:r w:rsidRPr="00B73E8C">
        <w:rPr>
          <w:rFonts w:ascii="Arial" w:hAnsi="Arial" w:cs="Arial"/>
          <w:b/>
          <w:sz w:val="24"/>
          <w:szCs w:val="24"/>
        </w:rPr>
        <w:t>DEVUÉLVASE</w:t>
      </w:r>
      <w:r w:rsidRPr="00B73E8C">
        <w:rPr>
          <w:rFonts w:ascii="Arial" w:hAnsi="Arial" w:cs="Arial"/>
          <w:sz w:val="24"/>
          <w:szCs w:val="24"/>
        </w:rPr>
        <w:t xml:space="preserve"> </w:t>
      </w:r>
      <w:r w:rsidRPr="00B73E8C">
        <w:rPr>
          <w:rFonts w:ascii="Arial" w:hAnsi="Arial" w:cs="Arial"/>
          <w:spacing w:val="-3"/>
          <w:sz w:val="24"/>
          <w:szCs w:val="24"/>
          <w:lang w:val="es-ES_tradnl"/>
        </w:rPr>
        <w:t xml:space="preserve">el expediente al Tribunal de origen </w:t>
      </w:r>
      <w:r w:rsidRPr="00B73E8C">
        <w:rPr>
          <w:rFonts w:ascii="Arial" w:hAnsi="Arial" w:cs="Arial"/>
          <w:color w:val="000000"/>
          <w:spacing w:val="2"/>
          <w:sz w:val="24"/>
          <w:szCs w:val="24"/>
        </w:rPr>
        <w:t>para lo de su cargo</w:t>
      </w:r>
      <w:r w:rsidRPr="00B73E8C">
        <w:rPr>
          <w:rFonts w:ascii="Arial" w:hAnsi="Arial" w:cs="Arial"/>
          <w:spacing w:val="-3"/>
          <w:sz w:val="24"/>
          <w:szCs w:val="24"/>
          <w:lang w:val="es-ES_tradnl"/>
        </w:rPr>
        <w:t>.</w:t>
      </w:r>
    </w:p>
    <w:p w14:paraId="2DB73139" w14:textId="77777777" w:rsidR="000E12BA" w:rsidRPr="00B73E8C" w:rsidRDefault="000E12BA" w:rsidP="00BD5C39">
      <w:pPr>
        <w:widowControl w:val="0"/>
        <w:spacing w:line="360" w:lineRule="auto"/>
        <w:jc w:val="both"/>
        <w:rPr>
          <w:rFonts w:ascii="Arial" w:hAnsi="Arial" w:cs="Arial"/>
          <w:spacing w:val="-3"/>
          <w:sz w:val="24"/>
          <w:szCs w:val="24"/>
          <w:lang w:val="es-ES_tradnl"/>
        </w:rPr>
      </w:pPr>
    </w:p>
    <w:p w14:paraId="10CD80A9" w14:textId="77777777" w:rsidR="00C4244D" w:rsidRPr="00B73E8C" w:rsidRDefault="00C4244D" w:rsidP="00B012E9">
      <w:pPr>
        <w:pStyle w:val="Sinespaciado"/>
        <w:rPr>
          <w:sz w:val="8"/>
          <w:lang w:val="es-ES_tradnl"/>
        </w:rPr>
      </w:pPr>
    </w:p>
    <w:p w14:paraId="2F5808A8" w14:textId="77777777" w:rsidR="00AD6343" w:rsidRPr="00B73E8C" w:rsidRDefault="00AD6343" w:rsidP="00301944">
      <w:pPr>
        <w:pStyle w:val="Textonotapie"/>
        <w:rPr>
          <w:sz w:val="24"/>
          <w:szCs w:val="24"/>
          <w:lang w:val="es-ES_tradnl"/>
        </w:rPr>
      </w:pPr>
    </w:p>
    <w:p w14:paraId="5F50EFEB" w14:textId="77777777" w:rsidR="00301944" w:rsidRPr="00B73E8C" w:rsidRDefault="00301944" w:rsidP="00301944">
      <w:pPr>
        <w:spacing w:line="360" w:lineRule="auto"/>
        <w:jc w:val="center"/>
        <w:rPr>
          <w:rFonts w:ascii="Arial" w:hAnsi="Arial" w:cs="Arial"/>
          <w:b/>
          <w:bCs/>
          <w:spacing w:val="2"/>
          <w:sz w:val="24"/>
          <w:szCs w:val="24"/>
        </w:rPr>
      </w:pPr>
      <w:r w:rsidRPr="00B73E8C">
        <w:rPr>
          <w:rFonts w:ascii="Arial" w:hAnsi="Arial" w:cs="Arial"/>
          <w:b/>
          <w:bCs/>
          <w:spacing w:val="2"/>
          <w:sz w:val="24"/>
          <w:szCs w:val="24"/>
        </w:rPr>
        <w:t>CÓPIESE, NOTIFÍQUESE Y CÚMPLASE</w:t>
      </w:r>
    </w:p>
    <w:p w14:paraId="07F58770" w14:textId="77777777" w:rsidR="00773707" w:rsidRPr="00B73E8C" w:rsidRDefault="00773707" w:rsidP="008B111C">
      <w:pPr>
        <w:pStyle w:val="Textonotapie"/>
        <w:spacing w:line="360" w:lineRule="auto"/>
        <w:rPr>
          <w:rFonts w:ascii="Arial" w:hAnsi="Arial" w:cs="Arial"/>
          <w:sz w:val="24"/>
          <w:szCs w:val="24"/>
        </w:rPr>
      </w:pPr>
    </w:p>
    <w:p w14:paraId="1DDC3B42" w14:textId="77777777" w:rsidR="000B3BC4" w:rsidRDefault="000B3BC4" w:rsidP="000B3BC4">
      <w:pPr>
        <w:spacing w:line="360" w:lineRule="auto"/>
        <w:rPr>
          <w:rFonts w:ascii="Arial" w:hAnsi="Arial" w:cs="Arial"/>
          <w:sz w:val="24"/>
          <w:szCs w:val="24"/>
        </w:rPr>
      </w:pPr>
    </w:p>
    <w:p w14:paraId="2A94ACA0" w14:textId="5012BAF5" w:rsidR="000B3BC4" w:rsidRPr="00D24D4F" w:rsidRDefault="000B3BC4" w:rsidP="000B3BC4">
      <w:pPr>
        <w:spacing w:line="360" w:lineRule="auto"/>
        <w:rPr>
          <w:rFonts w:ascii="Arial" w:hAnsi="Arial" w:cs="Arial"/>
          <w:b/>
          <w:bCs/>
          <w:spacing w:val="2"/>
          <w:szCs w:val="24"/>
        </w:rPr>
      </w:pPr>
      <w:r w:rsidRPr="00D24D4F">
        <w:rPr>
          <w:rFonts w:ascii="Arial" w:hAnsi="Arial" w:cs="Arial"/>
          <w:bCs/>
          <w:sz w:val="20"/>
        </w:rPr>
        <w:t xml:space="preserve">FIRMADO ELECTRÓNICAMENTE               </w:t>
      </w:r>
      <w:r w:rsidR="00D24D4F">
        <w:rPr>
          <w:rFonts w:ascii="Arial" w:hAnsi="Arial" w:cs="Arial"/>
          <w:bCs/>
          <w:sz w:val="20"/>
        </w:rPr>
        <w:tab/>
      </w:r>
      <w:r w:rsidRPr="00D24D4F">
        <w:rPr>
          <w:rFonts w:ascii="Arial" w:hAnsi="Arial" w:cs="Arial"/>
          <w:bCs/>
          <w:sz w:val="20"/>
        </w:rPr>
        <w:t xml:space="preserve">     </w:t>
      </w:r>
      <w:r w:rsidR="00D24D4F" w:rsidRPr="00D24D4F">
        <w:rPr>
          <w:rFonts w:ascii="Arial" w:hAnsi="Arial" w:cs="Arial"/>
          <w:bCs/>
          <w:sz w:val="20"/>
        </w:rPr>
        <w:t xml:space="preserve">       </w:t>
      </w:r>
      <w:r w:rsidRPr="00D24D4F">
        <w:rPr>
          <w:rFonts w:ascii="Arial" w:hAnsi="Arial" w:cs="Arial"/>
          <w:bCs/>
          <w:sz w:val="20"/>
        </w:rPr>
        <w:t xml:space="preserve">   FIRMADO ELECTRÓNICAMENTE</w:t>
      </w:r>
    </w:p>
    <w:p w14:paraId="0E65080C" w14:textId="799B253D" w:rsidR="00B544A1" w:rsidRDefault="00D24D4F" w:rsidP="00162E22">
      <w:pPr>
        <w:spacing w:line="360" w:lineRule="auto"/>
        <w:rPr>
          <w:rFonts w:ascii="Arial" w:hAnsi="Arial" w:cs="Arial"/>
          <w:b/>
          <w:sz w:val="24"/>
          <w:szCs w:val="24"/>
        </w:rPr>
      </w:pPr>
      <w:r>
        <w:rPr>
          <w:rFonts w:ascii="Arial" w:hAnsi="Arial" w:cs="Arial"/>
          <w:b/>
          <w:bCs/>
          <w:spacing w:val="2"/>
          <w:sz w:val="24"/>
          <w:szCs w:val="24"/>
        </w:rPr>
        <w:t xml:space="preserve">  </w:t>
      </w:r>
      <w:r w:rsidR="00301944" w:rsidRPr="00B73E8C">
        <w:rPr>
          <w:rFonts w:ascii="Arial" w:hAnsi="Arial" w:cs="Arial"/>
          <w:b/>
          <w:bCs/>
          <w:spacing w:val="2"/>
          <w:sz w:val="24"/>
          <w:szCs w:val="24"/>
        </w:rPr>
        <w:t xml:space="preserve">MARÍA ADRIANA MARÍN                          </w:t>
      </w:r>
      <w:r w:rsidR="00301944" w:rsidRPr="00B73E8C">
        <w:rPr>
          <w:rFonts w:ascii="Arial" w:hAnsi="Arial" w:cs="Arial"/>
          <w:b/>
          <w:sz w:val="24"/>
          <w:szCs w:val="24"/>
        </w:rPr>
        <w:t>MARTA NUBIA VELÁSQUEZ RICO</w:t>
      </w:r>
      <w:r w:rsidR="00301944" w:rsidRPr="006A2BDF">
        <w:rPr>
          <w:rFonts w:ascii="Arial" w:hAnsi="Arial" w:cs="Arial"/>
          <w:b/>
          <w:sz w:val="24"/>
          <w:szCs w:val="24"/>
        </w:rPr>
        <w:t xml:space="preserve">      </w:t>
      </w:r>
    </w:p>
    <w:p w14:paraId="726821BF" w14:textId="77777777" w:rsidR="000B3BC4" w:rsidRDefault="000B3BC4" w:rsidP="00162E22">
      <w:pPr>
        <w:spacing w:line="360" w:lineRule="auto"/>
        <w:rPr>
          <w:rFonts w:ascii="Arial" w:hAnsi="Arial" w:cs="Arial"/>
          <w:b/>
          <w:sz w:val="24"/>
          <w:szCs w:val="24"/>
        </w:rPr>
      </w:pPr>
    </w:p>
    <w:p w14:paraId="1FE39E3D" w14:textId="77777777" w:rsidR="000B3BC4" w:rsidRDefault="000B3BC4" w:rsidP="00162E22">
      <w:pPr>
        <w:spacing w:line="360" w:lineRule="auto"/>
        <w:rPr>
          <w:rFonts w:ascii="Arial" w:hAnsi="Arial" w:cs="Arial"/>
          <w:b/>
          <w:sz w:val="24"/>
          <w:szCs w:val="24"/>
        </w:rPr>
      </w:pPr>
    </w:p>
    <w:p w14:paraId="7A3A5BC1" w14:textId="77777777" w:rsidR="000B3BC4" w:rsidRDefault="000B3BC4" w:rsidP="00162E22">
      <w:pPr>
        <w:spacing w:line="360" w:lineRule="auto"/>
        <w:rPr>
          <w:rFonts w:ascii="Arial" w:hAnsi="Arial" w:cs="Arial"/>
          <w:b/>
          <w:sz w:val="24"/>
          <w:szCs w:val="24"/>
        </w:rPr>
      </w:pPr>
    </w:p>
    <w:p w14:paraId="2A7AE8EE" w14:textId="77777777" w:rsidR="00D24D4F" w:rsidRDefault="00D24D4F" w:rsidP="00162E22">
      <w:pPr>
        <w:spacing w:line="360" w:lineRule="auto"/>
        <w:rPr>
          <w:rFonts w:ascii="Arial" w:hAnsi="Arial" w:cs="Arial"/>
          <w:b/>
          <w:sz w:val="24"/>
          <w:szCs w:val="24"/>
        </w:rPr>
      </w:pPr>
    </w:p>
    <w:p w14:paraId="4846C3E8" w14:textId="77777777" w:rsidR="00D24D4F" w:rsidRDefault="00D24D4F" w:rsidP="00162E22">
      <w:pPr>
        <w:spacing w:line="360" w:lineRule="auto"/>
        <w:rPr>
          <w:rFonts w:ascii="Arial" w:hAnsi="Arial" w:cs="Arial"/>
          <w:b/>
          <w:sz w:val="24"/>
          <w:szCs w:val="24"/>
        </w:rPr>
      </w:pPr>
    </w:p>
    <w:p w14:paraId="5DD68621" w14:textId="77777777" w:rsidR="00D24D4F" w:rsidRDefault="00D24D4F" w:rsidP="00162E22">
      <w:pPr>
        <w:spacing w:line="360" w:lineRule="auto"/>
        <w:rPr>
          <w:rFonts w:ascii="Arial" w:hAnsi="Arial" w:cs="Arial"/>
          <w:b/>
          <w:sz w:val="24"/>
          <w:szCs w:val="24"/>
        </w:rPr>
      </w:pPr>
    </w:p>
    <w:p w14:paraId="09E47A95" w14:textId="77777777" w:rsidR="00D24D4F" w:rsidRDefault="00D24D4F" w:rsidP="00162E22">
      <w:pPr>
        <w:spacing w:line="360" w:lineRule="auto"/>
        <w:rPr>
          <w:rFonts w:ascii="Arial" w:hAnsi="Arial" w:cs="Arial"/>
          <w:b/>
          <w:sz w:val="24"/>
          <w:szCs w:val="24"/>
        </w:rPr>
      </w:pPr>
    </w:p>
    <w:p w14:paraId="1D3F4A66" w14:textId="77777777" w:rsidR="00D24D4F" w:rsidRDefault="00D24D4F" w:rsidP="00162E22">
      <w:pPr>
        <w:spacing w:line="360" w:lineRule="auto"/>
        <w:rPr>
          <w:rFonts w:ascii="Arial" w:hAnsi="Arial" w:cs="Arial"/>
          <w:b/>
          <w:sz w:val="24"/>
          <w:szCs w:val="24"/>
        </w:rPr>
      </w:pPr>
    </w:p>
    <w:p w14:paraId="2015DB3C" w14:textId="77777777" w:rsidR="00D24D4F" w:rsidRDefault="00D24D4F" w:rsidP="00162E22">
      <w:pPr>
        <w:spacing w:line="360" w:lineRule="auto"/>
        <w:rPr>
          <w:rFonts w:ascii="Arial" w:hAnsi="Arial" w:cs="Arial"/>
          <w:b/>
          <w:sz w:val="24"/>
          <w:szCs w:val="24"/>
        </w:rPr>
      </w:pPr>
    </w:p>
    <w:p w14:paraId="01885EC6" w14:textId="77777777" w:rsidR="00D24D4F" w:rsidRDefault="00D24D4F" w:rsidP="00162E22">
      <w:pPr>
        <w:spacing w:line="360" w:lineRule="auto"/>
        <w:rPr>
          <w:rFonts w:ascii="Arial" w:hAnsi="Arial" w:cs="Arial"/>
          <w:b/>
          <w:sz w:val="24"/>
          <w:szCs w:val="24"/>
        </w:rPr>
      </w:pPr>
    </w:p>
    <w:p w14:paraId="67A87A77" w14:textId="77777777" w:rsidR="00D24D4F" w:rsidRDefault="00D24D4F" w:rsidP="00162E22">
      <w:pPr>
        <w:spacing w:line="360" w:lineRule="auto"/>
        <w:rPr>
          <w:rFonts w:ascii="Arial" w:hAnsi="Arial" w:cs="Arial"/>
          <w:b/>
          <w:sz w:val="24"/>
          <w:szCs w:val="24"/>
        </w:rPr>
      </w:pPr>
    </w:p>
    <w:p w14:paraId="456F0B56" w14:textId="77777777" w:rsidR="00D24D4F" w:rsidRDefault="00D24D4F" w:rsidP="00162E22">
      <w:pPr>
        <w:spacing w:line="360" w:lineRule="auto"/>
        <w:rPr>
          <w:rFonts w:ascii="Arial" w:hAnsi="Arial" w:cs="Arial"/>
          <w:b/>
          <w:sz w:val="24"/>
          <w:szCs w:val="24"/>
        </w:rPr>
      </w:pPr>
    </w:p>
    <w:p w14:paraId="2BDEF3E6" w14:textId="77777777" w:rsidR="000B3BC4" w:rsidRDefault="000B3BC4" w:rsidP="00162E22">
      <w:pPr>
        <w:spacing w:line="360" w:lineRule="auto"/>
        <w:rPr>
          <w:rFonts w:ascii="Arial" w:hAnsi="Arial" w:cs="Arial"/>
          <w:b/>
          <w:sz w:val="24"/>
          <w:szCs w:val="24"/>
        </w:rPr>
      </w:pPr>
    </w:p>
    <w:p w14:paraId="58A6B94B" w14:textId="77777777" w:rsidR="000B3BC4" w:rsidRDefault="000B3BC4" w:rsidP="00162E22">
      <w:pPr>
        <w:spacing w:line="360" w:lineRule="auto"/>
        <w:rPr>
          <w:rFonts w:ascii="Arial" w:hAnsi="Arial" w:cs="Arial"/>
          <w:b/>
          <w:sz w:val="24"/>
          <w:szCs w:val="24"/>
        </w:rPr>
      </w:pPr>
    </w:p>
    <w:p w14:paraId="0F1F681D" w14:textId="2B05700D" w:rsidR="000B3BC4" w:rsidRPr="00D24D4F" w:rsidRDefault="000B3BC4" w:rsidP="00D24D4F">
      <w:pPr>
        <w:pStyle w:val="Sangra2detindependiente1"/>
        <w:spacing w:line="240" w:lineRule="auto"/>
        <w:ind w:right="0" w:firstLine="0"/>
        <w:rPr>
          <w:rFonts w:cs="Arial"/>
          <w:b/>
          <w:sz w:val="22"/>
          <w:szCs w:val="24"/>
        </w:rPr>
      </w:pPr>
      <w:r w:rsidRPr="00D24D4F">
        <w:rPr>
          <w:rFonts w:cs="Arial"/>
          <w:spacing w:val="-3"/>
          <w:sz w:val="20"/>
          <w:szCs w:val="22"/>
          <w:lang w:val="es-ES_tradnl"/>
        </w:rPr>
        <w:t>Nota: s</w:t>
      </w:r>
      <w:r w:rsidRPr="00D24D4F">
        <w:rPr>
          <w:rFonts w:cs="Arial"/>
          <w:sz w:val="20"/>
          <w:szCs w:val="22"/>
        </w:rPr>
        <w:t xml:space="preserve">e deja constancia de que esta providencia fue aprobada por la Sala en la fecha de su encabezado y que se suscribe en forma electrónica mediante el aplicativo SAMAI del Consejo de Estado, de manera que el certificado digital que arroja el sistema permite validar su integridad y autenticidad en el link http://relatoria.consejodeestado.gov.co:8081/Vistas/documentos/evalidador.   </w:t>
      </w:r>
      <w:r w:rsidRPr="00D24D4F">
        <w:rPr>
          <w:rFonts w:cs="Arial"/>
          <w:sz w:val="20"/>
          <w:szCs w:val="22"/>
        </w:rPr>
        <w:tab/>
      </w:r>
      <w:bookmarkStart w:id="0" w:name="_GoBack"/>
      <w:bookmarkEnd w:id="0"/>
    </w:p>
    <w:sectPr w:rsidR="000B3BC4" w:rsidRPr="00D24D4F" w:rsidSect="00AE0CE5">
      <w:headerReference w:type="default" r:id="rId9"/>
      <w:footerReference w:type="default" r:id="rId10"/>
      <w:footerReference w:type="first" r:id="rId11"/>
      <w:pgSz w:w="12240" w:h="18720" w:code="14"/>
      <w:pgMar w:top="2410" w:right="1418" w:bottom="1134" w:left="1701" w:header="85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04331" w14:textId="77777777" w:rsidR="00E264B5" w:rsidRDefault="00E264B5">
      <w:r>
        <w:separator/>
      </w:r>
    </w:p>
  </w:endnote>
  <w:endnote w:type="continuationSeparator" w:id="0">
    <w:p w14:paraId="097C2B84" w14:textId="77777777" w:rsidR="00E264B5" w:rsidRDefault="00E2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C12C7" w14:textId="77777777" w:rsidR="007B10FE" w:rsidRDefault="007B10FE">
    <w:pPr>
      <w:pStyle w:val="ndice6"/>
      <w:jc w:val="right"/>
      <w:rPr>
        <w:rFonts w:ascii="Arial" w:hAnsi="Arial" w:cs="Arial"/>
        <w:sz w:val="22"/>
        <w:szCs w:val="22"/>
      </w:rPr>
    </w:pPr>
  </w:p>
  <w:p w14:paraId="3DE9225A" w14:textId="3288C02B" w:rsidR="007B10FE" w:rsidRDefault="007B10FE" w:rsidP="00B02560">
    <w:pPr>
      <w:pStyle w:val="ndice6"/>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D24D4F" w:rsidRPr="00D24D4F">
      <w:rPr>
        <w:rFonts w:ascii="Arial" w:hAnsi="Arial" w:cs="Arial"/>
        <w:noProof/>
        <w:sz w:val="22"/>
        <w:szCs w:val="22"/>
        <w:lang w:val="es-CO"/>
      </w:rPr>
      <w:t>14</w:t>
    </w:r>
    <w:r>
      <w:rPr>
        <w:rFonts w:ascii="Arial" w:hAnsi="Arial" w:cs="Arial"/>
        <w:sz w:val="22"/>
        <w:szCs w:val="22"/>
      </w:rPr>
      <w:fldChar w:fldCharType="end"/>
    </w:r>
  </w:p>
  <w:p w14:paraId="33D7AA2B" w14:textId="77777777" w:rsidR="007B10FE" w:rsidRDefault="007B10FE">
    <w:pPr>
      <w:pStyle w:val="ndice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924BD" w14:textId="77777777" w:rsidR="007B10FE" w:rsidRDefault="007B10FE">
    <w:pPr>
      <w:pStyle w:val="ndice6"/>
      <w:jc w:val="right"/>
      <w:rPr>
        <w:rFonts w:ascii="Arial" w:hAnsi="Arial" w:cs="Arial"/>
        <w:sz w:val="22"/>
        <w:szCs w:val="22"/>
      </w:rPr>
    </w:pPr>
  </w:p>
  <w:p w14:paraId="2FE3150B" w14:textId="5150B3CF" w:rsidR="007B10FE" w:rsidRDefault="007B10FE" w:rsidP="00FC67FF">
    <w:pPr>
      <w:pStyle w:val="ndice6"/>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D24D4F" w:rsidRPr="00D24D4F">
      <w:rPr>
        <w:rFonts w:ascii="Arial" w:hAnsi="Arial" w:cs="Arial"/>
        <w:noProof/>
        <w:sz w:val="22"/>
        <w:szCs w:val="22"/>
        <w:lang w:val="es-CO"/>
      </w:rPr>
      <w:t>1</w:t>
    </w:r>
    <w:r>
      <w:rPr>
        <w:rFonts w:ascii="Arial" w:hAnsi="Arial" w:cs="Arial"/>
        <w:sz w:val="22"/>
        <w:szCs w:val="22"/>
      </w:rPr>
      <w:fldChar w:fldCharType="end"/>
    </w:r>
  </w:p>
  <w:p w14:paraId="35AB0B2F" w14:textId="77777777" w:rsidR="007B10FE" w:rsidRDefault="007B10FE">
    <w:pPr>
      <w:pStyle w:val="ndice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8D96D" w14:textId="77777777" w:rsidR="00E264B5" w:rsidRDefault="00E264B5">
      <w:r>
        <w:separator/>
      </w:r>
    </w:p>
  </w:footnote>
  <w:footnote w:type="continuationSeparator" w:id="0">
    <w:p w14:paraId="010A17AD" w14:textId="77777777" w:rsidR="00E264B5" w:rsidRDefault="00E264B5">
      <w:r>
        <w:continuationSeparator/>
      </w:r>
    </w:p>
  </w:footnote>
  <w:footnote w:id="1">
    <w:p w14:paraId="24E906B4" w14:textId="5A2A63F5" w:rsidR="007B10FE" w:rsidRPr="00C442C5" w:rsidRDefault="007B10FE" w:rsidP="00C442C5">
      <w:pPr>
        <w:pStyle w:val="Textonotapie"/>
        <w:jc w:val="both"/>
        <w:rPr>
          <w:rFonts w:ascii="Arial" w:hAnsi="Arial" w:cs="Arial"/>
        </w:rPr>
      </w:pPr>
      <w:r w:rsidRPr="00C442C5">
        <w:rPr>
          <w:rStyle w:val="Refdenotaalpie"/>
          <w:rFonts w:ascii="Arial" w:hAnsi="Arial" w:cs="Arial"/>
        </w:rPr>
        <w:footnoteRef/>
      </w:r>
      <w:r w:rsidRPr="00C442C5">
        <w:rPr>
          <w:rFonts w:ascii="Arial" w:hAnsi="Arial" w:cs="Arial"/>
        </w:rPr>
        <w:t xml:space="preserve"> Folio 25 del cuaderno 1.</w:t>
      </w:r>
    </w:p>
  </w:footnote>
  <w:footnote w:id="2">
    <w:p w14:paraId="61CDCEA9" w14:textId="2E097D74" w:rsidR="007B10FE" w:rsidRPr="00C442C5" w:rsidRDefault="007B10FE" w:rsidP="00C442C5">
      <w:pPr>
        <w:pStyle w:val="Sinespaciado"/>
        <w:tabs>
          <w:tab w:val="left" w:pos="9067"/>
        </w:tabs>
        <w:jc w:val="both"/>
        <w:rPr>
          <w:rFonts w:ascii="Arial" w:eastAsia="Batang" w:hAnsi="Arial" w:cs="Arial"/>
          <w:sz w:val="20"/>
          <w:szCs w:val="20"/>
        </w:rPr>
      </w:pPr>
      <w:r w:rsidRPr="00C442C5">
        <w:rPr>
          <w:rStyle w:val="Refdenotaalpie"/>
          <w:rFonts w:ascii="Arial" w:eastAsia="Batang" w:hAnsi="Arial" w:cs="Arial"/>
          <w:sz w:val="20"/>
          <w:szCs w:val="20"/>
        </w:rPr>
        <w:footnoteRef/>
      </w:r>
      <w:r w:rsidRPr="00C442C5">
        <w:rPr>
          <w:rFonts w:ascii="Arial" w:eastAsia="Batang" w:hAnsi="Arial" w:cs="Arial"/>
          <w:sz w:val="20"/>
          <w:szCs w:val="20"/>
        </w:rPr>
        <w:t xml:space="preserve"> Folio 56 del cuaderno 1.</w:t>
      </w:r>
    </w:p>
  </w:footnote>
  <w:footnote w:id="3">
    <w:p w14:paraId="2F7E269A" w14:textId="504E2D41" w:rsidR="007B10FE" w:rsidRPr="00C442C5" w:rsidRDefault="007B10FE" w:rsidP="00C442C5">
      <w:pPr>
        <w:pStyle w:val="Sinespaciado"/>
        <w:tabs>
          <w:tab w:val="left" w:pos="9067"/>
        </w:tabs>
        <w:jc w:val="both"/>
        <w:rPr>
          <w:rFonts w:ascii="Arial" w:eastAsia="Batang" w:hAnsi="Arial" w:cs="Arial"/>
          <w:sz w:val="20"/>
          <w:szCs w:val="20"/>
        </w:rPr>
      </w:pPr>
      <w:r w:rsidRPr="00C442C5">
        <w:rPr>
          <w:rStyle w:val="Refdenotaalpie"/>
          <w:rFonts w:ascii="Arial" w:eastAsia="Batang" w:hAnsi="Arial" w:cs="Arial"/>
          <w:sz w:val="20"/>
          <w:szCs w:val="20"/>
        </w:rPr>
        <w:footnoteRef/>
      </w:r>
      <w:r w:rsidRPr="00C442C5">
        <w:rPr>
          <w:rFonts w:ascii="Arial" w:eastAsia="Batang" w:hAnsi="Arial" w:cs="Arial"/>
          <w:sz w:val="20"/>
          <w:szCs w:val="20"/>
        </w:rPr>
        <w:t xml:space="preserve"> Folio 57 del cuaderno 1.</w:t>
      </w:r>
    </w:p>
  </w:footnote>
  <w:footnote w:id="4">
    <w:p w14:paraId="159BA96E" w14:textId="0D3C82D9" w:rsidR="007B10FE" w:rsidRPr="00C442C5" w:rsidRDefault="007B10FE" w:rsidP="00C442C5">
      <w:pPr>
        <w:pStyle w:val="Sinespaciado"/>
        <w:tabs>
          <w:tab w:val="left" w:pos="9067"/>
        </w:tabs>
        <w:jc w:val="both"/>
        <w:rPr>
          <w:rFonts w:ascii="Arial" w:eastAsia="Batang" w:hAnsi="Arial" w:cs="Arial"/>
          <w:sz w:val="20"/>
          <w:szCs w:val="20"/>
        </w:rPr>
      </w:pPr>
      <w:r w:rsidRPr="00C442C5">
        <w:rPr>
          <w:rStyle w:val="Refdenotaalpie"/>
          <w:rFonts w:ascii="Arial" w:eastAsia="Batang" w:hAnsi="Arial" w:cs="Arial"/>
          <w:sz w:val="20"/>
          <w:szCs w:val="20"/>
        </w:rPr>
        <w:footnoteRef/>
      </w:r>
      <w:r w:rsidRPr="00C442C5">
        <w:rPr>
          <w:rFonts w:ascii="Arial" w:eastAsia="Batang" w:hAnsi="Arial" w:cs="Arial"/>
          <w:sz w:val="20"/>
          <w:szCs w:val="20"/>
        </w:rPr>
        <w:t xml:space="preserve"> Reverso del folio 56 del cuaderno 1.</w:t>
      </w:r>
    </w:p>
  </w:footnote>
  <w:footnote w:id="5">
    <w:p w14:paraId="0FBF9F61" w14:textId="42E4E35E" w:rsidR="007B10FE" w:rsidRPr="00C442C5" w:rsidRDefault="007B10FE" w:rsidP="00C442C5">
      <w:pPr>
        <w:pStyle w:val="Textonotapie"/>
        <w:jc w:val="both"/>
        <w:rPr>
          <w:rFonts w:ascii="Arial" w:hAnsi="Arial" w:cs="Arial"/>
          <w:lang w:val="es-CO"/>
        </w:rPr>
      </w:pPr>
      <w:r w:rsidRPr="00C442C5">
        <w:rPr>
          <w:rStyle w:val="Refdenotaalpie"/>
          <w:rFonts w:ascii="Arial" w:hAnsi="Arial" w:cs="Arial"/>
        </w:rPr>
        <w:footnoteRef/>
      </w:r>
      <w:r w:rsidRPr="00C442C5">
        <w:rPr>
          <w:rFonts w:ascii="Arial" w:hAnsi="Arial" w:cs="Arial"/>
        </w:rPr>
        <w:t xml:space="preserve"> </w:t>
      </w:r>
      <w:r w:rsidRPr="00C442C5">
        <w:rPr>
          <w:rFonts w:ascii="Arial" w:hAnsi="Arial" w:cs="Arial"/>
          <w:lang w:val="es-CO"/>
        </w:rPr>
        <w:t>Folios 60 a 66 del cuaderno 1.</w:t>
      </w:r>
    </w:p>
  </w:footnote>
  <w:footnote w:id="6">
    <w:p w14:paraId="45520B7A" w14:textId="7126E33F" w:rsidR="007B10FE" w:rsidRPr="00C442C5" w:rsidRDefault="007B10FE" w:rsidP="00C442C5">
      <w:pPr>
        <w:pStyle w:val="Textonotapie"/>
        <w:jc w:val="both"/>
        <w:rPr>
          <w:rFonts w:ascii="Arial" w:eastAsia="Batang" w:hAnsi="Arial" w:cs="Arial"/>
        </w:rPr>
      </w:pPr>
      <w:r w:rsidRPr="00C442C5">
        <w:rPr>
          <w:rStyle w:val="Refdenotaalpie"/>
          <w:rFonts w:ascii="Arial" w:eastAsia="Batang" w:hAnsi="Arial" w:cs="Arial"/>
        </w:rPr>
        <w:footnoteRef/>
      </w:r>
      <w:r w:rsidRPr="00C442C5">
        <w:rPr>
          <w:rFonts w:ascii="Arial" w:eastAsia="Batang" w:hAnsi="Arial" w:cs="Arial"/>
        </w:rPr>
        <w:t xml:space="preserve"> Folios 77 y 78 del cuaderno 1.</w:t>
      </w:r>
    </w:p>
  </w:footnote>
  <w:footnote w:id="7">
    <w:p w14:paraId="778F2CD8" w14:textId="4DF907D3" w:rsidR="007B10FE" w:rsidRPr="00C442C5" w:rsidRDefault="007B10FE" w:rsidP="00C442C5">
      <w:pPr>
        <w:pStyle w:val="Textonotapie"/>
        <w:tabs>
          <w:tab w:val="left" w:pos="9067"/>
        </w:tabs>
        <w:jc w:val="both"/>
        <w:rPr>
          <w:rFonts w:ascii="Arial" w:eastAsia="Batang" w:hAnsi="Arial" w:cs="Arial"/>
          <w:lang w:val="es-CO"/>
        </w:rPr>
      </w:pPr>
      <w:r w:rsidRPr="00C442C5">
        <w:rPr>
          <w:rStyle w:val="Refdenotaalpie"/>
          <w:rFonts w:ascii="Arial" w:eastAsia="Batang" w:hAnsi="Arial" w:cs="Arial"/>
        </w:rPr>
        <w:footnoteRef/>
      </w:r>
      <w:r w:rsidRPr="00C442C5">
        <w:rPr>
          <w:rFonts w:ascii="Arial" w:eastAsia="Batang" w:hAnsi="Arial" w:cs="Arial"/>
        </w:rPr>
        <w:t xml:space="preserve"> Folio </w:t>
      </w:r>
      <w:r w:rsidRPr="00C442C5">
        <w:rPr>
          <w:rFonts w:ascii="Arial" w:eastAsia="Batang" w:hAnsi="Arial" w:cs="Arial"/>
          <w:lang w:val="es-CO"/>
        </w:rPr>
        <w:t>93 del cuaderno 1.</w:t>
      </w:r>
    </w:p>
  </w:footnote>
  <w:footnote w:id="8">
    <w:p w14:paraId="1A659DF5" w14:textId="2F5EB572" w:rsidR="007B10FE" w:rsidRPr="00C442C5" w:rsidRDefault="007B10FE" w:rsidP="00C442C5">
      <w:pPr>
        <w:pStyle w:val="Textonotapie"/>
        <w:jc w:val="both"/>
        <w:rPr>
          <w:rFonts w:ascii="Arial" w:hAnsi="Arial" w:cs="Arial"/>
          <w:lang w:val="es-CO"/>
        </w:rPr>
      </w:pPr>
      <w:r w:rsidRPr="00C442C5">
        <w:rPr>
          <w:rStyle w:val="Refdenotaalpie"/>
          <w:rFonts w:ascii="Arial" w:hAnsi="Arial" w:cs="Arial"/>
        </w:rPr>
        <w:footnoteRef/>
      </w:r>
      <w:r w:rsidRPr="00C442C5">
        <w:rPr>
          <w:rFonts w:ascii="Arial" w:hAnsi="Arial" w:cs="Arial"/>
        </w:rPr>
        <w:t xml:space="preserve"> </w:t>
      </w:r>
      <w:r w:rsidRPr="00C442C5">
        <w:rPr>
          <w:rFonts w:ascii="Arial" w:hAnsi="Arial" w:cs="Arial"/>
          <w:lang w:val="es-CO"/>
        </w:rPr>
        <w:t>Folios 94 a 112 del cuaderno 1.</w:t>
      </w:r>
    </w:p>
  </w:footnote>
  <w:footnote w:id="9">
    <w:p w14:paraId="573F7806" w14:textId="4910939F" w:rsidR="007B10FE" w:rsidRPr="00C442C5" w:rsidRDefault="007B10FE" w:rsidP="00C442C5">
      <w:pPr>
        <w:pStyle w:val="Textonotapie"/>
        <w:jc w:val="both"/>
        <w:rPr>
          <w:rFonts w:ascii="Arial" w:hAnsi="Arial" w:cs="Arial"/>
        </w:rPr>
      </w:pPr>
      <w:r w:rsidRPr="00C442C5">
        <w:rPr>
          <w:rStyle w:val="Refdenotaalpie"/>
          <w:rFonts w:ascii="Arial" w:hAnsi="Arial" w:cs="Arial"/>
        </w:rPr>
        <w:footnoteRef/>
      </w:r>
      <w:r w:rsidRPr="00C442C5">
        <w:rPr>
          <w:rFonts w:ascii="Arial" w:hAnsi="Arial" w:cs="Arial"/>
        </w:rPr>
        <w:t xml:space="preserve"> Folios 143 a 148 del cuaderno 1.</w:t>
      </w:r>
    </w:p>
  </w:footnote>
  <w:footnote w:id="10">
    <w:p w14:paraId="50EA70CD" w14:textId="274D509B" w:rsidR="007B10FE" w:rsidRPr="00C442C5" w:rsidRDefault="007B10FE" w:rsidP="00C442C5">
      <w:pPr>
        <w:pStyle w:val="Textonotapie"/>
        <w:jc w:val="both"/>
        <w:rPr>
          <w:rFonts w:ascii="Arial" w:hAnsi="Arial" w:cs="Arial"/>
        </w:rPr>
      </w:pPr>
      <w:r w:rsidRPr="00C442C5">
        <w:rPr>
          <w:rStyle w:val="Refdenotaalpie"/>
          <w:rFonts w:ascii="Arial" w:hAnsi="Arial" w:cs="Arial"/>
        </w:rPr>
        <w:footnoteRef/>
      </w:r>
      <w:r w:rsidRPr="00C442C5">
        <w:rPr>
          <w:rFonts w:ascii="Arial" w:hAnsi="Arial" w:cs="Arial"/>
        </w:rPr>
        <w:t xml:space="preserve"> Folio 121 del cuaderno 1.</w:t>
      </w:r>
    </w:p>
  </w:footnote>
  <w:footnote w:id="11">
    <w:p w14:paraId="3870A7B5" w14:textId="4FC3A5A3" w:rsidR="007B10FE" w:rsidRPr="00C442C5" w:rsidRDefault="007B10FE" w:rsidP="00C442C5">
      <w:pPr>
        <w:pStyle w:val="Textonotapie"/>
        <w:jc w:val="both"/>
        <w:rPr>
          <w:rFonts w:ascii="Arial" w:hAnsi="Arial" w:cs="Arial"/>
        </w:rPr>
      </w:pPr>
      <w:r w:rsidRPr="00C442C5">
        <w:rPr>
          <w:rStyle w:val="Refdenotaalpie"/>
          <w:rFonts w:ascii="Arial" w:hAnsi="Arial" w:cs="Arial"/>
        </w:rPr>
        <w:footnoteRef/>
      </w:r>
      <w:r w:rsidRPr="00C442C5">
        <w:rPr>
          <w:rFonts w:ascii="Arial" w:hAnsi="Arial" w:cs="Arial"/>
        </w:rPr>
        <w:t xml:space="preserve"> Folios 123 y 124 del cuaderno 1.</w:t>
      </w:r>
    </w:p>
  </w:footnote>
  <w:footnote w:id="12">
    <w:p w14:paraId="13BE907E" w14:textId="1FA23BB3" w:rsidR="007B10FE" w:rsidRPr="00C442C5" w:rsidRDefault="007B10FE" w:rsidP="00C442C5">
      <w:pPr>
        <w:pStyle w:val="Textonotapie"/>
        <w:jc w:val="both"/>
        <w:rPr>
          <w:rFonts w:ascii="Arial" w:hAnsi="Arial" w:cs="Arial"/>
        </w:rPr>
      </w:pPr>
      <w:r w:rsidRPr="00C442C5">
        <w:rPr>
          <w:rStyle w:val="Refdenotaalpie"/>
          <w:rFonts w:ascii="Arial" w:hAnsi="Arial" w:cs="Arial"/>
        </w:rPr>
        <w:footnoteRef/>
      </w:r>
      <w:r w:rsidRPr="00C442C5">
        <w:rPr>
          <w:rFonts w:ascii="Arial" w:hAnsi="Arial" w:cs="Arial"/>
        </w:rPr>
        <w:t xml:space="preserve"> Acuerdo No. PSAA14-10156 de 30 de mayo de 2014.</w:t>
      </w:r>
    </w:p>
  </w:footnote>
  <w:footnote w:id="13">
    <w:p w14:paraId="255DEEDF" w14:textId="471AE805" w:rsidR="007B10FE" w:rsidRPr="00C442C5" w:rsidRDefault="007B10FE" w:rsidP="00C442C5">
      <w:pPr>
        <w:pStyle w:val="Textonotapie"/>
        <w:jc w:val="both"/>
        <w:rPr>
          <w:rFonts w:ascii="Arial" w:hAnsi="Arial" w:cs="Arial"/>
        </w:rPr>
      </w:pPr>
      <w:r w:rsidRPr="00C442C5">
        <w:rPr>
          <w:rStyle w:val="Refdenotaalpie"/>
          <w:rFonts w:ascii="Arial" w:hAnsi="Arial" w:cs="Arial"/>
        </w:rPr>
        <w:footnoteRef/>
      </w:r>
      <w:r w:rsidRPr="00C442C5">
        <w:rPr>
          <w:rFonts w:ascii="Arial" w:hAnsi="Arial" w:cs="Arial"/>
        </w:rPr>
        <w:t xml:space="preserve"> Folios 156 a 170 del cuaderno del Consejo de Estado.</w:t>
      </w:r>
    </w:p>
  </w:footnote>
  <w:footnote w:id="14">
    <w:p w14:paraId="4AB5F184" w14:textId="142CEC26" w:rsidR="007B10FE" w:rsidRPr="00C442C5" w:rsidRDefault="007B10FE" w:rsidP="00C442C5">
      <w:pPr>
        <w:pStyle w:val="Textonotapie"/>
        <w:jc w:val="both"/>
        <w:rPr>
          <w:rFonts w:ascii="Arial" w:hAnsi="Arial" w:cs="Arial"/>
          <w:lang w:val="es-CO"/>
        </w:rPr>
      </w:pPr>
      <w:r w:rsidRPr="00C442C5">
        <w:rPr>
          <w:rStyle w:val="Refdenotaalpie"/>
          <w:rFonts w:ascii="Arial" w:hAnsi="Arial" w:cs="Arial"/>
        </w:rPr>
        <w:footnoteRef/>
      </w:r>
      <w:r w:rsidRPr="00C442C5">
        <w:rPr>
          <w:rFonts w:ascii="Arial" w:hAnsi="Arial" w:cs="Arial"/>
        </w:rPr>
        <w:t xml:space="preserve"> </w:t>
      </w:r>
      <w:r w:rsidRPr="00C442C5">
        <w:rPr>
          <w:rFonts w:ascii="Arial" w:hAnsi="Arial" w:cs="Arial"/>
          <w:lang w:val="es-CO"/>
        </w:rPr>
        <w:t>Folios 172 a 174 del cuaderno del Consejo de Estado.</w:t>
      </w:r>
    </w:p>
  </w:footnote>
  <w:footnote w:id="15">
    <w:p w14:paraId="40FF29C6" w14:textId="4F08BD63" w:rsidR="007B10FE" w:rsidRPr="00C442C5" w:rsidRDefault="007B10FE" w:rsidP="00C442C5">
      <w:pPr>
        <w:pStyle w:val="Textonotapie"/>
        <w:tabs>
          <w:tab w:val="left" w:pos="9067"/>
        </w:tabs>
        <w:jc w:val="both"/>
        <w:rPr>
          <w:rFonts w:ascii="Arial" w:eastAsia="Batang" w:hAnsi="Arial" w:cs="Arial"/>
          <w:lang w:val="es-CO"/>
        </w:rPr>
      </w:pPr>
      <w:r w:rsidRPr="00C442C5">
        <w:rPr>
          <w:rStyle w:val="Refdenotaalpie"/>
          <w:rFonts w:ascii="Arial" w:eastAsia="Batang" w:hAnsi="Arial" w:cs="Arial"/>
        </w:rPr>
        <w:footnoteRef/>
      </w:r>
      <w:r w:rsidRPr="00C442C5">
        <w:rPr>
          <w:rFonts w:ascii="Arial" w:eastAsia="Batang" w:hAnsi="Arial" w:cs="Arial"/>
        </w:rPr>
        <w:t xml:space="preserve"> </w:t>
      </w:r>
      <w:r w:rsidRPr="00C442C5">
        <w:rPr>
          <w:rFonts w:ascii="Arial" w:eastAsia="Batang" w:hAnsi="Arial" w:cs="Arial"/>
          <w:lang w:val="es-CO"/>
        </w:rPr>
        <w:t>Folio 177 del cuaderno del Consejo de Estado.</w:t>
      </w:r>
    </w:p>
  </w:footnote>
  <w:footnote w:id="16">
    <w:p w14:paraId="17F25C16" w14:textId="459BE4A4" w:rsidR="007B10FE" w:rsidRPr="00C442C5" w:rsidRDefault="007B10FE" w:rsidP="00C442C5">
      <w:pPr>
        <w:pStyle w:val="Textonotapie"/>
        <w:jc w:val="both"/>
        <w:rPr>
          <w:rFonts w:ascii="Arial" w:hAnsi="Arial" w:cs="Arial"/>
          <w:lang w:val="es-CO"/>
        </w:rPr>
      </w:pPr>
      <w:r w:rsidRPr="00C442C5">
        <w:rPr>
          <w:rStyle w:val="Refdenotaalpie"/>
          <w:rFonts w:ascii="Arial" w:hAnsi="Arial" w:cs="Arial"/>
        </w:rPr>
        <w:footnoteRef/>
      </w:r>
      <w:r w:rsidRPr="00C442C5">
        <w:rPr>
          <w:rFonts w:ascii="Arial" w:hAnsi="Arial" w:cs="Arial"/>
        </w:rPr>
        <w:t xml:space="preserve"> </w:t>
      </w:r>
      <w:r w:rsidRPr="00C442C5">
        <w:rPr>
          <w:rFonts w:ascii="Arial" w:hAnsi="Arial" w:cs="Arial"/>
          <w:lang w:val="es-CO"/>
        </w:rPr>
        <w:t>Folio 181 del cuaderno del Consejo de Estado.</w:t>
      </w:r>
    </w:p>
  </w:footnote>
  <w:footnote w:id="17">
    <w:p w14:paraId="47C37296" w14:textId="52F67571" w:rsidR="007B10FE" w:rsidRPr="00C442C5" w:rsidRDefault="007B10FE" w:rsidP="00C442C5">
      <w:pPr>
        <w:pStyle w:val="Textonotapie"/>
        <w:tabs>
          <w:tab w:val="left" w:pos="9067"/>
        </w:tabs>
        <w:jc w:val="both"/>
        <w:rPr>
          <w:rFonts w:ascii="Arial" w:eastAsia="Batang" w:hAnsi="Arial" w:cs="Arial"/>
        </w:rPr>
      </w:pPr>
      <w:r w:rsidRPr="00C442C5">
        <w:rPr>
          <w:rStyle w:val="Refdenotaalpie"/>
          <w:rFonts w:ascii="Arial" w:eastAsia="Batang" w:hAnsi="Arial" w:cs="Arial"/>
        </w:rPr>
        <w:footnoteRef/>
      </w:r>
      <w:r w:rsidRPr="00C442C5">
        <w:rPr>
          <w:rFonts w:ascii="Arial" w:eastAsia="Batang" w:hAnsi="Arial" w:cs="Arial"/>
        </w:rPr>
        <w:t xml:space="preserve"> Folio 189 del cuaderno del Consejo de Estado.</w:t>
      </w:r>
    </w:p>
  </w:footnote>
  <w:footnote w:id="18">
    <w:p w14:paraId="1AE96F14" w14:textId="4CE80799" w:rsidR="007B10FE" w:rsidRPr="00C442C5" w:rsidRDefault="007B10FE" w:rsidP="00C442C5">
      <w:pPr>
        <w:pStyle w:val="Textonotapie"/>
        <w:jc w:val="both"/>
        <w:rPr>
          <w:rFonts w:ascii="Arial" w:hAnsi="Arial" w:cs="Arial"/>
        </w:rPr>
      </w:pPr>
      <w:r w:rsidRPr="00C442C5">
        <w:rPr>
          <w:rStyle w:val="Refdenotaalpie"/>
          <w:rFonts w:ascii="Arial" w:hAnsi="Arial" w:cs="Arial"/>
        </w:rPr>
        <w:footnoteRef/>
      </w:r>
      <w:r w:rsidRPr="00C442C5">
        <w:rPr>
          <w:rFonts w:ascii="Arial" w:hAnsi="Arial" w:cs="Arial"/>
        </w:rPr>
        <w:t xml:space="preserve"> Folios 185 a1 88 del cuaderno del Consejo de Estado.</w:t>
      </w:r>
    </w:p>
  </w:footnote>
  <w:footnote w:id="19">
    <w:p w14:paraId="2B1956C1" w14:textId="1C839BE0" w:rsidR="007B10FE" w:rsidRPr="00C442C5" w:rsidRDefault="007B10FE" w:rsidP="00C442C5">
      <w:pPr>
        <w:pStyle w:val="Textonotapie"/>
        <w:jc w:val="both"/>
        <w:rPr>
          <w:rFonts w:ascii="Arial" w:hAnsi="Arial" w:cs="Arial"/>
          <w:lang w:val="es-CO"/>
        </w:rPr>
      </w:pPr>
      <w:r w:rsidRPr="00C442C5">
        <w:rPr>
          <w:rStyle w:val="Refdenotaalpie"/>
          <w:rFonts w:ascii="Arial" w:hAnsi="Arial" w:cs="Arial"/>
        </w:rPr>
        <w:footnoteRef/>
      </w:r>
      <w:r w:rsidRPr="00C442C5">
        <w:rPr>
          <w:rFonts w:ascii="Arial" w:hAnsi="Arial" w:cs="Arial"/>
        </w:rPr>
        <w:t xml:space="preserve"> </w:t>
      </w:r>
      <w:r w:rsidRPr="00C442C5">
        <w:rPr>
          <w:rFonts w:ascii="Arial" w:hAnsi="Arial" w:cs="Arial"/>
          <w:lang w:val="es-CO"/>
        </w:rPr>
        <w:t>Folios 191 a 196 del cuaderno del Consejo de Estado.</w:t>
      </w:r>
    </w:p>
  </w:footnote>
  <w:footnote w:id="20">
    <w:p w14:paraId="562DD835" w14:textId="7636CF5D" w:rsidR="007B10FE" w:rsidRPr="00C442C5" w:rsidRDefault="007B10FE" w:rsidP="00C442C5">
      <w:pPr>
        <w:jc w:val="both"/>
        <w:rPr>
          <w:rFonts w:ascii="Arial" w:eastAsia="Batang" w:hAnsi="Arial" w:cs="Arial"/>
          <w:sz w:val="20"/>
          <w:szCs w:val="20"/>
        </w:rPr>
      </w:pPr>
      <w:r w:rsidRPr="00C442C5">
        <w:rPr>
          <w:rFonts w:ascii="Arial" w:eastAsia="Batang" w:hAnsi="Arial" w:cs="Arial"/>
          <w:sz w:val="20"/>
          <w:szCs w:val="20"/>
          <w:vertAlign w:val="superscript"/>
        </w:rPr>
        <w:footnoteRef/>
      </w:r>
      <w:r w:rsidRPr="00C442C5">
        <w:rPr>
          <w:rFonts w:ascii="Arial" w:eastAsia="Batang" w:hAnsi="Arial" w:cs="Arial"/>
          <w:sz w:val="20"/>
          <w:szCs w:val="20"/>
        </w:rPr>
        <w:t xml:space="preserve"> </w:t>
      </w:r>
      <w:r w:rsidRPr="00C442C5">
        <w:rPr>
          <w:rFonts w:ascii="Arial" w:eastAsia="Batang" w:hAnsi="Arial" w:cs="Arial"/>
          <w:sz w:val="20"/>
          <w:szCs w:val="20"/>
          <w:lang w:eastAsia="es-ES"/>
        </w:rPr>
        <w:t>Acuerdo 080 de 2019.</w:t>
      </w:r>
    </w:p>
  </w:footnote>
  <w:footnote w:id="21">
    <w:p w14:paraId="37CC3FB9" w14:textId="77777777" w:rsidR="007B10FE" w:rsidRPr="00C442C5" w:rsidRDefault="007B10FE" w:rsidP="00C442C5">
      <w:pPr>
        <w:pStyle w:val="Sinespaciado"/>
        <w:jc w:val="both"/>
        <w:rPr>
          <w:rFonts w:ascii="Arial" w:eastAsia="Batang" w:hAnsi="Arial" w:cs="Arial"/>
          <w:sz w:val="20"/>
          <w:szCs w:val="20"/>
        </w:rPr>
      </w:pPr>
      <w:r w:rsidRPr="00C442C5">
        <w:rPr>
          <w:rStyle w:val="Refdenotaalpie"/>
          <w:rFonts w:ascii="Arial" w:eastAsia="Batang" w:hAnsi="Arial" w:cs="Arial"/>
          <w:sz w:val="20"/>
          <w:szCs w:val="20"/>
        </w:rPr>
        <w:footnoteRef/>
      </w:r>
      <w:r w:rsidRPr="00C442C5">
        <w:rPr>
          <w:rFonts w:ascii="Arial" w:eastAsia="Batang" w:hAnsi="Arial" w:cs="Arial"/>
          <w:sz w:val="20"/>
          <w:szCs w:val="20"/>
        </w:rPr>
        <w:t xml:space="preserve"> Consejo de Estado, Sala Plena de lo Contencioso Administrativo, providencia del 9 de septiembre de 2008, expediente 11001-03-26-000-2008-00009-00, C.P. Mauricio Fajardo Gómez.</w:t>
      </w:r>
    </w:p>
  </w:footnote>
  <w:footnote w:id="22">
    <w:p w14:paraId="31B56736" w14:textId="77777777" w:rsidR="007B10FE" w:rsidRPr="00C442C5" w:rsidRDefault="007B10FE" w:rsidP="00C442C5">
      <w:pPr>
        <w:widowControl w:val="0"/>
        <w:tabs>
          <w:tab w:val="left" w:pos="9067"/>
        </w:tabs>
        <w:autoSpaceDE w:val="0"/>
        <w:autoSpaceDN w:val="0"/>
        <w:ind w:right="51"/>
        <w:jc w:val="both"/>
        <w:rPr>
          <w:rFonts w:ascii="Arial" w:eastAsia="Batang" w:hAnsi="Arial" w:cs="Arial"/>
          <w:i/>
          <w:iCs/>
          <w:sz w:val="20"/>
          <w:szCs w:val="20"/>
          <w:lang w:val="es-ES_tradnl" w:eastAsia="es-ES"/>
        </w:rPr>
      </w:pPr>
      <w:r w:rsidRPr="00C442C5">
        <w:rPr>
          <w:rStyle w:val="Refdenotaalpie"/>
          <w:rFonts w:ascii="Arial" w:eastAsia="Batang" w:hAnsi="Arial" w:cs="Arial"/>
          <w:sz w:val="20"/>
          <w:szCs w:val="20"/>
        </w:rPr>
        <w:footnoteRef/>
      </w:r>
      <w:r w:rsidRPr="00C442C5">
        <w:rPr>
          <w:rFonts w:ascii="Arial" w:eastAsia="Batang" w:hAnsi="Arial" w:cs="Arial"/>
          <w:i/>
          <w:iCs/>
          <w:sz w:val="20"/>
          <w:szCs w:val="20"/>
          <w:lang w:val="es-ES_tradnl" w:eastAsia="es-ES"/>
        </w:rPr>
        <w:t>“Artículo 136. Caducidad de las acciones.</w:t>
      </w:r>
    </w:p>
    <w:p w14:paraId="174555A4" w14:textId="77777777" w:rsidR="007B10FE" w:rsidRPr="00C442C5" w:rsidRDefault="007B10FE" w:rsidP="00C442C5">
      <w:pPr>
        <w:widowControl w:val="0"/>
        <w:tabs>
          <w:tab w:val="left" w:pos="9067"/>
        </w:tabs>
        <w:autoSpaceDE w:val="0"/>
        <w:autoSpaceDN w:val="0"/>
        <w:ind w:right="51"/>
        <w:jc w:val="both"/>
        <w:rPr>
          <w:rFonts w:ascii="Arial" w:eastAsia="Batang" w:hAnsi="Arial" w:cs="Arial"/>
          <w:iCs/>
          <w:sz w:val="20"/>
          <w:szCs w:val="20"/>
          <w:lang w:val="es-ES_tradnl" w:eastAsia="es-ES"/>
        </w:rPr>
      </w:pPr>
      <w:r w:rsidRPr="00C442C5">
        <w:rPr>
          <w:rFonts w:ascii="Arial" w:eastAsia="Batang" w:hAnsi="Arial" w:cs="Arial"/>
          <w:i/>
          <w:iCs/>
          <w:sz w:val="20"/>
          <w:szCs w:val="20"/>
          <w:lang w:val="es-ES_tradnl" w:eastAsia="es-ES"/>
        </w:rPr>
        <w:t>(…) 8. La de reparación directa caducará al vencimiento del plazo de dos años, contados a partir del día siguiente del acaecimiento del hecho, omisión u operación administrativa o de ocurrida la ocupación temporal o permanente del inmueble de propiedad ajena por causa de trabajo público o por cualquier otra causa. (…)”</w:t>
      </w:r>
      <w:r w:rsidRPr="00C442C5">
        <w:rPr>
          <w:rFonts w:ascii="Arial" w:eastAsia="Batang" w:hAnsi="Arial" w:cs="Arial"/>
          <w:iCs/>
          <w:sz w:val="20"/>
          <w:szCs w:val="20"/>
          <w:lang w:val="es-ES_tradnl" w:eastAsia="es-ES"/>
        </w:rPr>
        <w:t>.</w:t>
      </w:r>
    </w:p>
  </w:footnote>
  <w:footnote w:id="23">
    <w:p w14:paraId="59F331F1" w14:textId="77777777" w:rsidR="007B10FE" w:rsidRPr="00C442C5" w:rsidRDefault="007B10FE" w:rsidP="00C442C5">
      <w:pPr>
        <w:pStyle w:val="Textonotapie"/>
        <w:jc w:val="both"/>
        <w:rPr>
          <w:rFonts w:ascii="Arial" w:hAnsi="Arial" w:cs="Arial"/>
          <w:lang w:val="es-CO"/>
        </w:rPr>
      </w:pPr>
      <w:r w:rsidRPr="00C442C5">
        <w:rPr>
          <w:rStyle w:val="Refdenotaalpie"/>
          <w:rFonts w:ascii="Arial" w:hAnsi="Arial" w:cs="Arial"/>
        </w:rPr>
        <w:footnoteRef/>
      </w:r>
      <w:r w:rsidRPr="00C442C5">
        <w:rPr>
          <w:rFonts w:ascii="Arial" w:hAnsi="Arial" w:cs="Arial"/>
        </w:rPr>
        <w:t xml:space="preserve"> Consejo de Estado, Sección Tercera, Subsección B. C.P.: Ramiro de Jesús Pazos Guerrero, radicación número: 08001-23-31-000-2009-00193-01(38833) del 26 de noviembre de 2015, reiterada en sentencia del Consejo de Estado, Sección Tercera, Subsección A, radicación: 50001-23-31-000-2005-00274-01(39435), 30 de agosto de 2017, entre muchas otras.</w:t>
      </w:r>
    </w:p>
  </w:footnote>
  <w:footnote w:id="24">
    <w:p w14:paraId="61CFE1AF" w14:textId="77777777" w:rsidR="007B10FE" w:rsidRPr="00C442C5" w:rsidRDefault="007B10FE" w:rsidP="00C442C5">
      <w:pPr>
        <w:pStyle w:val="Textonotapie"/>
        <w:jc w:val="both"/>
        <w:rPr>
          <w:rFonts w:ascii="Arial" w:hAnsi="Arial" w:cs="Arial"/>
          <w:lang w:val="es-CO"/>
        </w:rPr>
      </w:pPr>
      <w:r w:rsidRPr="00C442C5">
        <w:rPr>
          <w:rStyle w:val="Refdenotaalpie"/>
          <w:rFonts w:ascii="Arial" w:hAnsi="Arial" w:cs="Arial"/>
        </w:rPr>
        <w:footnoteRef/>
      </w:r>
      <w:r w:rsidRPr="00C442C5">
        <w:rPr>
          <w:rFonts w:ascii="Arial" w:hAnsi="Arial" w:cs="Arial"/>
        </w:rPr>
        <w:t xml:space="preserve"> Al respecto consultar las siguientes decisiones: i) sentencia del 30 de agosto de 2017, radicado: 50001-23-31-000-2005-00274-01 (39435); ii) sentencia del 13 de junio de 2016, radicado: 76001-23-31-000-2004-04636-01(37392); iii) sentencia del 24 de octubre de 2016, radicado: 25000-23-26-000-2006-00818-01(38159); iv) sentencia del 22 de febrero de 2017, radicado: 05001-23-33-000-2016-01685-01(58052); estas dos últimas con ponencia del Magistrado Hernán Andrade Rincón, entre muchas otras.</w:t>
      </w:r>
    </w:p>
  </w:footnote>
  <w:footnote w:id="25">
    <w:p w14:paraId="7F11EF6E" w14:textId="77777777" w:rsidR="007B10FE" w:rsidRPr="00C442C5" w:rsidRDefault="007B10FE" w:rsidP="00C442C5">
      <w:pPr>
        <w:pStyle w:val="Textonotapie"/>
        <w:jc w:val="both"/>
        <w:rPr>
          <w:rFonts w:ascii="Arial" w:hAnsi="Arial" w:cs="Arial"/>
          <w:lang w:val="es-CO"/>
        </w:rPr>
      </w:pPr>
      <w:r w:rsidRPr="00C442C5">
        <w:rPr>
          <w:rStyle w:val="Refdenotaalpie"/>
          <w:rFonts w:ascii="Arial" w:hAnsi="Arial" w:cs="Arial"/>
        </w:rPr>
        <w:footnoteRef/>
      </w:r>
      <w:r w:rsidRPr="00C442C5">
        <w:rPr>
          <w:rFonts w:ascii="Arial" w:hAnsi="Arial" w:cs="Arial"/>
        </w:rPr>
        <w:t xml:space="preserve"> Original de la cita: “</w:t>
      </w:r>
      <w:r w:rsidRPr="00C442C5">
        <w:rPr>
          <w:rFonts w:ascii="Arial" w:hAnsi="Arial" w:cs="Arial"/>
          <w:i/>
        </w:rPr>
        <w:t xml:space="preserve">Consejo de Estado, Sección Tercera, sentencia de 23 de junio de 2010, expediente 17493, M.P. (E) Mauricio Fajardo Gómez; Subsecciones A y C, auto del 9 de mayo de 2011, expediente 40.196, M.P. Jaime Orlando </w:t>
      </w:r>
      <w:proofErr w:type="spellStart"/>
      <w:r w:rsidRPr="00C442C5">
        <w:rPr>
          <w:rFonts w:ascii="Arial" w:hAnsi="Arial" w:cs="Arial"/>
          <w:i/>
        </w:rPr>
        <w:t>Santofimio</w:t>
      </w:r>
      <w:proofErr w:type="spellEnd"/>
      <w:r w:rsidRPr="00C442C5">
        <w:rPr>
          <w:rFonts w:ascii="Arial" w:hAnsi="Arial" w:cs="Arial"/>
          <w:i/>
        </w:rPr>
        <w:t xml:space="preserve"> Gamboa; sentencia del 27 de enero de 2012, </w:t>
      </w:r>
      <w:proofErr w:type="spellStart"/>
      <w:r w:rsidRPr="00C442C5">
        <w:rPr>
          <w:rFonts w:ascii="Arial" w:hAnsi="Arial" w:cs="Arial"/>
          <w:i/>
        </w:rPr>
        <w:t>exp</w:t>
      </w:r>
      <w:proofErr w:type="spellEnd"/>
      <w:r w:rsidRPr="00C442C5">
        <w:rPr>
          <w:rFonts w:ascii="Arial" w:hAnsi="Arial" w:cs="Arial"/>
          <w:i/>
        </w:rPr>
        <w:t xml:space="preserve">. 22.205, M.P. Carlos Alberto Zambrano Barrera; autos del 1 de febrero de 2012, expediente 41.660, M.P. Olga </w:t>
      </w:r>
      <w:proofErr w:type="spellStart"/>
      <w:r w:rsidRPr="00C442C5">
        <w:rPr>
          <w:rFonts w:ascii="Arial" w:hAnsi="Arial" w:cs="Arial"/>
          <w:i/>
        </w:rPr>
        <w:t>Mélida</w:t>
      </w:r>
      <w:proofErr w:type="spellEnd"/>
      <w:r w:rsidRPr="00C442C5">
        <w:rPr>
          <w:rFonts w:ascii="Arial" w:hAnsi="Arial" w:cs="Arial"/>
          <w:i/>
        </w:rPr>
        <w:t xml:space="preserve"> Valle de </w:t>
      </w:r>
      <w:proofErr w:type="spellStart"/>
      <w:r w:rsidRPr="00C442C5">
        <w:rPr>
          <w:rFonts w:ascii="Arial" w:hAnsi="Arial" w:cs="Arial"/>
          <w:i/>
        </w:rPr>
        <w:t>De</w:t>
      </w:r>
      <w:proofErr w:type="spellEnd"/>
      <w:r w:rsidRPr="00C442C5">
        <w:rPr>
          <w:rFonts w:ascii="Arial" w:hAnsi="Arial" w:cs="Arial"/>
          <w:i/>
        </w:rPr>
        <w:t xml:space="preserve"> la Hoz; 21 de noviembre de 2012, expediente 45.094, y del 14 de agosto de 2013, expediente 46.124, M.P. Mauricio Fajardo Gómez</w:t>
      </w:r>
      <w:r w:rsidRPr="00C442C5">
        <w:rPr>
          <w:rFonts w:ascii="Arial" w:hAnsi="Arial" w:cs="Arial"/>
        </w:rPr>
        <w:t>”.</w:t>
      </w:r>
    </w:p>
  </w:footnote>
  <w:footnote w:id="26">
    <w:p w14:paraId="330A659C" w14:textId="489FD402" w:rsidR="007B10FE" w:rsidRPr="001344F3" w:rsidRDefault="007B10FE" w:rsidP="001344F3">
      <w:pPr>
        <w:pStyle w:val="Textonotapie"/>
        <w:jc w:val="both"/>
        <w:rPr>
          <w:rFonts w:ascii="Arial" w:hAnsi="Arial" w:cs="Arial"/>
          <w:lang w:val="es-CO"/>
        </w:rPr>
      </w:pPr>
      <w:r w:rsidRPr="001344F3">
        <w:rPr>
          <w:rStyle w:val="Refdenotaalpie"/>
          <w:rFonts w:ascii="Arial" w:hAnsi="Arial" w:cs="Arial"/>
        </w:rPr>
        <w:footnoteRef/>
      </w:r>
      <w:r w:rsidRPr="001344F3">
        <w:rPr>
          <w:rFonts w:ascii="Arial" w:hAnsi="Arial" w:cs="Arial"/>
        </w:rPr>
        <w:t xml:space="preserve"> </w:t>
      </w:r>
      <w:r w:rsidRPr="001344F3">
        <w:rPr>
          <w:rFonts w:ascii="Arial" w:hAnsi="Arial" w:cs="Arial"/>
          <w:lang w:val="es-CO"/>
        </w:rPr>
        <w:t>Folio 25 del cuaderno 1.</w:t>
      </w:r>
    </w:p>
  </w:footnote>
  <w:footnote w:id="27">
    <w:p w14:paraId="77D3A9AB" w14:textId="7385E83E" w:rsidR="007B10FE" w:rsidRPr="001344F3" w:rsidRDefault="007B10FE" w:rsidP="001344F3">
      <w:pPr>
        <w:pStyle w:val="Textonotapie"/>
        <w:jc w:val="both"/>
        <w:rPr>
          <w:rFonts w:ascii="Arial" w:hAnsi="Arial" w:cs="Arial"/>
        </w:rPr>
      </w:pPr>
      <w:r w:rsidRPr="001344F3">
        <w:rPr>
          <w:rStyle w:val="Refdenotaalpie"/>
          <w:rFonts w:ascii="Arial" w:hAnsi="Arial" w:cs="Arial"/>
        </w:rPr>
        <w:footnoteRef/>
      </w:r>
      <w:r w:rsidRPr="001344F3">
        <w:rPr>
          <w:rFonts w:ascii="Arial" w:hAnsi="Arial" w:cs="Arial"/>
        </w:rPr>
        <w:t xml:space="preserve"> Folios 39 y 40 del cuaderno 1.</w:t>
      </w:r>
    </w:p>
  </w:footnote>
  <w:footnote w:id="28">
    <w:p w14:paraId="774CC2B8" w14:textId="42927988" w:rsidR="007B10FE" w:rsidRPr="001344F3" w:rsidRDefault="007B10FE" w:rsidP="001344F3">
      <w:pPr>
        <w:pStyle w:val="Textonotapie"/>
        <w:jc w:val="both"/>
        <w:rPr>
          <w:rFonts w:ascii="Arial" w:hAnsi="Arial" w:cs="Arial"/>
          <w:lang w:val="es-CO"/>
        </w:rPr>
      </w:pPr>
      <w:r w:rsidRPr="001344F3">
        <w:rPr>
          <w:rStyle w:val="Refdenotaalpie"/>
          <w:rFonts w:ascii="Arial" w:hAnsi="Arial" w:cs="Arial"/>
        </w:rPr>
        <w:footnoteRef/>
      </w:r>
      <w:r w:rsidRPr="001344F3">
        <w:rPr>
          <w:rFonts w:ascii="Arial" w:hAnsi="Arial" w:cs="Arial"/>
        </w:rPr>
        <w:t xml:space="preserve"> El recurso de apelación fue concedido en el efecto devolutivo (folio 35 del cuaderno 29.</w:t>
      </w:r>
    </w:p>
  </w:footnote>
  <w:footnote w:id="29">
    <w:p w14:paraId="2E2A329D" w14:textId="43BD4590" w:rsidR="007B10FE" w:rsidRPr="001344F3" w:rsidRDefault="007B10FE" w:rsidP="001344F3">
      <w:pPr>
        <w:pStyle w:val="Textonotapie"/>
        <w:jc w:val="both"/>
        <w:rPr>
          <w:rFonts w:ascii="Arial" w:hAnsi="Arial" w:cs="Arial"/>
        </w:rPr>
      </w:pPr>
      <w:r w:rsidRPr="001344F3">
        <w:rPr>
          <w:rStyle w:val="Refdenotaalpie"/>
          <w:rFonts w:ascii="Arial" w:hAnsi="Arial" w:cs="Arial"/>
        </w:rPr>
        <w:footnoteRef/>
      </w:r>
      <w:r w:rsidRPr="001344F3">
        <w:rPr>
          <w:rFonts w:ascii="Arial" w:hAnsi="Arial" w:cs="Arial"/>
        </w:rPr>
        <w:t xml:space="preserve"> Folios 27 a 32 del cuaderno 1.</w:t>
      </w:r>
    </w:p>
  </w:footnote>
  <w:footnote w:id="30">
    <w:p w14:paraId="10CC3E4C" w14:textId="68208CA3" w:rsidR="007B10FE" w:rsidRPr="001344F3" w:rsidRDefault="007B10FE" w:rsidP="001344F3">
      <w:pPr>
        <w:pStyle w:val="Textonotapie"/>
        <w:jc w:val="both"/>
        <w:rPr>
          <w:rFonts w:ascii="Arial" w:hAnsi="Arial" w:cs="Arial"/>
          <w:lang w:val="es-CO"/>
        </w:rPr>
      </w:pPr>
      <w:r w:rsidRPr="001344F3">
        <w:rPr>
          <w:rStyle w:val="Refdenotaalpie"/>
          <w:rFonts w:ascii="Arial" w:hAnsi="Arial" w:cs="Arial"/>
        </w:rPr>
        <w:footnoteRef/>
      </w:r>
      <w:r w:rsidRPr="001344F3">
        <w:rPr>
          <w:rFonts w:ascii="Arial" w:hAnsi="Arial" w:cs="Arial"/>
        </w:rPr>
        <w:t xml:space="preserve"> </w:t>
      </w:r>
      <w:r w:rsidRPr="001344F3">
        <w:rPr>
          <w:rFonts w:ascii="Arial" w:hAnsi="Arial" w:cs="Arial"/>
          <w:lang w:val="es-CO"/>
        </w:rPr>
        <w:t>Folios 51 a 52 del cuaderno 1.</w:t>
      </w:r>
    </w:p>
  </w:footnote>
  <w:footnote w:id="31">
    <w:p w14:paraId="62D64E5C" w14:textId="4D2EEAFF" w:rsidR="007B10FE" w:rsidRPr="001344F3" w:rsidRDefault="007B10FE" w:rsidP="001344F3">
      <w:pPr>
        <w:pStyle w:val="Textonotapie"/>
        <w:jc w:val="both"/>
        <w:rPr>
          <w:rFonts w:ascii="Arial" w:hAnsi="Arial" w:cs="Arial"/>
        </w:rPr>
      </w:pPr>
      <w:r w:rsidRPr="001344F3">
        <w:rPr>
          <w:rStyle w:val="Refdenotaalpie"/>
          <w:rFonts w:ascii="Arial" w:hAnsi="Arial" w:cs="Arial"/>
        </w:rPr>
        <w:footnoteRef/>
      </w:r>
      <w:r w:rsidRPr="001344F3">
        <w:rPr>
          <w:rFonts w:ascii="Arial" w:hAnsi="Arial" w:cs="Arial"/>
        </w:rPr>
        <w:t xml:space="preserve"> Folio 53 del cuaderno 1.</w:t>
      </w:r>
    </w:p>
  </w:footnote>
  <w:footnote w:id="32">
    <w:p w14:paraId="5A630B60" w14:textId="77777777" w:rsidR="007B10FE" w:rsidRPr="00C442C5" w:rsidRDefault="007B10FE" w:rsidP="00C442C5">
      <w:pPr>
        <w:pStyle w:val="Textonotapie"/>
        <w:tabs>
          <w:tab w:val="left" w:pos="9067"/>
        </w:tabs>
        <w:jc w:val="both"/>
        <w:rPr>
          <w:rFonts w:ascii="Arial" w:eastAsia="Batang" w:hAnsi="Arial" w:cs="Arial"/>
          <w:lang w:val="es-CO"/>
        </w:rPr>
      </w:pPr>
      <w:r w:rsidRPr="00C442C5">
        <w:rPr>
          <w:rStyle w:val="Refdenotaalpie"/>
          <w:rFonts w:ascii="Arial" w:eastAsia="Batang" w:hAnsi="Arial" w:cs="Arial"/>
        </w:rPr>
        <w:footnoteRef/>
      </w:r>
      <w:r w:rsidRPr="00C442C5">
        <w:rPr>
          <w:rFonts w:ascii="Arial" w:eastAsia="Batang" w:hAnsi="Arial" w:cs="Arial"/>
        </w:rPr>
        <w:t xml:space="preserve"> Consejo de Estado, Sección Tercera, sentencias del 13 de agosto de 2008, </w:t>
      </w:r>
      <w:proofErr w:type="spellStart"/>
      <w:r w:rsidRPr="00C442C5">
        <w:rPr>
          <w:rFonts w:ascii="Arial" w:eastAsia="Batang" w:hAnsi="Arial" w:cs="Arial"/>
        </w:rPr>
        <w:t>exp</w:t>
      </w:r>
      <w:proofErr w:type="spellEnd"/>
      <w:r w:rsidRPr="00C442C5">
        <w:rPr>
          <w:rFonts w:ascii="Arial" w:eastAsia="Batang" w:hAnsi="Arial" w:cs="Arial"/>
        </w:rPr>
        <w:t xml:space="preserve">. 16.516 MP. Enrique Gil Botero y del 6 de junio de 2012, </w:t>
      </w:r>
      <w:proofErr w:type="spellStart"/>
      <w:r w:rsidRPr="00C442C5">
        <w:rPr>
          <w:rFonts w:ascii="Arial" w:eastAsia="Batang" w:hAnsi="Arial" w:cs="Arial"/>
        </w:rPr>
        <w:t>exp</w:t>
      </w:r>
      <w:proofErr w:type="spellEnd"/>
      <w:r w:rsidRPr="00C442C5">
        <w:rPr>
          <w:rFonts w:ascii="Arial" w:eastAsia="Batang" w:hAnsi="Arial" w:cs="Arial"/>
        </w:rPr>
        <w:t>. 24.633, M.P. Hernán Andrade Rincón</w:t>
      </w:r>
      <w:r w:rsidRPr="00C442C5">
        <w:rPr>
          <w:rFonts w:ascii="Arial" w:eastAsia="Batang" w:hAnsi="Arial" w:cs="Arial"/>
          <w:lang w:val="es-CO"/>
        </w:rPr>
        <w:t xml:space="preserve">, ver también: </w:t>
      </w:r>
      <w:r w:rsidRPr="00C442C5">
        <w:rPr>
          <w:rFonts w:ascii="Arial" w:eastAsia="Batang" w:hAnsi="Arial" w:cs="Arial"/>
        </w:rPr>
        <w:t xml:space="preserve">Consejo de Estado, Sección Tercera, </w:t>
      </w:r>
      <w:r w:rsidRPr="00C442C5">
        <w:rPr>
          <w:rFonts w:ascii="Arial" w:eastAsia="Batang" w:hAnsi="Arial" w:cs="Arial"/>
          <w:lang w:val="es-CO"/>
        </w:rPr>
        <w:t xml:space="preserve">Subsección A, sentencia del 16 de julio de 2015, </w:t>
      </w:r>
      <w:proofErr w:type="spellStart"/>
      <w:r w:rsidRPr="00C442C5">
        <w:rPr>
          <w:rFonts w:ascii="Arial" w:eastAsia="Batang" w:hAnsi="Arial" w:cs="Arial"/>
          <w:lang w:val="es-CO"/>
        </w:rPr>
        <w:t>exp</w:t>
      </w:r>
      <w:proofErr w:type="spellEnd"/>
      <w:r w:rsidRPr="00C442C5">
        <w:rPr>
          <w:rFonts w:ascii="Arial" w:eastAsia="Batang" w:hAnsi="Arial" w:cs="Arial"/>
          <w:lang w:val="es-CO"/>
        </w:rPr>
        <w:t>. 28.389, M.P. Hernán Andrade Rincón. La Subsección, de forma pacífica, ha reiterado el criterio antes expuesto. Al respecto se pueden consultar las siguientes decisiones: i) radicado No 38.824 del 10 de noviembre de 2017; ii) radicado No 50.451 del 10 de noviembre de 2017; iii) radicado No 42.121 del 23 de octubre de 2017; iv) radicado No 44.260 del 14 de septiembre de 2017; v) radicado No 43.447 del 19 de julio de 2017; vi) radicado No 39.321 del 26 de abril de 2017, entre otras.</w:t>
      </w:r>
    </w:p>
  </w:footnote>
  <w:footnote w:id="33">
    <w:p w14:paraId="24B84ADA" w14:textId="77777777" w:rsidR="007B10FE" w:rsidRPr="00C442C5" w:rsidRDefault="007B10FE">
      <w:pPr>
        <w:pStyle w:val="Textonotapie"/>
        <w:tabs>
          <w:tab w:val="left" w:pos="9067"/>
        </w:tabs>
        <w:jc w:val="both"/>
        <w:rPr>
          <w:rFonts w:ascii="Arial" w:eastAsia="Batang" w:hAnsi="Arial" w:cs="Arial"/>
          <w:lang w:val="es-CO"/>
        </w:rPr>
      </w:pPr>
      <w:r w:rsidRPr="00C442C5">
        <w:rPr>
          <w:rStyle w:val="Refdenotaalpie"/>
          <w:rFonts w:ascii="Arial" w:eastAsia="Batang" w:hAnsi="Arial" w:cs="Arial"/>
        </w:rPr>
        <w:footnoteRef/>
      </w:r>
      <w:r w:rsidRPr="00C442C5">
        <w:rPr>
          <w:rFonts w:ascii="Arial" w:eastAsia="Batang" w:hAnsi="Arial" w:cs="Arial"/>
        </w:rPr>
        <w:t xml:space="preserve"> </w:t>
      </w:r>
      <w:r w:rsidRPr="00C442C5">
        <w:rPr>
          <w:rFonts w:ascii="Arial" w:eastAsia="Batang" w:hAnsi="Arial" w:cs="Arial"/>
          <w:lang w:val="es-CO"/>
        </w:rPr>
        <w:t xml:space="preserve">Consejo de Estado, Sección Tercera, Subsección A, sentencia del 25 de marzo de 2015, </w:t>
      </w:r>
      <w:proofErr w:type="spellStart"/>
      <w:r w:rsidRPr="00C442C5">
        <w:rPr>
          <w:rFonts w:ascii="Arial" w:eastAsia="Batang" w:hAnsi="Arial" w:cs="Arial"/>
          <w:lang w:val="es-CO"/>
        </w:rPr>
        <w:t>exp</w:t>
      </w:r>
      <w:proofErr w:type="spellEnd"/>
      <w:r w:rsidRPr="00C442C5">
        <w:rPr>
          <w:rFonts w:ascii="Arial" w:eastAsia="Batang" w:hAnsi="Arial" w:cs="Arial"/>
          <w:lang w:val="es-CO"/>
        </w:rPr>
        <w:t xml:space="preserve">. 250002326000 2001 02469 01 (32.570), M.P. Hernán Andrade Rincón. </w:t>
      </w:r>
    </w:p>
  </w:footnote>
  <w:footnote w:id="34">
    <w:p w14:paraId="4D1C5307" w14:textId="77777777" w:rsidR="007B10FE" w:rsidRPr="00C442C5" w:rsidRDefault="007B10FE">
      <w:pPr>
        <w:pStyle w:val="Textonotapie"/>
        <w:tabs>
          <w:tab w:val="left" w:pos="9067"/>
        </w:tabs>
        <w:jc w:val="both"/>
        <w:rPr>
          <w:rFonts w:ascii="Arial" w:eastAsia="Batang" w:hAnsi="Arial" w:cs="Arial"/>
          <w:i/>
          <w:lang w:val="es-CO"/>
        </w:rPr>
      </w:pPr>
      <w:r w:rsidRPr="00C442C5">
        <w:rPr>
          <w:rStyle w:val="Refdenotaalpie"/>
          <w:rFonts w:ascii="Arial" w:eastAsia="Batang" w:hAnsi="Arial" w:cs="Arial"/>
          <w:i/>
        </w:rPr>
        <w:footnoteRef/>
      </w:r>
      <w:r w:rsidRPr="00C442C5">
        <w:rPr>
          <w:rFonts w:ascii="Arial" w:eastAsia="Batang" w:hAnsi="Arial" w:cs="Arial"/>
          <w:i/>
        </w:rPr>
        <w:t xml:space="preserve"> </w:t>
      </w:r>
      <w:r w:rsidRPr="00C442C5">
        <w:rPr>
          <w:rFonts w:ascii="Arial" w:eastAsia="Batang" w:hAnsi="Arial" w:cs="Arial"/>
          <w:i/>
          <w:lang w:val="es-CO"/>
        </w:rPr>
        <w:t>Ibídem.</w:t>
      </w:r>
    </w:p>
  </w:footnote>
  <w:footnote w:id="35">
    <w:p w14:paraId="7A4C3C70" w14:textId="77777777" w:rsidR="007B10FE" w:rsidRPr="003622A7" w:rsidRDefault="007B10FE">
      <w:pPr>
        <w:pStyle w:val="Textonotapie"/>
        <w:jc w:val="both"/>
        <w:rPr>
          <w:rFonts w:ascii="Arial" w:hAnsi="Arial" w:cs="Arial"/>
          <w:lang w:val="es-CO"/>
        </w:rPr>
      </w:pPr>
      <w:r w:rsidRPr="003622A7">
        <w:rPr>
          <w:rStyle w:val="Refdenotaalpie"/>
          <w:rFonts w:ascii="Arial" w:hAnsi="Arial" w:cs="Arial"/>
        </w:rPr>
        <w:footnoteRef/>
      </w:r>
      <w:r w:rsidRPr="003622A7">
        <w:rPr>
          <w:rFonts w:ascii="Arial" w:hAnsi="Arial" w:cs="Arial"/>
        </w:rPr>
        <w:t xml:space="preserve"> </w:t>
      </w:r>
      <w:r w:rsidRPr="003622A7">
        <w:rPr>
          <w:rFonts w:ascii="Arial" w:hAnsi="Arial" w:cs="Arial"/>
          <w:lang w:val="es-CO"/>
        </w:rPr>
        <w:t xml:space="preserve">Consejo de Estado, Sala de lo Contencioso Administrativo, Sección Tercera, Subsección A, sentencia del 27 de enero de 2012, expediente (20.614), Consejero ponente Mauricio Fajardo Gómez. </w:t>
      </w:r>
      <w:r w:rsidRPr="003622A7">
        <w:rPr>
          <w:rFonts w:ascii="Arial" w:hAnsi="Arial" w:cs="Arial"/>
        </w:rPr>
        <w:t>Criterio reiterado por esta subsección, entre otras decisiones, en sentencia del 14 de septiembre de 2017, expediente (44260). Sentencia del 28 de septiembre de 2017, expediente (53447). Sentencia del 19 de abril de 2018, expediente (56171).</w:t>
      </w:r>
    </w:p>
  </w:footnote>
  <w:footnote w:id="36">
    <w:p w14:paraId="460092D6" w14:textId="0E5D7C89" w:rsidR="00B7391E" w:rsidRPr="00B7391E" w:rsidRDefault="00B7391E" w:rsidP="00B7391E">
      <w:pPr>
        <w:pStyle w:val="Textonotapie"/>
        <w:jc w:val="both"/>
        <w:rPr>
          <w:rFonts w:ascii="Arial" w:hAnsi="Arial" w:cs="Arial"/>
          <w:lang w:val="es-CO"/>
        </w:rPr>
      </w:pPr>
      <w:r w:rsidRPr="00B7391E">
        <w:rPr>
          <w:rStyle w:val="Refdenotaalpie"/>
          <w:rFonts w:ascii="Arial" w:hAnsi="Arial" w:cs="Arial"/>
        </w:rPr>
        <w:footnoteRef/>
      </w:r>
      <w:r w:rsidRPr="00B7391E">
        <w:rPr>
          <w:rFonts w:ascii="Arial" w:hAnsi="Arial" w:cs="Arial"/>
        </w:rPr>
        <w:t xml:space="preserve"> </w:t>
      </w:r>
      <w:r w:rsidRPr="00B7391E">
        <w:rPr>
          <w:rFonts w:ascii="Arial" w:hAnsi="Arial" w:cs="Arial"/>
          <w:lang w:val="es-CO"/>
        </w:rPr>
        <w:t xml:space="preserve">Consejo de Estado, Sala de lo Contencioso Administrativo, Sección Tercera, sentencia del 3 de octubre de 2019, expediente 43.557. M.P. María Adriana Marín. </w:t>
      </w:r>
    </w:p>
  </w:footnote>
  <w:footnote w:id="37">
    <w:p w14:paraId="50F89C1D" w14:textId="08E0FDCE" w:rsidR="00964405" w:rsidRPr="00CD24F3" w:rsidRDefault="00964405" w:rsidP="00964405">
      <w:pPr>
        <w:pStyle w:val="Textonotapie"/>
        <w:tabs>
          <w:tab w:val="left" w:pos="9067"/>
        </w:tabs>
        <w:jc w:val="both"/>
        <w:rPr>
          <w:rFonts w:ascii="Arial" w:hAnsi="Arial" w:cs="Arial"/>
          <w:lang w:val="es-CO"/>
        </w:rPr>
      </w:pPr>
      <w:r w:rsidRPr="00CD24F3">
        <w:rPr>
          <w:rStyle w:val="Refdenotaalpie"/>
          <w:rFonts w:ascii="Arial" w:hAnsi="Arial" w:cs="Arial"/>
        </w:rPr>
        <w:footnoteRef/>
      </w:r>
      <w:r w:rsidRPr="00CD24F3">
        <w:rPr>
          <w:rFonts w:ascii="Arial" w:hAnsi="Arial" w:cs="Arial"/>
        </w:rPr>
        <w:t xml:space="preserve"> </w:t>
      </w:r>
      <w:r w:rsidRPr="00CD24F3">
        <w:rPr>
          <w:rFonts w:ascii="Arial" w:hAnsi="Arial" w:cs="Arial"/>
          <w:lang w:val="es-CO"/>
        </w:rPr>
        <w:t>Consejo de Estado, Sección Tercera, Subsección A, C.P.: Hernán Andrade Rincón, sentencia del 8 de febrero de 2017, radicado número:</w:t>
      </w:r>
      <w:r w:rsidRPr="00CD24F3">
        <w:rPr>
          <w:rFonts w:ascii="Arial" w:hAnsi="Arial" w:cs="Arial"/>
          <w:bCs/>
          <w:lang w:eastAsia="es-ES"/>
        </w:rPr>
        <w:t xml:space="preserve"> 520012331000200800505 01 (41.073), reiterada por la misma subsección en sentencia del 24 de mayo de 2018, </w:t>
      </w:r>
      <w:r w:rsidR="00B7391E">
        <w:rPr>
          <w:rFonts w:ascii="Arial" w:hAnsi="Arial" w:cs="Arial"/>
          <w:lang w:val="es-CO"/>
        </w:rPr>
        <w:t>radicado número: 44.861, 3 de octubre de 2019, expediente 43.557.</w:t>
      </w:r>
    </w:p>
  </w:footnote>
  <w:footnote w:id="38">
    <w:p w14:paraId="15ADB830" w14:textId="5D30D11B" w:rsidR="00776062" w:rsidRPr="00776062" w:rsidRDefault="00776062">
      <w:pPr>
        <w:pStyle w:val="Textonotapie"/>
        <w:rPr>
          <w:lang w:val="es-CO"/>
        </w:rPr>
      </w:pPr>
      <w:r>
        <w:rPr>
          <w:rStyle w:val="Refdenotaalpie"/>
        </w:rPr>
        <w:footnoteRef/>
      </w:r>
      <w:r>
        <w:t xml:space="preserve"> </w:t>
      </w:r>
      <w:r w:rsidRPr="00B7391E">
        <w:rPr>
          <w:rFonts w:ascii="Arial" w:hAnsi="Arial" w:cs="Arial"/>
          <w:lang w:val="es-CO"/>
        </w:rPr>
        <w:t>Consejo de Estado, Sala de lo Contencioso Administrativo, Sección Tercera, sentencia del 3 de octubre de 2019, expediente 43.557. M.P. María Adriana Marín.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692" w14:textId="61563B29" w:rsidR="007B10FE" w:rsidRPr="009A0AA9" w:rsidRDefault="007B10FE" w:rsidP="004C4C1D">
    <w:pPr>
      <w:ind w:left="4820"/>
      <w:rPr>
        <w:rFonts w:ascii="Arial" w:hAnsi="Arial" w:cs="Arial"/>
        <w:i/>
        <w:sz w:val="16"/>
        <w:szCs w:val="16"/>
      </w:rPr>
    </w:pPr>
    <w:r w:rsidRPr="009A0AA9">
      <w:rPr>
        <w:rFonts w:ascii="Arial" w:hAnsi="Arial" w:cs="Arial"/>
        <w:i/>
        <w:noProof/>
        <w:sz w:val="16"/>
        <w:szCs w:val="16"/>
        <w:lang w:val="es-CO"/>
      </w:rPr>
      <w:drawing>
        <wp:anchor distT="0" distB="0" distL="114300" distR="114300" simplePos="0" relativeHeight="251657728" behindDoc="0" locked="0" layoutInCell="1" allowOverlap="1" wp14:anchorId="7367852D" wp14:editId="7BC61F59">
          <wp:simplePos x="0" y="0"/>
          <wp:positionH relativeFrom="column">
            <wp:posOffset>-43180</wp:posOffset>
          </wp:positionH>
          <wp:positionV relativeFrom="paragraph">
            <wp:posOffset>-253365</wp:posOffset>
          </wp:positionV>
          <wp:extent cx="1117600" cy="1040130"/>
          <wp:effectExtent l="0" t="0" r="0" b="0"/>
          <wp:wrapThrough wrapText="bothSides">
            <wp:wrapPolygon edited="0">
              <wp:start x="8100" y="396"/>
              <wp:lineTo x="5891" y="1978"/>
              <wp:lineTo x="1473" y="6330"/>
              <wp:lineTo x="1473" y="15033"/>
              <wp:lineTo x="6995" y="20176"/>
              <wp:lineTo x="8100" y="20967"/>
              <wp:lineTo x="13255" y="20967"/>
              <wp:lineTo x="14727" y="20176"/>
              <wp:lineTo x="19882" y="15033"/>
              <wp:lineTo x="20250" y="6330"/>
              <wp:lineTo x="15464" y="1978"/>
              <wp:lineTo x="13255" y="396"/>
              <wp:lineTo x="8100" y="396"/>
            </wp:wrapPolygon>
          </wp:wrapThrough>
          <wp:docPr id="9" name="Imagen 9" descr="ESCUDO FINAL FF-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descr="ESCUDO FINAL FF-0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1040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AA9">
      <w:rPr>
        <w:rFonts w:ascii="Arial" w:hAnsi="Arial" w:cs="Arial"/>
        <w:i/>
        <w:sz w:val="16"/>
        <w:szCs w:val="16"/>
      </w:rPr>
      <w:t xml:space="preserve">Radicación: </w:t>
    </w:r>
    <w:r>
      <w:rPr>
        <w:rFonts w:ascii="Arial" w:hAnsi="Arial" w:cs="Arial"/>
        <w:i/>
        <w:sz w:val="16"/>
        <w:szCs w:val="16"/>
      </w:rPr>
      <w:t>13001-23-31-000-2004-00368-01</w:t>
    </w:r>
    <w:r w:rsidRPr="009A0AA9">
      <w:rPr>
        <w:rFonts w:ascii="Arial" w:hAnsi="Arial" w:cs="Arial"/>
        <w:i/>
        <w:sz w:val="16"/>
        <w:szCs w:val="16"/>
      </w:rPr>
      <w:t xml:space="preserve"> (</w:t>
    </w:r>
    <w:r>
      <w:rPr>
        <w:rFonts w:ascii="Arial" w:hAnsi="Arial" w:cs="Arial"/>
        <w:i/>
        <w:sz w:val="16"/>
        <w:szCs w:val="16"/>
      </w:rPr>
      <w:t>52.816</w:t>
    </w:r>
    <w:r w:rsidRPr="009A0AA9">
      <w:rPr>
        <w:rFonts w:ascii="Arial" w:hAnsi="Arial" w:cs="Arial"/>
        <w:i/>
        <w:sz w:val="16"/>
        <w:szCs w:val="16"/>
      </w:rPr>
      <w:t>)</w:t>
    </w:r>
  </w:p>
  <w:p w14:paraId="3FB79D85" w14:textId="0513AE6B" w:rsidR="007B10FE" w:rsidRPr="009A0AA9" w:rsidRDefault="007B10FE" w:rsidP="004C4C1D">
    <w:pPr>
      <w:ind w:left="4820"/>
      <w:rPr>
        <w:rFonts w:ascii="Arial" w:hAnsi="Arial" w:cs="Arial"/>
        <w:i/>
        <w:sz w:val="16"/>
        <w:szCs w:val="16"/>
      </w:rPr>
    </w:pPr>
    <w:r>
      <w:rPr>
        <w:rFonts w:ascii="Arial" w:hAnsi="Arial" w:cs="Arial"/>
        <w:i/>
        <w:sz w:val="16"/>
        <w:szCs w:val="16"/>
      </w:rPr>
      <w:t xml:space="preserve">Actor: Germán Mogollón Hernández </w:t>
    </w:r>
  </w:p>
  <w:p w14:paraId="0222C22D" w14:textId="77777777" w:rsidR="007B10FE" w:rsidRPr="009A0AA9" w:rsidRDefault="007B10FE" w:rsidP="004C4C1D">
    <w:pPr>
      <w:ind w:left="4820"/>
      <w:jc w:val="both"/>
      <w:rPr>
        <w:rFonts w:ascii="Arial" w:hAnsi="Arial" w:cs="Arial"/>
        <w:i/>
        <w:sz w:val="16"/>
        <w:szCs w:val="16"/>
      </w:rPr>
    </w:pPr>
    <w:r w:rsidRPr="009A0AA9">
      <w:rPr>
        <w:rFonts w:ascii="Arial" w:hAnsi="Arial" w:cs="Arial"/>
        <w:i/>
        <w:sz w:val="16"/>
        <w:szCs w:val="16"/>
      </w:rPr>
      <w:t xml:space="preserve">Demandado: </w:t>
    </w:r>
    <w:r>
      <w:rPr>
        <w:rFonts w:ascii="Arial" w:hAnsi="Arial" w:cs="Arial"/>
        <w:i/>
        <w:sz w:val="16"/>
        <w:szCs w:val="16"/>
      </w:rPr>
      <w:t>Nación – Rama Judicial</w:t>
    </w:r>
  </w:p>
  <w:p w14:paraId="0A7FD712" w14:textId="77777777" w:rsidR="007B10FE" w:rsidRPr="009A0AA9" w:rsidRDefault="007B10FE" w:rsidP="004C4C1D">
    <w:pPr>
      <w:ind w:left="4820"/>
      <w:rPr>
        <w:rFonts w:ascii="Arial" w:hAnsi="Arial" w:cs="Arial"/>
        <w:i/>
        <w:sz w:val="16"/>
        <w:szCs w:val="16"/>
      </w:rPr>
    </w:pPr>
    <w:r w:rsidRPr="009A0AA9">
      <w:rPr>
        <w:rFonts w:ascii="Arial" w:hAnsi="Arial" w:cs="Arial"/>
        <w:i/>
        <w:sz w:val="16"/>
        <w:szCs w:val="16"/>
      </w:rPr>
      <w:t>Referencia: Acción de reparación directa</w:t>
    </w:r>
  </w:p>
  <w:p w14:paraId="656A9326" w14:textId="77777777" w:rsidR="007B10FE" w:rsidRDefault="007B10FE" w:rsidP="005E6E55">
    <w:pPr>
      <w:jc w:val="both"/>
      <w:rPr>
        <w:rFonts w:ascii="Arial" w:hAnsi="Arial" w:cs="Arial"/>
        <w:sz w:val="16"/>
        <w:szCs w:val="16"/>
      </w:rPr>
    </w:pPr>
  </w:p>
  <w:p w14:paraId="449BFFD2" w14:textId="77777777" w:rsidR="007B10FE" w:rsidRDefault="007B10FE" w:rsidP="005E6E55">
    <w:pPr>
      <w:jc w:val="both"/>
      <w:rPr>
        <w:rFonts w:ascii="Arial" w:hAnsi="Arial" w:cs="Arial"/>
        <w:sz w:val="16"/>
        <w:szCs w:val="16"/>
      </w:rPr>
    </w:pPr>
  </w:p>
  <w:p w14:paraId="2FB202D7" w14:textId="77777777" w:rsidR="007B10FE" w:rsidRDefault="007B10FE">
    <w:pPr>
      <w:ind w:left="4248"/>
      <w:jc w:val="both"/>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000000"/>
    <w:lvl w:ilvl="0">
      <w:start w:val="1"/>
      <w:numFmt w:val="decimal"/>
      <w:lvlText w:val="%1."/>
      <w:lvlJc w:val="left"/>
      <w:pPr>
        <w:ind w:left="1492" w:hanging="360"/>
      </w:pPr>
    </w:lvl>
  </w:abstractNum>
  <w:abstractNum w:abstractNumId="1" w15:restartNumberingAfterBreak="0">
    <w:nsid w:val="FFFFFF7D"/>
    <w:multiLevelType w:val="singleLevel"/>
    <w:tmpl w:val="00000000"/>
    <w:lvl w:ilvl="0">
      <w:start w:val="1"/>
      <w:numFmt w:val="decimal"/>
      <w:lvlText w:val="%1."/>
      <w:lvlJc w:val="left"/>
      <w:pPr>
        <w:ind w:left="1209" w:hanging="360"/>
      </w:pPr>
    </w:lvl>
  </w:abstractNum>
  <w:abstractNum w:abstractNumId="2" w15:restartNumberingAfterBreak="0">
    <w:nsid w:val="FFFFFF7E"/>
    <w:multiLevelType w:val="singleLevel"/>
    <w:tmpl w:val="00000000"/>
    <w:lvl w:ilvl="0">
      <w:start w:val="1"/>
      <w:numFmt w:val="decimal"/>
      <w:lvlText w:val="%1."/>
      <w:lvlJc w:val="left"/>
      <w:pPr>
        <w:ind w:left="926" w:hanging="360"/>
      </w:pPr>
    </w:lvl>
  </w:abstractNum>
  <w:abstractNum w:abstractNumId="3" w15:restartNumberingAfterBreak="0">
    <w:nsid w:val="FFFFFF7F"/>
    <w:multiLevelType w:val="singleLevel"/>
    <w:tmpl w:val="00000000"/>
    <w:lvl w:ilvl="0">
      <w:start w:val="1"/>
      <w:numFmt w:val="decimal"/>
      <w:lvlText w:val="%1."/>
      <w:lvlJc w:val="left"/>
      <w:pPr>
        <w:ind w:left="643" w:hanging="360"/>
      </w:pPr>
    </w:lvl>
  </w:abstractNum>
  <w:abstractNum w:abstractNumId="4" w15:restartNumberingAfterBreak="0">
    <w:nsid w:val="FFFFFF80"/>
    <w:multiLevelType w:val="singleLevel"/>
    <w:tmpl w:val="00000000"/>
    <w:lvl w:ilvl="0">
      <w:start w:val="1"/>
      <w:numFmt w:val="bullet"/>
      <w:lvlText w:val=""/>
      <w:lvlJc w:val="left"/>
      <w:pPr>
        <w:ind w:left="1492" w:hanging="360"/>
      </w:pPr>
      <w:rPr>
        <w:rFonts w:ascii="Symbol" w:hAnsi="Symbol"/>
      </w:rPr>
    </w:lvl>
  </w:abstractNum>
  <w:abstractNum w:abstractNumId="5" w15:restartNumberingAfterBreak="0">
    <w:nsid w:val="FFFFFF81"/>
    <w:multiLevelType w:val="singleLevel"/>
    <w:tmpl w:val="00000000"/>
    <w:lvl w:ilvl="0">
      <w:start w:val="1"/>
      <w:numFmt w:val="bullet"/>
      <w:lvlText w:val=""/>
      <w:lvlJc w:val="left"/>
      <w:pPr>
        <w:ind w:left="1209" w:hanging="360"/>
      </w:pPr>
      <w:rPr>
        <w:rFonts w:ascii="Symbol" w:hAnsi="Symbol"/>
      </w:rPr>
    </w:lvl>
  </w:abstractNum>
  <w:abstractNum w:abstractNumId="6" w15:restartNumberingAfterBreak="0">
    <w:nsid w:val="FFFFFF82"/>
    <w:multiLevelType w:val="singleLevel"/>
    <w:tmpl w:val="00000000"/>
    <w:lvl w:ilvl="0">
      <w:start w:val="1"/>
      <w:numFmt w:val="bullet"/>
      <w:lvlText w:val=""/>
      <w:lvlJc w:val="left"/>
      <w:pPr>
        <w:ind w:left="926" w:hanging="360"/>
      </w:pPr>
      <w:rPr>
        <w:rFonts w:ascii="Symbol" w:hAnsi="Symbol"/>
      </w:rPr>
    </w:lvl>
  </w:abstractNum>
  <w:abstractNum w:abstractNumId="7" w15:restartNumberingAfterBreak="0">
    <w:nsid w:val="FFFFFF83"/>
    <w:multiLevelType w:val="singleLevel"/>
    <w:tmpl w:val="00000000"/>
    <w:lvl w:ilvl="0">
      <w:start w:val="1"/>
      <w:numFmt w:val="bullet"/>
      <w:lvlText w:val=""/>
      <w:lvlJc w:val="left"/>
      <w:pPr>
        <w:ind w:left="643" w:hanging="360"/>
      </w:pPr>
      <w:rPr>
        <w:rFonts w:ascii="Symbol" w:hAnsi="Symbol"/>
      </w:rPr>
    </w:lvl>
  </w:abstractNum>
  <w:abstractNum w:abstractNumId="8" w15:restartNumberingAfterBreak="0">
    <w:nsid w:val="FFFFFF88"/>
    <w:multiLevelType w:val="singleLevel"/>
    <w:tmpl w:val="00000000"/>
    <w:lvl w:ilvl="0">
      <w:start w:val="1"/>
      <w:numFmt w:val="decimal"/>
      <w:lvlText w:val="%1."/>
      <w:lvlJc w:val="left"/>
      <w:pPr>
        <w:ind w:left="360" w:hanging="360"/>
      </w:pPr>
    </w:lvl>
  </w:abstractNum>
  <w:abstractNum w:abstractNumId="9" w15:restartNumberingAfterBreak="0">
    <w:nsid w:val="FFFFFF89"/>
    <w:multiLevelType w:val="singleLevel"/>
    <w:tmpl w:val="00000000"/>
    <w:lvl w:ilvl="0">
      <w:start w:val="1"/>
      <w:numFmt w:val="bullet"/>
      <w:lvlText w:val=""/>
      <w:lvlJc w:val="left"/>
      <w:pPr>
        <w:ind w:left="360" w:hanging="360"/>
      </w:pPr>
      <w:rPr>
        <w:rFonts w:ascii="Symbol" w:hAnsi="Symbol"/>
      </w:rPr>
    </w:lvl>
  </w:abstractNum>
  <w:abstractNum w:abstractNumId="10" w15:restartNumberingAfterBreak="0">
    <w:nsid w:val="036C75C1"/>
    <w:multiLevelType w:val="multilevel"/>
    <w:tmpl w:val="6504CE56"/>
    <w:lvl w:ilvl="0">
      <w:start w:val="1"/>
      <w:numFmt w:val="decimal"/>
      <w:lvlText w:val="%1"/>
      <w:lvlJc w:val="left"/>
      <w:pPr>
        <w:ind w:left="720" w:hanging="360"/>
      </w:pPr>
      <w:rPr>
        <w:rFonts w:ascii="Arial" w:eastAsia="Times New Roman" w:hAnsi="Arial" w:cs="Arial"/>
        <w:b w:val="0"/>
        <w:i w:val="0"/>
        <w:sz w:val="26"/>
        <w:szCs w:val="26"/>
      </w:rPr>
    </w:lvl>
    <w:lvl w:ilvl="1">
      <w:start w:val="1"/>
      <w:numFmt w:val="decimal"/>
      <w:isLgl/>
      <w:lvlText w:val="%1.%2"/>
      <w:lvlJc w:val="left"/>
      <w:pPr>
        <w:ind w:left="720" w:hanging="720"/>
      </w:pPr>
      <w:rPr>
        <w:rFonts w:ascii="Arial" w:hAnsi="Arial" w:cs="Arial" w:hint="default"/>
        <w:b w:val="0"/>
        <w:sz w:val="26"/>
        <w:szCs w:val="26"/>
      </w:rPr>
    </w:lvl>
    <w:lvl w:ilvl="2">
      <w:start w:val="1"/>
      <w:numFmt w:val="decimal"/>
      <w:isLgl/>
      <w:lvlText w:val="%1.%2.%3"/>
      <w:lvlJc w:val="left"/>
      <w:pPr>
        <w:ind w:left="1080" w:hanging="720"/>
      </w:pPr>
      <w:rPr>
        <w:rFonts w:hint="default"/>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3E232D1"/>
    <w:multiLevelType w:val="multilevel"/>
    <w:tmpl w:val="24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466C51"/>
    <w:multiLevelType w:val="hybridMultilevel"/>
    <w:tmpl w:val="6A70A5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6FF07B0"/>
    <w:multiLevelType w:val="hybridMultilevel"/>
    <w:tmpl w:val="7778B7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DC3165E"/>
    <w:multiLevelType w:val="hybridMultilevel"/>
    <w:tmpl w:val="77AEE6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4774717"/>
    <w:multiLevelType w:val="hybridMultilevel"/>
    <w:tmpl w:val="12B405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7FE153D"/>
    <w:multiLevelType w:val="hybridMultilevel"/>
    <w:tmpl w:val="45204230"/>
    <w:lvl w:ilvl="0" w:tplc="79B0C2C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D6F60AD"/>
    <w:multiLevelType w:val="hybridMultilevel"/>
    <w:tmpl w:val="ED602036"/>
    <w:lvl w:ilvl="0" w:tplc="8774096C">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0FC2961"/>
    <w:multiLevelType w:val="hybridMultilevel"/>
    <w:tmpl w:val="2B8AA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1B70EBA"/>
    <w:multiLevelType w:val="hybridMultilevel"/>
    <w:tmpl w:val="FEE073A8"/>
    <w:lvl w:ilvl="0" w:tplc="BBF09928">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7702023"/>
    <w:multiLevelType w:val="hybridMultilevel"/>
    <w:tmpl w:val="18F021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D436C32"/>
    <w:multiLevelType w:val="hybridMultilevel"/>
    <w:tmpl w:val="088061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F961ECB"/>
    <w:multiLevelType w:val="hybridMultilevel"/>
    <w:tmpl w:val="A3C680EE"/>
    <w:lvl w:ilvl="0" w:tplc="6456D1F0">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3056837"/>
    <w:multiLevelType w:val="hybridMultilevel"/>
    <w:tmpl w:val="AA1EEA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6B845C4"/>
    <w:multiLevelType w:val="hybridMultilevel"/>
    <w:tmpl w:val="9B78F1FA"/>
    <w:lvl w:ilvl="0" w:tplc="766810DE">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1014977"/>
    <w:multiLevelType w:val="hybridMultilevel"/>
    <w:tmpl w:val="2042EAF8"/>
    <w:lvl w:ilvl="0" w:tplc="0C0A0001">
      <w:start w:val="1"/>
      <w:numFmt w:val="bullet"/>
      <w:lvlText w:val=""/>
      <w:lvlJc w:val="left"/>
      <w:pPr>
        <w:ind w:left="1943" w:hanging="360"/>
      </w:pPr>
      <w:rPr>
        <w:rFonts w:ascii="Symbol" w:hAnsi="Symbol" w:hint="default"/>
      </w:rPr>
    </w:lvl>
    <w:lvl w:ilvl="1" w:tplc="0C0A0003" w:tentative="1">
      <w:start w:val="1"/>
      <w:numFmt w:val="bullet"/>
      <w:lvlText w:val="o"/>
      <w:lvlJc w:val="left"/>
      <w:pPr>
        <w:ind w:left="2663" w:hanging="360"/>
      </w:pPr>
      <w:rPr>
        <w:rFonts w:ascii="Courier New" w:hAnsi="Courier New" w:cs="Courier New" w:hint="default"/>
      </w:rPr>
    </w:lvl>
    <w:lvl w:ilvl="2" w:tplc="0C0A0005" w:tentative="1">
      <w:start w:val="1"/>
      <w:numFmt w:val="bullet"/>
      <w:lvlText w:val=""/>
      <w:lvlJc w:val="left"/>
      <w:pPr>
        <w:ind w:left="3383" w:hanging="360"/>
      </w:pPr>
      <w:rPr>
        <w:rFonts w:ascii="Wingdings" w:hAnsi="Wingdings" w:hint="default"/>
      </w:rPr>
    </w:lvl>
    <w:lvl w:ilvl="3" w:tplc="0C0A0001" w:tentative="1">
      <w:start w:val="1"/>
      <w:numFmt w:val="bullet"/>
      <w:lvlText w:val=""/>
      <w:lvlJc w:val="left"/>
      <w:pPr>
        <w:ind w:left="4103" w:hanging="360"/>
      </w:pPr>
      <w:rPr>
        <w:rFonts w:ascii="Symbol" w:hAnsi="Symbol" w:hint="default"/>
      </w:rPr>
    </w:lvl>
    <w:lvl w:ilvl="4" w:tplc="0C0A0003" w:tentative="1">
      <w:start w:val="1"/>
      <w:numFmt w:val="bullet"/>
      <w:lvlText w:val="o"/>
      <w:lvlJc w:val="left"/>
      <w:pPr>
        <w:ind w:left="4823" w:hanging="360"/>
      </w:pPr>
      <w:rPr>
        <w:rFonts w:ascii="Courier New" w:hAnsi="Courier New" w:cs="Courier New" w:hint="default"/>
      </w:rPr>
    </w:lvl>
    <w:lvl w:ilvl="5" w:tplc="0C0A0005" w:tentative="1">
      <w:start w:val="1"/>
      <w:numFmt w:val="bullet"/>
      <w:lvlText w:val=""/>
      <w:lvlJc w:val="left"/>
      <w:pPr>
        <w:ind w:left="5543" w:hanging="360"/>
      </w:pPr>
      <w:rPr>
        <w:rFonts w:ascii="Wingdings" w:hAnsi="Wingdings" w:hint="default"/>
      </w:rPr>
    </w:lvl>
    <w:lvl w:ilvl="6" w:tplc="0C0A0001" w:tentative="1">
      <w:start w:val="1"/>
      <w:numFmt w:val="bullet"/>
      <w:lvlText w:val=""/>
      <w:lvlJc w:val="left"/>
      <w:pPr>
        <w:ind w:left="6263" w:hanging="360"/>
      </w:pPr>
      <w:rPr>
        <w:rFonts w:ascii="Symbol" w:hAnsi="Symbol" w:hint="default"/>
      </w:rPr>
    </w:lvl>
    <w:lvl w:ilvl="7" w:tplc="0C0A0003" w:tentative="1">
      <w:start w:val="1"/>
      <w:numFmt w:val="bullet"/>
      <w:lvlText w:val="o"/>
      <w:lvlJc w:val="left"/>
      <w:pPr>
        <w:ind w:left="6983" w:hanging="360"/>
      </w:pPr>
      <w:rPr>
        <w:rFonts w:ascii="Courier New" w:hAnsi="Courier New" w:cs="Courier New" w:hint="default"/>
      </w:rPr>
    </w:lvl>
    <w:lvl w:ilvl="8" w:tplc="0C0A0005" w:tentative="1">
      <w:start w:val="1"/>
      <w:numFmt w:val="bullet"/>
      <w:lvlText w:val=""/>
      <w:lvlJc w:val="left"/>
      <w:pPr>
        <w:ind w:left="7703" w:hanging="360"/>
      </w:pPr>
      <w:rPr>
        <w:rFonts w:ascii="Wingdings" w:hAnsi="Wingdings" w:hint="default"/>
      </w:rPr>
    </w:lvl>
  </w:abstractNum>
  <w:abstractNum w:abstractNumId="26" w15:restartNumberingAfterBreak="0">
    <w:nsid w:val="5C240E8F"/>
    <w:multiLevelType w:val="hybridMultilevel"/>
    <w:tmpl w:val="604A7376"/>
    <w:lvl w:ilvl="0" w:tplc="0C0A0001">
      <w:start w:val="1"/>
      <w:numFmt w:val="bullet"/>
      <w:lvlText w:val=""/>
      <w:lvlJc w:val="left"/>
      <w:pPr>
        <w:ind w:left="2663" w:hanging="360"/>
      </w:pPr>
      <w:rPr>
        <w:rFonts w:ascii="Symbol" w:hAnsi="Symbol" w:hint="default"/>
      </w:rPr>
    </w:lvl>
    <w:lvl w:ilvl="1" w:tplc="0C0A0003" w:tentative="1">
      <w:start w:val="1"/>
      <w:numFmt w:val="bullet"/>
      <w:lvlText w:val="o"/>
      <w:lvlJc w:val="left"/>
      <w:pPr>
        <w:ind w:left="3383" w:hanging="360"/>
      </w:pPr>
      <w:rPr>
        <w:rFonts w:ascii="Courier New" w:hAnsi="Courier New" w:cs="Courier New" w:hint="default"/>
      </w:rPr>
    </w:lvl>
    <w:lvl w:ilvl="2" w:tplc="0C0A0005" w:tentative="1">
      <w:start w:val="1"/>
      <w:numFmt w:val="bullet"/>
      <w:lvlText w:val=""/>
      <w:lvlJc w:val="left"/>
      <w:pPr>
        <w:ind w:left="4103" w:hanging="360"/>
      </w:pPr>
      <w:rPr>
        <w:rFonts w:ascii="Wingdings" w:hAnsi="Wingdings" w:hint="default"/>
      </w:rPr>
    </w:lvl>
    <w:lvl w:ilvl="3" w:tplc="0C0A0001" w:tentative="1">
      <w:start w:val="1"/>
      <w:numFmt w:val="bullet"/>
      <w:lvlText w:val=""/>
      <w:lvlJc w:val="left"/>
      <w:pPr>
        <w:ind w:left="4823" w:hanging="360"/>
      </w:pPr>
      <w:rPr>
        <w:rFonts w:ascii="Symbol" w:hAnsi="Symbol" w:hint="default"/>
      </w:rPr>
    </w:lvl>
    <w:lvl w:ilvl="4" w:tplc="0C0A0003" w:tentative="1">
      <w:start w:val="1"/>
      <w:numFmt w:val="bullet"/>
      <w:lvlText w:val="o"/>
      <w:lvlJc w:val="left"/>
      <w:pPr>
        <w:ind w:left="5543" w:hanging="360"/>
      </w:pPr>
      <w:rPr>
        <w:rFonts w:ascii="Courier New" w:hAnsi="Courier New" w:cs="Courier New" w:hint="default"/>
      </w:rPr>
    </w:lvl>
    <w:lvl w:ilvl="5" w:tplc="0C0A0005" w:tentative="1">
      <w:start w:val="1"/>
      <w:numFmt w:val="bullet"/>
      <w:lvlText w:val=""/>
      <w:lvlJc w:val="left"/>
      <w:pPr>
        <w:ind w:left="6263" w:hanging="360"/>
      </w:pPr>
      <w:rPr>
        <w:rFonts w:ascii="Wingdings" w:hAnsi="Wingdings" w:hint="default"/>
      </w:rPr>
    </w:lvl>
    <w:lvl w:ilvl="6" w:tplc="0C0A0001" w:tentative="1">
      <w:start w:val="1"/>
      <w:numFmt w:val="bullet"/>
      <w:lvlText w:val=""/>
      <w:lvlJc w:val="left"/>
      <w:pPr>
        <w:ind w:left="6983" w:hanging="360"/>
      </w:pPr>
      <w:rPr>
        <w:rFonts w:ascii="Symbol" w:hAnsi="Symbol" w:hint="default"/>
      </w:rPr>
    </w:lvl>
    <w:lvl w:ilvl="7" w:tplc="0C0A0003" w:tentative="1">
      <w:start w:val="1"/>
      <w:numFmt w:val="bullet"/>
      <w:lvlText w:val="o"/>
      <w:lvlJc w:val="left"/>
      <w:pPr>
        <w:ind w:left="7703" w:hanging="360"/>
      </w:pPr>
      <w:rPr>
        <w:rFonts w:ascii="Courier New" w:hAnsi="Courier New" w:cs="Courier New" w:hint="default"/>
      </w:rPr>
    </w:lvl>
    <w:lvl w:ilvl="8" w:tplc="0C0A0005" w:tentative="1">
      <w:start w:val="1"/>
      <w:numFmt w:val="bullet"/>
      <w:lvlText w:val=""/>
      <w:lvlJc w:val="left"/>
      <w:pPr>
        <w:ind w:left="8423" w:hanging="360"/>
      </w:pPr>
      <w:rPr>
        <w:rFonts w:ascii="Wingdings" w:hAnsi="Wingdings" w:hint="default"/>
      </w:rPr>
    </w:lvl>
  </w:abstractNum>
  <w:abstractNum w:abstractNumId="27" w15:restartNumberingAfterBreak="0">
    <w:nsid w:val="5FB91276"/>
    <w:multiLevelType w:val="multilevel"/>
    <w:tmpl w:val="BC769C50"/>
    <w:lvl w:ilvl="0">
      <w:start w:val="9"/>
      <w:numFmt w:val="decimal"/>
      <w:lvlText w:val="%1"/>
      <w:lvlJc w:val="left"/>
      <w:pPr>
        <w:ind w:left="360" w:hanging="360"/>
      </w:pPr>
      <w:rPr>
        <w:rFonts w:hint="default"/>
      </w:rPr>
    </w:lvl>
    <w:lvl w:ilvl="1">
      <w:start w:val="1"/>
      <w:numFmt w:val="decimal"/>
      <w:lvlText w:val="%1.%2"/>
      <w:lvlJc w:val="left"/>
      <w:pPr>
        <w:ind w:left="1004" w:hanging="720"/>
      </w:pPr>
      <w:rPr>
        <w:rFonts w:hint="default"/>
        <w:i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3CD6D58"/>
    <w:multiLevelType w:val="hybridMultilevel"/>
    <w:tmpl w:val="F4AE6D14"/>
    <w:lvl w:ilvl="0" w:tplc="2FEE193A">
      <w:start w:val="1"/>
      <w:numFmt w:val="decimal"/>
      <w:lvlText w:val="%1)"/>
      <w:lvlJc w:val="left"/>
      <w:pPr>
        <w:ind w:left="1069" w:hanging="360"/>
      </w:pPr>
      <w:rPr>
        <w:rFonts w:ascii="Arial" w:eastAsia="Calibri" w:hAnsi="Arial" w:cs="Arial"/>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9" w15:restartNumberingAfterBreak="0">
    <w:nsid w:val="6FCF2C0F"/>
    <w:multiLevelType w:val="multilevel"/>
    <w:tmpl w:val="29C27E7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Zero"/>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74DC632C"/>
    <w:multiLevelType w:val="hybridMultilevel"/>
    <w:tmpl w:val="8B48EBD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AD87894"/>
    <w:multiLevelType w:val="multilevel"/>
    <w:tmpl w:val="5524A774"/>
    <w:lvl w:ilvl="0">
      <w:start w:val="5"/>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7C4F458B"/>
    <w:multiLevelType w:val="hybridMultilevel"/>
    <w:tmpl w:val="6A6C3AA6"/>
    <w:lvl w:ilvl="0" w:tplc="6BF068B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25"/>
  </w:num>
  <w:num w:numId="13">
    <w:abstractNumId w:val="26"/>
  </w:num>
  <w:num w:numId="14">
    <w:abstractNumId w:val="12"/>
  </w:num>
  <w:num w:numId="15">
    <w:abstractNumId w:val="20"/>
  </w:num>
  <w:num w:numId="16">
    <w:abstractNumId w:val="21"/>
  </w:num>
  <w:num w:numId="17">
    <w:abstractNumId w:val="31"/>
  </w:num>
  <w:num w:numId="18">
    <w:abstractNumId w:val="29"/>
  </w:num>
  <w:num w:numId="19">
    <w:abstractNumId w:val="30"/>
  </w:num>
  <w:num w:numId="20">
    <w:abstractNumId w:val="18"/>
  </w:num>
  <w:num w:numId="21">
    <w:abstractNumId w:val="14"/>
  </w:num>
  <w:num w:numId="22">
    <w:abstractNumId w:val="13"/>
  </w:num>
  <w:num w:numId="23">
    <w:abstractNumId w:val="23"/>
  </w:num>
  <w:num w:numId="24">
    <w:abstractNumId w:val="32"/>
  </w:num>
  <w:num w:numId="25">
    <w:abstractNumId w:val="10"/>
  </w:num>
  <w:num w:numId="26">
    <w:abstractNumId w:val="22"/>
  </w:num>
  <w:num w:numId="27">
    <w:abstractNumId w:val="24"/>
  </w:num>
  <w:num w:numId="28">
    <w:abstractNumId w:val="16"/>
  </w:num>
  <w:num w:numId="29">
    <w:abstractNumId w:val="27"/>
  </w:num>
  <w:num w:numId="30">
    <w:abstractNumId w:val="11"/>
  </w:num>
  <w:num w:numId="31">
    <w:abstractNumId w:val="17"/>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1"/>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CO"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31"/>
    <w:rsid w:val="00000069"/>
    <w:rsid w:val="00000190"/>
    <w:rsid w:val="0000031F"/>
    <w:rsid w:val="0000056D"/>
    <w:rsid w:val="00000792"/>
    <w:rsid w:val="0000096D"/>
    <w:rsid w:val="00000C12"/>
    <w:rsid w:val="00000DB5"/>
    <w:rsid w:val="00000E87"/>
    <w:rsid w:val="000011C5"/>
    <w:rsid w:val="000011FB"/>
    <w:rsid w:val="0000127C"/>
    <w:rsid w:val="00001865"/>
    <w:rsid w:val="00001882"/>
    <w:rsid w:val="00001894"/>
    <w:rsid w:val="00001898"/>
    <w:rsid w:val="00001951"/>
    <w:rsid w:val="00001A8E"/>
    <w:rsid w:val="00001BEA"/>
    <w:rsid w:val="00001DC5"/>
    <w:rsid w:val="00001E1A"/>
    <w:rsid w:val="00001E6C"/>
    <w:rsid w:val="00001EB2"/>
    <w:rsid w:val="00002091"/>
    <w:rsid w:val="0000219A"/>
    <w:rsid w:val="0000227E"/>
    <w:rsid w:val="000022DC"/>
    <w:rsid w:val="000022DE"/>
    <w:rsid w:val="0000251F"/>
    <w:rsid w:val="00002666"/>
    <w:rsid w:val="00002718"/>
    <w:rsid w:val="00002850"/>
    <w:rsid w:val="000028FF"/>
    <w:rsid w:val="000029DA"/>
    <w:rsid w:val="000029F9"/>
    <w:rsid w:val="00002A1F"/>
    <w:rsid w:val="00002A8B"/>
    <w:rsid w:val="00002B5B"/>
    <w:rsid w:val="00002DED"/>
    <w:rsid w:val="00002E5A"/>
    <w:rsid w:val="00002F85"/>
    <w:rsid w:val="0000330C"/>
    <w:rsid w:val="00003570"/>
    <w:rsid w:val="000035AA"/>
    <w:rsid w:val="0000362D"/>
    <w:rsid w:val="00003687"/>
    <w:rsid w:val="00003767"/>
    <w:rsid w:val="00003845"/>
    <w:rsid w:val="000038B5"/>
    <w:rsid w:val="000038E4"/>
    <w:rsid w:val="000038E7"/>
    <w:rsid w:val="00003BAE"/>
    <w:rsid w:val="00003BBF"/>
    <w:rsid w:val="00003C6A"/>
    <w:rsid w:val="00003D70"/>
    <w:rsid w:val="00003EB5"/>
    <w:rsid w:val="0000403D"/>
    <w:rsid w:val="000040E5"/>
    <w:rsid w:val="0000410E"/>
    <w:rsid w:val="00004495"/>
    <w:rsid w:val="000044E9"/>
    <w:rsid w:val="00004834"/>
    <w:rsid w:val="00004A32"/>
    <w:rsid w:val="00004AF1"/>
    <w:rsid w:val="00004B41"/>
    <w:rsid w:val="00004B55"/>
    <w:rsid w:val="00004B7F"/>
    <w:rsid w:val="00004D58"/>
    <w:rsid w:val="00004ED9"/>
    <w:rsid w:val="00005038"/>
    <w:rsid w:val="00005040"/>
    <w:rsid w:val="000050AB"/>
    <w:rsid w:val="0000522F"/>
    <w:rsid w:val="0000525C"/>
    <w:rsid w:val="00005274"/>
    <w:rsid w:val="0000527B"/>
    <w:rsid w:val="000052EF"/>
    <w:rsid w:val="0000546C"/>
    <w:rsid w:val="000055D1"/>
    <w:rsid w:val="0000564B"/>
    <w:rsid w:val="000058E6"/>
    <w:rsid w:val="00005903"/>
    <w:rsid w:val="000059B0"/>
    <w:rsid w:val="00005E35"/>
    <w:rsid w:val="00006112"/>
    <w:rsid w:val="00006259"/>
    <w:rsid w:val="000062C9"/>
    <w:rsid w:val="00006319"/>
    <w:rsid w:val="000065F0"/>
    <w:rsid w:val="0000671D"/>
    <w:rsid w:val="0000678C"/>
    <w:rsid w:val="000069AE"/>
    <w:rsid w:val="00006A14"/>
    <w:rsid w:val="00006BF9"/>
    <w:rsid w:val="00006D78"/>
    <w:rsid w:val="00006D9C"/>
    <w:rsid w:val="00006DDB"/>
    <w:rsid w:val="0000708A"/>
    <w:rsid w:val="000070DD"/>
    <w:rsid w:val="00007171"/>
    <w:rsid w:val="000072BA"/>
    <w:rsid w:val="000073A2"/>
    <w:rsid w:val="0000767C"/>
    <w:rsid w:val="00007871"/>
    <w:rsid w:val="00007918"/>
    <w:rsid w:val="00007B7F"/>
    <w:rsid w:val="00007CEF"/>
    <w:rsid w:val="00007E72"/>
    <w:rsid w:val="00007ED9"/>
    <w:rsid w:val="00007F9F"/>
    <w:rsid w:val="0001005A"/>
    <w:rsid w:val="0001005F"/>
    <w:rsid w:val="0001009C"/>
    <w:rsid w:val="00010275"/>
    <w:rsid w:val="000105AA"/>
    <w:rsid w:val="00010695"/>
    <w:rsid w:val="000108E7"/>
    <w:rsid w:val="000109AF"/>
    <w:rsid w:val="000109D9"/>
    <w:rsid w:val="00010B62"/>
    <w:rsid w:val="00010BB7"/>
    <w:rsid w:val="00010CE7"/>
    <w:rsid w:val="00010EC5"/>
    <w:rsid w:val="000116A3"/>
    <w:rsid w:val="0001173A"/>
    <w:rsid w:val="00011B22"/>
    <w:rsid w:val="00011B9C"/>
    <w:rsid w:val="00011C87"/>
    <w:rsid w:val="00011E8D"/>
    <w:rsid w:val="00012117"/>
    <w:rsid w:val="0001219E"/>
    <w:rsid w:val="000122FE"/>
    <w:rsid w:val="0001231A"/>
    <w:rsid w:val="000124E6"/>
    <w:rsid w:val="000126B3"/>
    <w:rsid w:val="000126F9"/>
    <w:rsid w:val="0001271A"/>
    <w:rsid w:val="00012746"/>
    <w:rsid w:val="00012877"/>
    <w:rsid w:val="000128E6"/>
    <w:rsid w:val="0001292E"/>
    <w:rsid w:val="0001297B"/>
    <w:rsid w:val="00012B3E"/>
    <w:rsid w:val="00012BCA"/>
    <w:rsid w:val="00012CA4"/>
    <w:rsid w:val="00012E36"/>
    <w:rsid w:val="00012ECE"/>
    <w:rsid w:val="00012FB0"/>
    <w:rsid w:val="0001309A"/>
    <w:rsid w:val="0001324C"/>
    <w:rsid w:val="0001346A"/>
    <w:rsid w:val="000135B4"/>
    <w:rsid w:val="0001373B"/>
    <w:rsid w:val="00013850"/>
    <w:rsid w:val="000138F1"/>
    <w:rsid w:val="000139E2"/>
    <w:rsid w:val="00013A2A"/>
    <w:rsid w:val="00013B39"/>
    <w:rsid w:val="00013EFC"/>
    <w:rsid w:val="00014037"/>
    <w:rsid w:val="0001408D"/>
    <w:rsid w:val="00014228"/>
    <w:rsid w:val="000142C6"/>
    <w:rsid w:val="00014338"/>
    <w:rsid w:val="00014364"/>
    <w:rsid w:val="0001448A"/>
    <w:rsid w:val="000145AA"/>
    <w:rsid w:val="0001468A"/>
    <w:rsid w:val="000147E9"/>
    <w:rsid w:val="0001491C"/>
    <w:rsid w:val="00014946"/>
    <w:rsid w:val="000149F9"/>
    <w:rsid w:val="00014AC4"/>
    <w:rsid w:val="00014C1D"/>
    <w:rsid w:val="00014D08"/>
    <w:rsid w:val="00014D35"/>
    <w:rsid w:val="00014D8B"/>
    <w:rsid w:val="00014E8B"/>
    <w:rsid w:val="00015231"/>
    <w:rsid w:val="00015394"/>
    <w:rsid w:val="00015549"/>
    <w:rsid w:val="0001561F"/>
    <w:rsid w:val="000156DC"/>
    <w:rsid w:val="000158AF"/>
    <w:rsid w:val="00015A2F"/>
    <w:rsid w:val="00015A5C"/>
    <w:rsid w:val="00015B23"/>
    <w:rsid w:val="00015B33"/>
    <w:rsid w:val="00015C6B"/>
    <w:rsid w:val="00015D40"/>
    <w:rsid w:val="0001605D"/>
    <w:rsid w:val="000162EC"/>
    <w:rsid w:val="0001640C"/>
    <w:rsid w:val="00016947"/>
    <w:rsid w:val="00016A57"/>
    <w:rsid w:val="00016AAD"/>
    <w:rsid w:val="00016BE6"/>
    <w:rsid w:val="00016C65"/>
    <w:rsid w:val="00016C7D"/>
    <w:rsid w:val="00016CDD"/>
    <w:rsid w:val="00016D69"/>
    <w:rsid w:val="00016FBE"/>
    <w:rsid w:val="000171F5"/>
    <w:rsid w:val="00017216"/>
    <w:rsid w:val="000173F0"/>
    <w:rsid w:val="00017506"/>
    <w:rsid w:val="00017541"/>
    <w:rsid w:val="000175DD"/>
    <w:rsid w:val="00017630"/>
    <w:rsid w:val="00017867"/>
    <w:rsid w:val="000178D3"/>
    <w:rsid w:val="00017917"/>
    <w:rsid w:val="00017947"/>
    <w:rsid w:val="000179BD"/>
    <w:rsid w:val="00017A5F"/>
    <w:rsid w:val="00017BFA"/>
    <w:rsid w:val="00020379"/>
    <w:rsid w:val="00020382"/>
    <w:rsid w:val="000203CD"/>
    <w:rsid w:val="000205BD"/>
    <w:rsid w:val="00020962"/>
    <w:rsid w:val="000209EA"/>
    <w:rsid w:val="00020A1B"/>
    <w:rsid w:val="00020A34"/>
    <w:rsid w:val="00020A9C"/>
    <w:rsid w:val="00020AC5"/>
    <w:rsid w:val="000211A1"/>
    <w:rsid w:val="0002140E"/>
    <w:rsid w:val="00021489"/>
    <w:rsid w:val="00021551"/>
    <w:rsid w:val="00021598"/>
    <w:rsid w:val="0002159E"/>
    <w:rsid w:val="000215AA"/>
    <w:rsid w:val="000215E4"/>
    <w:rsid w:val="000216BC"/>
    <w:rsid w:val="00021948"/>
    <w:rsid w:val="0002195D"/>
    <w:rsid w:val="000219FB"/>
    <w:rsid w:val="00021B11"/>
    <w:rsid w:val="00021DB9"/>
    <w:rsid w:val="00021E3D"/>
    <w:rsid w:val="00021F6D"/>
    <w:rsid w:val="00022080"/>
    <w:rsid w:val="00022253"/>
    <w:rsid w:val="0002235E"/>
    <w:rsid w:val="00022458"/>
    <w:rsid w:val="000224D5"/>
    <w:rsid w:val="00022568"/>
    <w:rsid w:val="00022599"/>
    <w:rsid w:val="000225EE"/>
    <w:rsid w:val="000226DC"/>
    <w:rsid w:val="00022762"/>
    <w:rsid w:val="000227B5"/>
    <w:rsid w:val="00022931"/>
    <w:rsid w:val="0002295D"/>
    <w:rsid w:val="00022A5B"/>
    <w:rsid w:val="00022AAD"/>
    <w:rsid w:val="00022CAD"/>
    <w:rsid w:val="00022CE6"/>
    <w:rsid w:val="00022D32"/>
    <w:rsid w:val="00022DD0"/>
    <w:rsid w:val="00022E13"/>
    <w:rsid w:val="00022E1E"/>
    <w:rsid w:val="00022FA7"/>
    <w:rsid w:val="0002306F"/>
    <w:rsid w:val="00023111"/>
    <w:rsid w:val="0002319E"/>
    <w:rsid w:val="000231BC"/>
    <w:rsid w:val="00023217"/>
    <w:rsid w:val="000234BB"/>
    <w:rsid w:val="00023522"/>
    <w:rsid w:val="0002379A"/>
    <w:rsid w:val="000237F1"/>
    <w:rsid w:val="00023818"/>
    <w:rsid w:val="00023A33"/>
    <w:rsid w:val="00023A3D"/>
    <w:rsid w:val="00023A97"/>
    <w:rsid w:val="00023B7A"/>
    <w:rsid w:val="00023DD5"/>
    <w:rsid w:val="00023F47"/>
    <w:rsid w:val="0002403E"/>
    <w:rsid w:val="00024330"/>
    <w:rsid w:val="00024476"/>
    <w:rsid w:val="00024510"/>
    <w:rsid w:val="00024546"/>
    <w:rsid w:val="000245FB"/>
    <w:rsid w:val="00024715"/>
    <w:rsid w:val="000247CF"/>
    <w:rsid w:val="00024BD6"/>
    <w:rsid w:val="00024BE4"/>
    <w:rsid w:val="00024EB8"/>
    <w:rsid w:val="00024F7F"/>
    <w:rsid w:val="00024F95"/>
    <w:rsid w:val="00025013"/>
    <w:rsid w:val="0002503D"/>
    <w:rsid w:val="00025052"/>
    <w:rsid w:val="000252E1"/>
    <w:rsid w:val="0002532B"/>
    <w:rsid w:val="00025415"/>
    <w:rsid w:val="00025634"/>
    <w:rsid w:val="000256A3"/>
    <w:rsid w:val="000256E7"/>
    <w:rsid w:val="000257C2"/>
    <w:rsid w:val="000258FB"/>
    <w:rsid w:val="00025938"/>
    <w:rsid w:val="00025A38"/>
    <w:rsid w:val="00025AD2"/>
    <w:rsid w:val="00025CB2"/>
    <w:rsid w:val="00025DF3"/>
    <w:rsid w:val="00025E15"/>
    <w:rsid w:val="00025F17"/>
    <w:rsid w:val="00025FC2"/>
    <w:rsid w:val="00026029"/>
    <w:rsid w:val="0002609D"/>
    <w:rsid w:val="00026131"/>
    <w:rsid w:val="000261BD"/>
    <w:rsid w:val="0002624E"/>
    <w:rsid w:val="0002639F"/>
    <w:rsid w:val="0002648D"/>
    <w:rsid w:val="000264FE"/>
    <w:rsid w:val="000265DC"/>
    <w:rsid w:val="00026822"/>
    <w:rsid w:val="000268DB"/>
    <w:rsid w:val="00026944"/>
    <w:rsid w:val="00026950"/>
    <w:rsid w:val="00026BD9"/>
    <w:rsid w:val="00026BEE"/>
    <w:rsid w:val="00026EE4"/>
    <w:rsid w:val="00026EE8"/>
    <w:rsid w:val="0002707E"/>
    <w:rsid w:val="0002734E"/>
    <w:rsid w:val="0002735B"/>
    <w:rsid w:val="000274B5"/>
    <w:rsid w:val="00027543"/>
    <w:rsid w:val="000276D1"/>
    <w:rsid w:val="000279DE"/>
    <w:rsid w:val="00027B14"/>
    <w:rsid w:val="00027C5E"/>
    <w:rsid w:val="00027E36"/>
    <w:rsid w:val="00027F05"/>
    <w:rsid w:val="00027F32"/>
    <w:rsid w:val="00027FAE"/>
    <w:rsid w:val="000300C1"/>
    <w:rsid w:val="00030153"/>
    <w:rsid w:val="00030384"/>
    <w:rsid w:val="0003055F"/>
    <w:rsid w:val="00030810"/>
    <w:rsid w:val="00030AE2"/>
    <w:rsid w:val="00030B59"/>
    <w:rsid w:val="00030C8C"/>
    <w:rsid w:val="00030CEE"/>
    <w:rsid w:val="00030DF6"/>
    <w:rsid w:val="000311B3"/>
    <w:rsid w:val="00031309"/>
    <w:rsid w:val="0003132F"/>
    <w:rsid w:val="0003150F"/>
    <w:rsid w:val="000316C0"/>
    <w:rsid w:val="00031767"/>
    <w:rsid w:val="00031779"/>
    <w:rsid w:val="0003198A"/>
    <w:rsid w:val="00031E51"/>
    <w:rsid w:val="00031F5E"/>
    <w:rsid w:val="00031FEC"/>
    <w:rsid w:val="00032510"/>
    <w:rsid w:val="00032563"/>
    <w:rsid w:val="0003279A"/>
    <w:rsid w:val="00032872"/>
    <w:rsid w:val="000328DA"/>
    <w:rsid w:val="00032A7A"/>
    <w:rsid w:val="00032E4F"/>
    <w:rsid w:val="000331C8"/>
    <w:rsid w:val="00033368"/>
    <w:rsid w:val="0003336E"/>
    <w:rsid w:val="00033419"/>
    <w:rsid w:val="000335AA"/>
    <w:rsid w:val="000335E3"/>
    <w:rsid w:val="000336CA"/>
    <w:rsid w:val="0003373A"/>
    <w:rsid w:val="00033827"/>
    <w:rsid w:val="00033A08"/>
    <w:rsid w:val="00033A8E"/>
    <w:rsid w:val="00033DF2"/>
    <w:rsid w:val="00033F4E"/>
    <w:rsid w:val="0003400A"/>
    <w:rsid w:val="0003418E"/>
    <w:rsid w:val="000341F8"/>
    <w:rsid w:val="0003438A"/>
    <w:rsid w:val="000345BE"/>
    <w:rsid w:val="00034675"/>
    <w:rsid w:val="00034690"/>
    <w:rsid w:val="000348B5"/>
    <w:rsid w:val="0003494C"/>
    <w:rsid w:val="00034A17"/>
    <w:rsid w:val="00034E7C"/>
    <w:rsid w:val="00035079"/>
    <w:rsid w:val="00035232"/>
    <w:rsid w:val="000352AF"/>
    <w:rsid w:val="00035345"/>
    <w:rsid w:val="000353B1"/>
    <w:rsid w:val="000353CF"/>
    <w:rsid w:val="0003543C"/>
    <w:rsid w:val="00035558"/>
    <w:rsid w:val="000357D3"/>
    <w:rsid w:val="000358B8"/>
    <w:rsid w:val="0003596B"/>
    <w:rsid w:val="00035BE7"/>
    <w:rsid w:val="00035C83"/>
    <w:rsid w:val="00035D20"/>
    <w:rsid w:val="00035DB5"/>
    <w:rsid w:val="00035EEF"/>
    <w:rsid w:val="000361BD"/>
    <w:rsid w:val="000362AC"/>
    <w:rsid w:val="000364A9"/>
    <w:rsid w:val="00036704"/>
    <w:rsid w:val="000367A7"/>
    <w:rsid w:val="000367BA"/>
    <w:rsid w:val="00036855"/>
    <w:rsid w:val="0003686B"/>
    <w:rsid w:val="00036AB5"/>
    <w:rsid w:val="00036EA8"/>
    <w:rsid w:val="00036F05"/>
    <w:rsid w:val="00036F69"/>
    <w:rsid w:val="0003716C"/>
    <w:rsid w:val="00037231"/>
    <w:rsid w:val="00037448"/>
    <w:rsid w:val="00037524"/>
    <w:rsid w:val="0003785A"/>
    <w:rsid w:val="00037C61"/>
    <w:rsid w:val="00037CEE"/>
    <w:rsid w:val="00037F9D"/>
    <w:rsid w:val="00040001"/>
    <w:rsid w:val="000400A9"/>
    <w:rsid w:val="00040162"/>
    <w:rsid w:val="00040175"/>
    <w:rsid w:val="000402D8"/>
    <w:rsid w:val="00040373"/>
    <w:rsid w:val="0004042F"/>
    <w:rsid w:val="00040461"/>
    <w:rsid w:val="0004049E"/>
    <w:rsid w:val="000404B2"/>
    <w:rsid w:val="0004053D"/>
    <w:rsid w:val="00040897"/>
    <w:rsid w:val="000408B9"/>
    <w:rsid w:val="000408DC"/>
    <w:rsid w:val="00040A48"/>
    <w:rsid w:val="00040C19"/>
    <w:rsid w:val="00040D3D"/>
    <w:rsid w:val="00040DAF"/>
    <w:rsid w:val="00040F1F"/>
    <w:rsid w:val="00041188"/>
    <w:rsid w:val="00041257"/>
    <w:rsid w:val="000412CA"/>
    <w:rsid w:val="000415FE"/>
    <w:rsid w:val="0004168F"/>
    <w:rsid w:val="00041946"/>
    <w:rsid w:val="00041A13"/>
    <w:rsid w:val="00041B0C"/>
    <w:rsid w:val="00041C1D"/>
    <w:rsid w:val="00041EEE"/>
    <w:rsid w:val="00041FA5"/>
    <w:rsid w:val="0004221B"/>
    <w:rsid w:val="00042501"/>
    <w:rsid w:val="00042740"/>
    <w:rsid w:val="000427BF"/>
    <w:rsid w:val="000429D1"/>
    <w:rsid w:val="00042B19"/>
    <w:rsid w:val="00042B89"/>
    <w:rsid w:val="00042BC3"/>
    <w:rsid w:val="00042BCC"/>
    <w:rsid w:val="00042C6B"/>
    <w:rsid w:val="00042D25"/>
    <w:rsid w:val="00042ECD"/>
    <w:rsid w:val="00043006"/>
    <w:rsid w:val="00043092"/>
    <w:rsid w:val="00043266"/>
    <w:rsid w:val="000433BC"/>
    <w:rsid w:val="00043635"/>
    <w:rsid w:val="0004377A"/>
    <w:rsid w:val="000437F3"/>
    <w:rsid w:val="00043936"/>
    <w:rsid w:val="00043951"/>
    <w:rsid w:val="00043A6B"/>
    <w:rsid w:val="00043BCD"/>
    <w:rsid w:val="00043BFD"/>
    <w:rsid w:val="00043D85"/>
    <w:rsid w:val="00043D9B"/>
    <w:rsid w:val="00043F1A"/>
    <w:rsid w:val="000440CC"/>
    <w:rsid w:val="00044103"/>
    <w:rsid w:val="00044320"/>
    <w:rsid w:val="00044344"/>
    <w:rsid w:val="000443D8"/>
    <w:rsid w:val="00044437"/>
    <w:rsid w:val="0004450B"/>
    <w:rsid w:val="000445B5"/>
    <w:rsid w:val="000445C3"/>
    <w:rsid w:val="00044991"/>
    <w:rsid w:val="00044A9F"/>
    <w:rsid w:val="00044B2C"/>
    <w:rsid w:val="00044E08"/>
    <w:rsid w:val="00044E68"/>
    <w:rsid w:val="00044F0D"/>
    <w:rsid w:val="00044F25"/>
    <w:rsid w:val="000451B4"/>
    <w:rsid w:val="000451D7"/>
    <w:rsid w:val="00045274"/>
    <w:rsid w:val="000452B2"/>
    <w:rsid w:val="000453B9"/>
    <w:rsid w:val="00045615"/>
    <w:rsid w:val="0004567F"/>
    <w:rsid w:val="0004568A"/>
    <w:rsid w:val="000456EA"/>
    <w:rsid w:val="00045738"/>
    <w:rsid w:val="00045766"/>
    <w:rsid w:val="000457DF"/>
    <w:rsid w:val="000457F4"/>
    <w:rsid w:val="00045829"/>
    <w:rsid w:val="00045855"/>
    <w:rsid w:val="00045D43"/>
    <w:rsid w:val="00046153"/>
    <w:rsid w:val="00046239"/>
    <w:rsid w:val="000463BE"/>
    <w:rsid w:val="0004643F"/>
    <w:rsid w:val="000465AA"/>
    <w:rsid w:val="0004662F"/>
    <w:rsid w:val="00046C4F"/>
    <w:rsid w:val="00046F09"/>
    <w:rsid w:val="00047023"/>
    <w:rsid w:val="0004715C"/>
    <w:rsid w:val="0004734C"/>
    <w:rsid w:val="0004735D"/>
    <w:rsid w:val="0004739B"/>
    <w:rsid w:val="000473A4"/>
    <w:rsid w:val="000473F6"/>
    <w:rsid w:val="000474C2"/>
    <w:rsid w:val="0004760A"/>
    <w:rsid w:val="000478EF"/>
    <w:rsid w:val="00047A2F"/>
    <w:rsid w:val="00047A7D"/>
    <w:rsid w:val="00047CA7"/>
    <w:rsid w:val="00047E94"/>
    <w:rsid w:val="00047EC7"/>
    <w:rsid w:val="00047FE7"/>
    <w:rsid w:val="000500A1"/>
    <w:rsid w:val="0005014C"/>
    <w:rsid w:val="0005018F"/>
    <w:rsid w:val="000501AC"/>
    <w:rsid w:val="00050372"/>
    <w:rsid w:val="000504CA"/>
    <w:rsid w:val="0005052A"/>
    <w:rsid w:val="00050557"/>
    <w:rsid w:val="00050721"/>
    <w:rsid w:val="000508E0"/>
    <w:rsid w:val="00050A32"/>
    <w:rsid w:val="00050A91"/>
    <w:rsid w:val="00050AAC"/>
    <w:rsid w:val="00050B46"/>
    <w:rsid w:val="00050D38"/>
    <w:rsid w:val="00050F4C"/>
    <w:rsid w:val="000510E2"/>
    <w:rsid w:val="0005136C"/>
    <w:rsid w:val="00051458"/>
    <w:rsid w:val="0005147F"/>
    <w:rsid w:val="0005148F"/>
    <w:rsid w:val="00051620"/>
    <w:rsid w:val="00051933"/>
    <w:rsid w:val="000519FE"/>
    <w:rsid w:val="00051B26"/>
    <w:rsid w:val="00051BA7"/>
    <w:rsid w:val="00051BF8"/>
    <w:rsid w:val="00051C2F"/>
    <w:rsid w:val="00051E57"/>
    <w:rsid w:val="0005204B"/>
    <w:rsid w:val="0005216A"/>
    <w:rsid w:val="000521B5"/>
    <w:rsid w:val="000521D9"/>
    <w:rsid w:val="000522FA"/>
    <w:rsid w:val="000523AC"/>
    <w:rsid w:val="000523FF"/>
    <w:rsid w:val="0005243D"/>
    <w:rsid w:val="0005245D"/>
    <w:rsid w:val="00052518"/>
    <w:rsid w:val="00052835"/>
    <w:rsid w:val="000529B7"/>
    <w:rsid w:val="00052B5D"/>
    <w:rsid w:val="00052BD4"/>
    <w:rsid w:val="00052C03"/>
    <w:rsid w:val="00052DD6"/>
    <w:rsid w:val="00052E20"/>
    <w:rsid w:val="00052FBD"/>
    <w:rsid w:val="0005331F"/>
    <w:rsid w:val="00053796"/>
    <w:rsid w:val="0005382D"/>
    <w:rsid w:val="000538A0"/>
    <w:rsid w:val="000538F4"/>
    <w:rsid w:val="000538F8"/>
    <w:rsid w:val="00053967"/>
    <w:rsid w:val="00053BA0"/>
    <w:rsid w:val="00053EFB"/>
    <w:rsid w:val="00054117"/>
    <w:rsid w:val="000541FF"/>
    <w:rsid w:val="000542D7"/>
    <w:rsid w:val="0005433E"/>
    <w:rsid w:val="00054678"/>
    <w:rsid w:val="000547A2"/>
    <w:rsid w:val="00054935"/>
    <w:rsid w:val="0005499E"/>
    <w:rsid w:val="00054AEA"/>
    <w:rsid w:val="00054CFC"/>
    <w:rsid w:val="00054F61"/>
    <w:rsid w:val="000551BD"/>
    <w:rsid w:val="000551C0"/>
    <w:rsid w:val="000551ED"/>
    <w:rsid w:val="00055424"/>
    <w:rsid w:val="0005570B"/>
    <w:rsid w:val="00055787"/>
    <w:rsid w:val="00055856"/>
    <w:rsid w:val="00055910"/>
    <w:rsid w:val="00055A8D"/>
    <w:rsid w:val="00055AB8"/>
    <w:rsid w:val="00055AF1"/>
    <w:rsid w:val="00055C15"/>
    <w:rsid w:val="00055C4B"/>
    <w:rsid w:val="00055D35"/>
    <w:rsid w:val="00056058"/>
    <w:rsid w:val="0005631F"/>
    <w:rsid w:val="0005639D"/>
    <w:rsid w:val="000564E9"/>
    <w:rsid w:val="00056712"/>
    <w:rsid w:val="00056989"/>
    <w:rsid w:val="00056A6D"/>
    <w:rsid w:val="00056CAE"/>
    <w:rsid w:val="00056F1B"/>
    <w:rsid w:val="00056F6C"/>
    <w:rsid w:val="00056FD3"/>
    <w:rsid w:val="00057079"/>
    <w:rsid w:val="000575AF"/>
    <w:rsid w:val="00057606"/>
    <w:rsid w:val="00057688"/>
    <w:rsid w:val="000576C1"/>
    <w:rsid w:val="00057768"/>
    <w:rsid w:val="000577D7"/>
    <w:rsid w:val="000579D2"/>
    <w:rsid w:val="00057BF4"/>
    <w:rsid w:val="00057C7F"/>
    <w:rsid w:val="00057DF6"/>
    <w:rsid w:val="00057E97"/>
    <w:rsid w:val="00057EA1"/>
    <w:rsid w:val="00057EF4"/>
    <w:rsid w:val="00057F0F"/>
    <w:rsid w:val="00057F1A"/>
    <w:rsid w:val="00057F7C"/>
    <w:rsid w:val="000600AE"/>
    <w:rsid w:val="000604D2"/>
    <w:rsid w:val="00060503"/>
    <w:rsid w:val="00060711"/>
    <w:rsid w:val="00060720"/>
    <w:rsid w:val="000607A8"/>
    <w:rsid w:val="00060822"/>
    <w:rsid w:val="00060B58"/>
    <w:rsid w:val="00060E5F"/>
    <w:rsid w:val="000610D9"/>
    <w:rsid w:val="000612ED"/>
    <w:rsid w:val="0006193C"/>
    <w:rsid w:val="00061B0A"/>
    <w:rsid w:val="00061BA4"/>
    <w:rsid w:val="00061C7F"/>
    <w:rsid w:val="00061EB9"/>
    <w:rsid w:val="000623D7"/>
    <w:rsid w:val="000625FC"/>
    <w:rsid w:val="00062615"/>
    <w:rsid w:val="00062968"/>
    <w:rsid w:val="00062A63"/>
    <w:rsid w:val="00062AEF"/>
    <w:rsid w:val="00062B79"/>
    <w:rsid w:val="00062C9C"/>
    <w:rsid w:val="00062E02"/>
    <w:rsid w:val="00062F73"/>
    <w:rsid w:val="00063180"/>
    <w:rsid w:val="00063241"/>
    <w:rsid w:val="0006329D"/>
    <w:rsid w:val="000633EB"/>
    <w:rsid w:val="0006363F"/>
    <w:rsid w:val="00063671"/>
    <w:rsid w:val="000636E2"/>
    <w:rsid w:val="00063808"/>
    <w:rsid w:val="0006380C"/>
    <w:rsid w:val="00063918"/>
    <w:rsid w:val="00063C1B"/>
    <w:rsid w:val="00063CB1"/>
    <w:rsid w:val="00063D9B"/>
    <w:rsid w:val="00063F29"/>
    <w:rsid w:val="00064065"/>
    <w:rsid w:val="000640AC"/>
    <w:rsid w:val="000640F3"/>
    <w:rsid w:val="000644DC"/>
    <w:rsid w:val="00064575"/>
    <w:rsid w:val="000645C3"/>
    <w:rsid w:val="00064672"/>
    <w:rsid w:val="00064729"/>
    <w:rsid w:val="0006484F"/>
    <w:rsid w:val="00064A3D"/>
    <w:rsid w:val="00064A46"/>
    <w:rsid w:val="00064AA0"/>
    <w:rsid w:val="00064B01"/>
    <w:rsid w:val="00064BDA"/>
    <w:rsid w:val="00064CCD"/>
    <w:rsid w:val="00064D9C"/>
    <w:rsid w:val="00064D9F"/>
    <w:rsid w:val="00064E82"/>
    <w:rsid w:val="00064E84"/>
    <w:rsid w:val="00064F93"/>
    <w:rsid w:val="000652CC"/>
    <w:rsid w:val="00065446"/>
    <w:rsid w:val="0006563A"/>
    <w:rsid w:val="000657A7"/>
    <w:rsid w:val="000659E4"/>
    <w:rsid w:val="00065AE8"/>
    <w:rsid w:val="00065EE5"/>
    <w:rsid w:val="00065EEA"/>
    <w:rsid w:val="00065F18"/>
    <w:rsid w:val="000662E7"/>
    <w:rsid w:val="000662FB"/>
    <w:rsid w:val="00066492"/>
    <w:rsid w:val="000664BE"/>
    <w:rsid w:val="0006650F"/>
    <w:rsid w:val="000666A9"/>
    <w:rsid w:val="0006684F"/>
    <w:rsid w:val="00066867"/>
    <w:rsid w:val="00066A8D"/>
    <w:rsid w:val="00066B43"/>
    <w:rsid w:val="00066C2D"/>
    <w:rsid w:val="00066CA9"/>
    <w:rsid w:val="00067293"/>
    <w:rsid w:val="00067453"/>
    <w:rsid w:val="0006753E"/>
    <w:rsid w:val="00067540"/>
    <w:rsid w:val="00067561"/>
    <w:rsid w:val="00067886"/>
    <w:rsid w:val="000679CD"/>
    <w:rsid w:val="00067B3D"/>
    <w:rsid w:val="00067BD6"/>
    <w:rsid w:val="00067BF2"/>
    <w:rsid w:val="00067CE6"/>
    <w:rsid w:val="00067DE3"/>
    <w:rsid w:val="00067F12"/>
    <w:rsid w:val="00067FBA"/>
    <w:rsid w:val="0007013D"/>
    <w:rsid w:val="000703F4"/>
    <w:rsid w:val="0007053F"/>
    <w:rsid w:val="000705E4"/>
    <w:rsid w:val="00070644"/>
    <w:rsid w:val="00070819"/>
    <w:rsid w:val="00070890"/>
    <w:rsid w:val="000709BA"/>
    <w:rsid w:val="00070A21"/>
    <w:rsid w:val="00070C30"/>
    <w:rsid w:val="00070ED5"/>
    <w:rsid w:val="00070FA5"/>
    <w:rsid w:val="000712AB"/>
    <w:rsid w:val="0007155B"/>
    <w:rsid w:val="0007157F"/>
    <w:rsid w:val="0007199D"/>
    <w:rsid w:val="000719AC"/>
    <w:rsid w:val="00071BB3"/>
    <w:rsid w:val="00071C65"/>
    <w:rsid w:val="00071CE7"/>
    <w:rsid w:val="00071CFE"/>
    <w:rsid w:val="00071EAA"/>
    <w:rsid w:val="00071EF4"/>
    <w:rsid w:val="00071F2A"/>
    <w:rsid w:val="00072187"/>
    <w:rsid w:val="00072431"/>
    <w:rsid w:val="000726F2"/>
    <w:rsid w:val="0007278E"/>
    <w:rsid w:val="00072907"/>
    <w:rsid w:val="000729DD"/>
    <w:rsid w:val="00072B2F"/>
    <w:rsid w:val="00072C27"/>
    <w:rsid w:val="00072CEA"/>
    <w:rsid w:val="00072F8D"/>
    <w:rsid w:val="0007335C"/>
    <w:rsid w:val="000733A8"/>
    <w:rsid w:val="00073726"/>
    <w:rsid w:val="00073AC3"/>
    <w:rsid w:val="00073CE1"/>
    <w:rsid w:val="00073F34"/>
    <w:rsid w:val="0007415A"/>
    <w:rsid w:val="000742F7"/>
    <w:rsid w:val="00074358"/>
    <w:rsid w:val="00074737"/>
    <w:rsid w:val="00074988"/>
    <w:rsid w:val="000749AD"/>
    <w:rsid w:val="00074A82"/>
    <w:rsid w:val="00074B1D"/>
    <w:rsid w:val="00074B54"/>
    <w:rsid w:val="00074C74"/>
    <w:rsid w:val="00074CE4"/>
    <w:rsid w:val="00074D64"/>
    <w:rsid w:val="00074F86"/>
    <w:rsid w:val="0007506C"/>
    <w:rsid w:val="00075078"/>
    <w:rsid w:val="00075216"/>
    <w:rsid w:val="000752EE"/>
    <w:rsid w:val="000753FB"/>
    <w:rsid w:val="0007546F"/>
    <w:rsid w:val="00075863"/>
    <w:rsid w:val="00075981"/>
    <w:rsid w:val="00075ACD"/>
    <w:rsid w:val="00075C77"/>
    <w:rsid w:val="00075CC4"/>
    <w:rsid w:val="00075D60"/>
    <w:rsid w:val="00075DA0"/>
    <w:rsid w:val="00075FAA"/>
    <w:rsid w:val="00075FE7"/>
    <w:rsid w:val="00075FF9"/>
    <w:rsid w:val="000760E5"/>
    <w:rsid w:val="00076130"/>
    <w:rsid w:val="000762BF"/>
    <w:rsid w:val="0007636D"/>
    <w:rsid w:val="00076373"/>
    <w:rsid w:val="000767CA"/>
    <w:rsid w:val="00076967"/>
    <w:rsid w:val="000769FA"/>
    <w:rsid w:val="00076B20"/>
    <w:rsid w:val="00076CEB"/>
    <w:rsid w:val="00076E94"/>
    <w:rsid w:val="00077262"/>
    <w:rsid w:val="000773AA"/>
    <w:rsid w:val="000776F8"/>
    <w:rsid w:val="000777CA"/>
    <w:rsid w:val="00077A73"/>
    <w:rsid w:val="00077C29"/>
    <w:rsid w:val="00077C78"/>
    <w:rsid w:val="00077C8D"/>
    <w:rsid w:val="00077D5B"/>
    <w:rsid w:val="00077EB6"/>
    <w:rsid w:val="00080298"/>
    <w:rsid w:val="00080469"/>
    <w:rsid w:val="00080523"/>
    <w:rsid w:val="00080542"/>
    <w:rsid w:val="000805D6"/>
    <w:rsid w:val="000805D7"/>
    <w:rsid w:val="0008069D"/>
    <w:rsid w:val="0008075A"/>
    <w:rsid w:val="000807E3"/>
    <w:rsid w:val="0008085F"/>
    <w:rsid w:val="0008093D"/>
    <w:rsid w:val="0008098F"/>
    <w:rsid w:val="000809AC"/>
    <w:rsid w:val="00080E45"/>
    <w:rsid w:val="00080E9C"/>
    <w:rsid w:val="0008101E"/>
    <w:rsid w:val="000810A7"/>
    <w:rsid w:val="000810B0"/>
    <w:rsid w:val="0008124E"/>
    <w:rsid w:val="0008126D"/>
    <w:rsid w:val="000813AE"/>
    <w:rsid w:val="000813FF"/>
    <w:rsid w:val="000815E8"/>
    <w:rsid w:val="000816DF"/>
    <w:rsid w:val="0008177F"/>
    <w:rsid w:val="00081956"/>
    <w:rsid w:val="00081A31"/>
    <w:rsid w:val="00081D06"/>
    <w:rsid w:val="00081D75"/>
    <w:rsid w:val="00081DB0"/>
    <w:rsid w:val="00081DF2"/>
    <w:rsid w:val="00082010"/>
    <w:rsid w:val="00082178"/>
    <w:rsid w:val="000821B1"/>
    <w:rsid w:val="00082212"/>
    <w:rsid w:val="0008231A"/>
    <w:rsid w:val="000823C6"/>
    <w:rsid w:val="00082412"/>
    <w:rsid w:val="000828E6"/>
    <w:rsid w:val="00082970"/>
    <w:rsid w:val="00082991"/>
    <w:rsid w:val="000829DC"/>
    <w:rsid w:val="00082C00"/>
    <w:rsid w:val="00082C2D"/>
    <w:rsid w:val="00082D91"/>
    <w:rsid w:val="00082E24"/>
    <w:rsid w:val="00082E96"/>
    <w:rsid w:val="00082F0E"/>
    <w:rsid w:val="00082F28"/>
    <w:rsid w:val="000832B9"/>
    <w:rsid w:val="00083303"/>
    <w:rsid w:val="000834FF"/>
    <w:rsid w:val="00083546"/>
    <w:rsid w:val="0008357B"/>
    <w:rsid w:val="0008357E"/>
    <w:rsid w:val="000837A7"/>
    <w:rsid w:val="00083AB2"/>
    <w:rsid w:val="00083AF6"/>
    <w:rsid w:val="00083B39"/>
    <w:rsid w:val="00083B6E"/>
    <w:rsid w:val="00083DA4"/>
    <w:rsid w:val="00083E02"/>
    <w:rsid w:val="0008411D"/>
    <w:rsid w:val="00084172"/>
    <w:rsid w:val="0008462A"/>
    <w:rsid w:val="00084644"/>
    <w:rsid w:val="00084781"/>
    <w:rsid w:val="0008481F"/>
    <w:rsid w:val="00084CE1"/>
    <w:rsid w:val="00084EED"/>
    <w:rsid w:val="00084EF0"/>
    <w:rsid w:val="000850B2"/>
    <w:rsid w:val="00085195"/>
    <w:rsid w:val="00085269"/>
    <w:rsid w:val="000854CC"/>
    <w:rsid w:val="000856B3"/>
    <w:rsid w:val="00085744"/>
    <w:rsid w:val="00085884"/>
    <w:rsid w:val="00085908"/>
    <w:rsid w:val="00085A6E"/>
    <w:rsid w:val="00085CC1"/>
    <w:rsid w:val="00085D00"/>
    <w:rsid w:val="00085E10"/>
    <w:rsid w:val="00085EF0"/>
    <w:rsid w:val="00085FB0"/>
    <w:rsid w:val="00085FF5"/>
    <w:rsid w:val="00086326"/>
    <w:rsid w:val="00086345"/>
    <w:rsid w:val="00086400"/>
    <w:rsid w:val="00086501"/>
    <w:rsid w:val="00086519"/>
    <w:rsid w:val="00086537"/>
    <w:rsid w:val="00086585"/>
    <w:rsid w:val="0008663B"/>
    <w:rsid w:val="00086999"/>
    <w:rsid w:val="00086A32"/>
    <w:rsid w:val="00086EA7"/>
    <w:rsid w:val="00086FE9"/>
    <w:rsid w:val="0008708E"/>
    <w:rsid w:val="00087210"/>
    <w:rsid w:val="0008746A"/>
    <w:rsid w:val="00087824"/>
    <w:rsid w:val="00087A7D"/>
    <w:rsid w:val="00087B8E"/>
    <w:rsid w:val="00087CBF"/>
    <w:rsid w:val="00087D36"/>
    <w:rsid w:val="00087E6B"/>
    <w:rsid w:val="00087EFB"/>
    <w:rsid w:val="00090084"/>
    <w:rsid w:val="000900B1"/>
    <w:rsid w:val="000902E4"/>
    <w:rsid w:val="000903F5"/>
    <w:rsid w:val="0009048B"/>
    <w:rsid w:val="0009069D"/>
    <w:rsid w:val="000906AF"/>
    <w:rsid w:val="000906B7"/>
    <w:rsid w:val="000906D7"/>
    <w:rsid w:val="00090775"/>
    <w:rsid w:val="000908FA"/>
    <w:rsid w:val="00090AEA"/>
    <w:rsid w:val="00090C29"/>
    <w:rsid w:val="00090CA8"/>
    <w:rsid w:val="00090D8A"/>
    <w:rsid w:val="00090DAC"/>
    <w:rsid w:val="00090DD6"/>
    <w:rsid w:val="00091013"/>
    <w:rsid w:val="000913BB"/>
    <w:rsid w:val="00091476"/>
    <w:rsid w:val="000914EC"/>
    <w:rsid w:val="0009151B"/>
    <w:rsid w:val="000915CD"/>
    <w:rsid w:val="00091614"/>
    <w:rsid w:val="000916F4"/>
    <w:rsid w:val="0009173D"/>
    <w:rsid w:val="0009193A"/>
    <w:rsid w:val="00091B4C"/>
    <w:rsid w:val="00091D2A"/>
    <w:rsid w:val="00091E95"/>
    <w:rsid w:val="000920CD"/>
    <w:rsid w:val="00092179"/>
    <w:rsid w:val="00092187"/>
    <w:rsid w:val="00092194"/>
    <w:rsid w:val="00092216"/>
    <w:rsid w:val="0009225F"/>
    <w:rsid w:val="00092327"/>
    <w:rsid w:val="00092340"/>
    <w:rsid w:val="00092675"/>
    <w:rsid w:val="00092A58"/>
    <w:rsid w:val="00092F71"/>
    <w:rsid w:val="00092FB6"/>
    <w:rsid w:val="00092FD0"/>
    <w:rsid w:val="0009315A"/>
    <w:rsid w:val="0009319D"/>
    <w:rsid w:val="000931AE"/>
    <w:rsid w:val="0009321A"/>
    <w:rsid w:val="000933F2"/>
    <w:rsid w:val="000934E7"/>
    <w:rsid w:val="00093A97"/>
    <w:rsid w:val="00093BD5"/>
    <w:rsid w:val="00093CD1"/>
    <w:rsid w:val="00093E1A"/>
    <w:rsid w:val="00093F89"/>
    <w:rsid w:val="00093FA4"/>
    <w:rsid w:val="000940C7"/>
    <w:rsid w:val="00094307"/>
    <w:rsid w:val="0009461D"/>
    <w:rsid w:val="0009462D"/>
    <w:rsid w:val="0009464A"/>
    <w:rsid w:val="0009467E"/>
    <w:rsid w:val="0009471B"/>
    <w:rsid w:val="00094919"/>
    <w:rsid w:val="000949C1"/>
    <w:rsid w:val="00094B94"/>
    <w:rsid w:val="00094C7F"/>
    <w:rsid w:val="00094D72"/>
    <w:rsid w:val="00094E75"/>
    <w:rsid w:val="00094F61"/>
    <w:rsid w:val="000950E6"/>
    <w:rsid w:val="0009524E"/>
    <w:rsid w:val="000953A5"/>
    <w:rsid w:val="000955F6"/>
    <w:rsid w:val="00095612"/>
    <w:rsid w:val="00095892"/>
    <w:rsid w:val="000958A7"/>
    <w:rsid w:val="00095906"/>
    <w:rsid w:val="00095908"/>
    <w:rsid w:val="00095A67"/>
    <w:rsid w:val="00095B34"/>
    <w:rsid w:val="00095DE5"/>
    <w:rsid w:val="00096229"/>
    <w:rsid w:val="00096258"/>
    <w:rsid w:val="00096260"/>
    <w:rsid w:val="000962A6"/>
    <w:rsid w:val="000963C8"/>
    <w:rsid w:val="000964B1"/>
    <w:rsid w:val="00096584"/>
    <w:rsid w:val="000965DA"/>
    <w:rsid w:val="00096642"/>
    <w:rsid w:val="000967CB"/>
    <w:rsid w:val="00096B4E"/>
    <w:rsid w:val="00096D54"/>
    <w:rsid w:val="00096D71"/>
    <w:rsid w:val="00096FD0"/>
    <w:rsid w:val="00096FFB"/>
    <w:rsid w:val="0009702E"/>
    <w:rsid w:val="0009710C"/>
    <w:rsid w:val="000972E7"/>
    <w:rsid w:val="00097542"/>
    <w:rsid w:val="000975AB"/>
    <w:rsid w:val="00097B1F"/>
    <w:rsid w:val="00097D78"/>
    <w:rsid w:val="00097EED"/>
    <w:rsid w:val="00097F1C"/>
    <w:rsid w:val="000A014B"/>
    <w:rsid w:val="000A016C"/>
    <w:rsid w:val="000A01D1"/>
    <w:rsid w:val="000A02BF"/>
    <w:rsid w:val="000A04FC"/>
    <w:rsid w:val="000A0692"/>
    <w:rsid w:val="000A082D"/>
    <w:rsid w:val="000A0C45"/>
    <w:rsid w:val="000A0C7D"/>
    <w:rsid w:val="000A0DD9"/>
    <w:rsid w:val="000A0EB5"/>
    <w:rsid w:val="000A1203"/>
    <w:rsid w:val="000A131C"/>
    <w:rsid w:val="000A13CB"/>
    <w:rsid w:val="000A1518"/>
    <w:rsid w:val="000A1581"/>
    <w:rsid w:val="000A15D8"/>
    <w:rsid w:val="000A16B9"/>
    <w:rsid w:val="000A16EF"/>
    <w:rsid w:val="000A17B7"/>
    <w:rsid w:val="000A1846"/>
    <w:rsid w:val="000A1900"/>
    <w:rsid w:val="000A19FC"/>
    <w:rsid w:val="000A1B85"/>
    <w:rsid w:val="000A1CCE"/>
    <w:rsid w:val="000A1F54"/>
    <w:rsid w:val="000A20DC"/>
    <w:rsid w:val="000A221C"/>
    <w:rsid w:val="000A2278"/>
    <w:rsid w:val="000A2304"/>
    <w:rsid w:val="000A236E"/>
    <w:rsid w:val="000A23C4"/>
    <w:rsid w:val="000A23C9"/>
    <w:rsid w:val="000A24D3"/>
    <w:rsid w:val="000A2602"/>
    <w:rsid w:val="000A2668"/>
    <w:rsid w:val="000A26A9"/>
    <w:rsid w:val="000A26E0"/>
    <w:rsid w:val="000A2752"/>
    <w:rsid w:val="000A2AC1"/>
    <w:rsid w:val="000A2B97"/>
    <w:rsid w:val="000A2BD4"/>
    <w:rsid w:val="000A2BED"/>
    <w:rsid w:val="000A2C56"/>
    <w:rsid w:val="000A2FC4"/>
    <w:rsid w:val="000A2FE9"/>
    <w:rsid w:val="000A3106"/>
    <w:rsid w:val="000A31F3"/>
    <w:rsid w:val="000A3274"/>
    <w:rsid w:val="000A342A"/>
    <w:rsid w:val="000A3457"/>
    <w:rsid w:val="000A349E"/>
    <w:rsid w:val="000A38FE"/>
    <w:rsid w:val="000A39DB"/>
    <w:rsid w:val="000A3D6D"/>
    <w:rsid w:val="000A3E31"/>
    <w:rsid w:val="000A425F"/>
    <w:rsid w:val="000A42C8"/>
    <w:rsid w:val="000A4490"/>
    <w:rsid w:val="000A4491"/>
    <w:rsid w:val="000A44E4"/>
    <w:rsid w:val="000A45CB"/>
    <w:rsid w:val="000A45DB"/>
    <w:rsid w:val="000A4623"/>
    <w:rsid w:val="000A4658"/>
    <w:rsid w:val="000A4668"/>
    <w:rsid w:val="000A4791"/>
    <w:rsid w:val="000A4B2D"/>
    <w:rsid w:val="000A4BC1"/>
    <w:rsid w:val="000A4D1A"/>
    <w:rsid w:val="000A4E84"/>
    <w:rsid w:val="000A4ECC"/>
    <w:rsid w:val="000A4F07"/>
    <w:rsid w:val="000A4F26"/>
    <w:rsid w:val="000A4F71"/>
    <w:rsid w:val="000A5048"/>
    <w:rsid w:val="000A59FB"/>
    <w:rsid w:val="000A5E62"/>
    <w:rsid w:val="000A62C0"/>
    <w:rsid w:val="000A63A7"/>
    <w:rsid w:val="000A643E"/>
    <w:rsid w:val="000A64D6"/>
    <w:rsid w:val="000A67A4"/>
    <w:rsid w:val="000A68B9"/>
    <w:rsid w:val="000A6B03"/>
    <w:rsid w:val="000A6B34"/>
    <w:rsid w:val="000A6B9B"/>
    <w:rsid w:val="000A6D1C"/>
    <w:rsid w:val="000A6D81"/>
    <w:rsid w:val="000A6F06"/>
    <w:rsid w:val="000A6F9B"/>
    <w:rsid w:val="000A7129"/>
    <w:rsid w:val="000A7194"/>
    <w:rsid w:val="000A7336"/>
    <w:rsid w:val="000A7348"/>
    <w:rsid w:val="000A7540"/>
    <w:rsid w:val="000A75C9"/>
    <w:rsid w:val="000A7692"/>
    <w:rsid w:val="000A771D"/>
    <w:rsid w:val="000A7748"/>
    <w:rsid w:val="000A77B5"/>
    <w:rsid w:val="000A7A7B"/>
    <w:rsid w:val="000A7A88"/>
    <w:rsid w:val="000A7B91"/>
    <w:rsid w:val="000A7BF3"/>
    <w:rsid w:val="000A7C6C"/>
    <w:rsid w:val="000A7CE5"/>
    <w:rsid w:val="000A7D4A"/>
    <w:rsid w:val="000A7F06"/>
    <w:rsid w:val="000A7F24"/>
    <w:rsid w:val="000A7FAF"/>
    <w:rsid w:val="000B01A5"/>
    <w:rsid w:val="000B0292"/>
    <w:rsid w:val="000B02AC"/>
    <w:rsid w:val="000B05A5"/>
    <w:rsid w:val="000B05E4"/>
    <w:rsid w:val="000B07E7"/>
    <w:rsid w:val="000B0886"/>
    <w:rsid w:val="000B08F7"/>
    <w:rsid w:val="000B09FA"/>
    <w:rsid w:val="000B0A99"/>
    <w:rsid w:val="000B0C83"/>
    <w:rsid w:val="000B0D9D"/>
    <w:rsid w:val="000B0E63"/>
    <w:rsid w:val="000B0E99"/>
    <w:rsid w:val="000B0EA1"/>
    <w:rsid w:val="000B0EA4"/>
    <w:rsid w:val="000B13CF"/>
    <w:rsid w:val="000B1438"/>
    <w:rsid w:val="000B15E4"/>
    <w:rsid w:val="000B1B02"/>
    <w:rsid w:val="000B1DD5"/>
    <w:rsid w:val="000B2062"/>
    <w:rsid w:val="000B2343"/>
    <w:rsid w:val="000B238C"/>
    <w:rsid w:val="000B23A2"/>
    <w:rsid w:val="000B23E6"/>
    <w:rsid w:val="000B2471"/>
    <w:rsid w:val="000B24D6"/>
    <w:rsid w:val="000B24E7"/>
    <w:rsid w:val="000B258F"/>
    <w:rsid w:val="000B28E7"/>
    <w:rsid w:val="000B2983"/>
    <w:rsid w:val="000B2B89"/>
    <w:rsid w:val="000B2C4A"/>
    <w:rsid w:val="000B2C5B"/>
    <w:rsid w:val="000B2CB2"/>
    <w:rsid w:val="000B2E45"/>
    <w:rsid w:val="000B2EA6"/>
    <w:rsid w:val="000B2EDF"/>
    <w:rsid w:val="000B2F75"/>
    <w:rsid w:val="000B2FA1"/>
    <w:rsid w:val="000B304A"/>
    <w:rsid w:val="000B3254"/>
    <w:rsid w:val="000B331F"/>
    <w:rsid w:val="000B3523"/>
    <w:rsid w:val="000B3570"/>
    <w:rsid w:val="000B35BE"/>
    <w:rsid w:val="000B3651"/>
    <w:rsid w:val="000B38B7"/>
    <w:rsid w:val="000B396B"/>
    <w:rsid w:val="000B3ABA"/>
    <w:rsid w:val="000B3AF6"/>
    <w:rsid w:val="000B3B64"/>
    <w:rsid w:val="000B3B8F"/>
    <w:rsid w:val="000B3BC4"/>
    <w:rsid w:val="000B3E63"/>
    <w:rsid w:val="000B3E84"/>
    <w:rsid w:val="000B3F6E"/>
    <w:rsid w:val="000B3FBF"/>
    <w:rsid w:val="000B408A"/>
    <w:rsid w:val="000B42A2"/>
    <w:rsid w:val="000B42E2"/>
    <w:rsid w:val="000B4457"/>
    <w:rsid w:val="000B4512"/>
    <w:rsid w:val="000B4724"/>
    <w:rsid w:val="000B4942"/>
    <w:rsid w:val="000B49A3"/>
    <w:rsid w:val="000B4A73"/>
    <w:rsid w:val="000B4F47"/>
    <w:rsid w:val="000B5051"/>
    <w:rsid w:val="000B5147"/>
    <w:rsid w:val="000B53F8"/>
    <w:rsid w:val="000B560E"/>
    <w:rsid w:val="000B56C4"/>
    <w:rsid w:val="000B5731"/>
    <w:rsid w:val="000B5748"/>
    <w:rsid w:val="000B5B39"/>
    <w:rsid w:val="000B5D10"/>
    <w:rsid w:val="000B5DEB"/>
    <w:rsid w:val="000B5E69"/>
    <w:rsid w:val="000B5E91"/>
    <w:rsid w:val="000B61B4"/>
    <w:rsid w:val="000B61DA"/>
    <w:rsid w:val="000B62AC"/>
    <w:rsid w:val="000B641C"/>
    <w:rsid w:val="000B6421"/>
    <w:rsid w:val="000B65D8"/>
    <w:rsid w:val="000B6658"/>
    <w:rsid w:val="000B68C8"/>
    <w:rsid w:val="000B6B23"/>
    <w:rsid w:val="000B6C55"/>
    <w:rsid w:val="000B6D99"/>
    <w:rsid w:val="000B6E3B"/>
    <w:rsid w:val="000B6F44"/>
    <w:rsid w:val="000B6F5A"/>
    <w:rsid w:val="000B6F81"/>
    <w:rsid w:val="000B7059"/>
    <w:rsid w:val="000B7084"/>
    <w:rsid w:val="000B70D4"/>
    <w:rsid w:val="000B70E9"/>
    <w:rsid w:val="000B723F"/>
    <w:rsid w:val="000B72FD"/>
    <w:rsid w:val="000B7355"/>
    <w:rsid w:val="000B74C8"/>
    <w:rsid w:val="000B75AD"/>
    <w:rsid w:val="000B7685"/>
    <w:rsid w:val="000B7698"/>
    <w:rsid w:val="000B782E"/>
    <w:rsid w:val="000B7A53"/>
    <w:rsid w:val="000B7A6F"/>
    <w:rsid w:val="000B7C61"/>
    <w:rsid w:val="000B7E08"/>
    <w:rsid w:val="000C00DC"/>
    <w:rsid w:val="000C0130"/>
    <w:rsid w:val="000C014E"/>
    <w:rsid w:val="000C0184"/>
    <w:rsid w:val="000C01C5"/>
    <w:rsid w:val="000C022D"/>
    <w:rsid w:val="000C0281"/>
    <w:rsid w:val="000C037F"/>
    <w:rsid w:val="000C04F2"/>
    <w:rsid w:val="000C0540"/>
    <w:rsid w:val="000C062F"/>
    <w:rsid w:val="000C085D"/>
    <w:rsid w:val="000C08CA"/>
    <w:rsid w:val="000C09D9"/>
    <w:rsid w:val="000C0A4F"/>
    <w:rsid w:val="000C0A7B"/>
    <w:rsid w:val="000C0F77"/>
    <w:rsid w:val="000C1163"/>
    <w:rsid w:val="000C12A6"/>
    <w:rsid w:val="000C14FC"/>
    <w:rsid w:val="000C16A6"/>
    <w:rsid w:val="000C16B7"/>
    <w:rsid w:val="000C1760"/>
    <w:rsid w:val="000C17C0"/>
    <w:rsid w:val="000C1C8D"/>
    <w:rsid w:val="000C1FEB"/>
    <w:rsid w:val="000C208D"/>
    <w:rsid w:val="000C2246"/>
    <w:rsid w:val="000C234A"/>
    <w:rsid w:val="000C23A2"/>
    <w:rsid w:val="000C2538"/>
    <w:rsid w:val="000C2553"/>
    <w:rsid w:val="000C2638"/>
    <w:rsid w:val="000C2795"/>
    <w:rsid w:val="000C28FC"/>
    <w:rsid w:val="000C29AB"/>
    <w:rsid w:val="000C2ABC"/>
    <w:rsid w:val="000C2AF1"/>
    <w:rsid w:val="000C2B9F"/>
    <w:rsid w:val="000C2D45"/>
    <w:rsid w:val="000C2DF1"/>
    <w:rsid w:val="000C2E27"/>
    <w:rsid w:val="000C2E89"/>
    <w:rsid w:val="000C305C"/>
    <w:rsid w:val="000C30D9"/>
    <w:rsid w:val="000C315B"/>
    <w:rsid w:val="000C3187"/>
    <w:rsid w:val="000C31EC"/>
    <w:rsid w:val="000C325D"/>
    <w:rsid w:val="000C3296"/>
    <w:rsid w:val="000C32C9"/>
    <w:rsid w:val="000C3302"/>
    <w:rsid w:val="000C3374"/>
    <w:rsid w:val="000C3418"/>
    <w:rsid w:val="000C346A"/>
    <w:rsid w:val="000C34DA"/>
    <w:rsid w:val="000C359F"/>
    <w:rsid w:val="000C3629"/>
    <w:rsid w:val="000C36F0"/>
    <w:rsid w:val="000C36FD"/>
    <w:rsid w:val="000C37F8"/>
    <w:rsid w:val="000C3881"/>
    <w:rsid w:val="000C38A0"/>
    <w:rsid w:val="000C3923"/>
    <w:rsid w:val="000C3E69"/>
    <w:rsid w:val="000C3FBF"/>
    <w:rsid w:val="000C4251"/>
    <w:rsid w:val="000C43AA"/>
    <w:rsid w:val="000C4400"/>
    <w:rsid w:val="000C44B8"/>
    <w:rsid w:val="000C45BD"/>
    <w:rsid w:val="000C461D"/>
    <w:rsid w:val="000C47B6"/>
    <w:rsid w:val="000C48EF"/>
    <w:rsid w:val="000C49EC"/>
    <w:rsid w:val="000C4E6F"/>
    <w:rsid w:val="000C4FBE"/>
    <w:rsid w:val="000C4FCE"/>
    <w:rsid w:val="000C5232"/>
    <w:rsid w:val="000C52B0"/>
    <w:rsid w:val="000C53F3"/>
    <w:rsid w:val="000C5898"/>
    <w:rsid w:val="000C58C9"/>
    <w:rsid w:val="000C5B34"/>
    <w:rsid w:val="000C5D31"/>
    <w:rsid w:val="000C5D36"/>
    <w:rsid w:val="000C6043"/>
    <w:rsid w:val="000C6106"/>
    <w:rsid w:val="000C6492"/>
    <w:rsid w:val="000C64A0"/>
    <w:rsid w:val="000C64E3"/>
    <w:rsid w:val="000C65DE"/>
    <w:rsid w:val="000C6614"/>
    <w:rsid w:val="000C6A07"/>
    <w:rsid w:val="000C6B3B"/>
    <w:rsid w:val="000C6C4A"/>
    <w:rsid w:val="000C6C9E"/>
    <w:rsid w:val="000C7049"/>
    <w:rsid w:val="000C70E6"/>
    <w:rsid w:val="000C737D"/>
    <w:rsid w:val="000C75F1"/>
    <w:rsid w:val="000C764B"/>
    <w:rsid w:val="000C77A0"/>
    <w:rsid w:val="000C780A"/>
    <w:rsid w:val="000C78B3"/>
    <w:rsid w:val="000C7B27"/>
    <w:rsid w:val="000C7B50"/>
    <w:rsid w:val="000C7F8D"/>
    <w:rsid w:val="000D03C7"/>
    <w:rsid w:val="000D04AC"/>
    <w:rsid w:val="000D05FD"/>
    <w:rsid w:val="000D08A7"/>
    <w:rsid w:val="000D0CA3"/>
    <w:rsid w:val="000D0D24"/>
    <w:rsid w:val="000D0D2A"/>
    <w:rsid w:val="000D0DA8"/>
    <w:rsid w:val="000D1031"/>
    <w:rsid w:val="000D1090"/>
    <w:rsid w:val="000D1101"/>
    <w:rsid w:val="000D15CE"/>
    <w:rsid w:val="000D1600"/>
    <w:rsid w:val="000D162C"/>
    <w:rsid w:val="000D1633"/>
    <w:rsid w:val="000D16D1"/>
    <w:rsid w:val="000D1780"/>
    <w:rsid w:val="000D18AA"/>
    <w:rsid w:val="000D1914"/>
    <w:rsid w:val="000D1D72"/>
    <w:rsid w:val="000D1F64"/>
    <w:rsid w:val="000D21B0"/>
    <w:rsid w:val="000D225A"/>
    <w:rsid w:val="000D23CE"/>
    <w:rsid w:val="000D27B6"/>
    <w:rsid w:val="000D27EF"/>
    <w:rsid w:val="000D2834"/>
    <w:rsid w:val="000D29C0"/>
    <w:rsid w:val="000D2A0C"/>
    <w:rsid w:val="000D2B29"/>
    <w:rsid w:val="000D2B34"/>
    <w:rsid w:val="000D2BBD"/>
    <w:rsid w:val="000D2BC7"/>
    <w:rsid w:val="000D2C2D"/>
    <w:rsid w:val="000D2F29"/>
    <w:rsid w:val="000D2FCF"/>
    <w:rsid w:val="000D303E"/>
    <w:rsid w:val="000D30AE"/>
    <w:rsid w:val="000D3236"/>
    <w:rsid w:val="000D325F"/>
    <w:rsid w:val="000D32C3"/>
    <w:rsid w:val="000D334B"/>
    <w:rsid w:val="000D35C1"/>
    <w:rsid w:val="000D36F7"/>
    <w:rsid w:val="000D3880"/>
    <w:rsid w:val="000D38AF"/>
    <w:rsid w:val="000D3A02"/>
    <w:rsid w:val="000D3B12"/>
    <w:rsid w:val="000D3F04"/>
    <w:rsid w:val="000D3F4B"/>
    <w:rsid w:val="000D3FB9"/>
    <w:rsid w:val="000D4057"/>
    <w:rsid w:val="000D4495"/>
    <w:rsid w:val="000D46BA"/>
    <w:rsid w:val="000D4728"/>
    <w:rsid w:val="000D47C5"/>
    <w:rsid w:val="000D47D3"/>
    <w:rsid w:val="000D484B"/>
    <w:rsid w:val="000D48A3"/>
    <w:rsid w:val="000D48C8"/>
    <w:rsid w:val="000D4B49"/>
    <w:rsid w:val="000D4B56"/>
    <w:rsid w:val="000D4B5F"/>
    <w:rsid w:val="000D4BB9"/>
    <w:rsid w:val="000D4DCD"/>
    <w:rsid w:val="000D4EE7"/>
    <w:rsid w:val="000D4F05"/>
    <w:rsid w:val="000D5102"/>
    <w:rsid w:val="000D51DE"/>
    <w:rsid w:val="000D5272"/>
    <w:rsid w:val="000D5455"/>
    <w:rsid w:val="000D585E"/>
    <w:rsid w:val="000D590E"/>
    <w:rsid w:val="000D593B"/>
    <w:rsid w:val="000D5D6D"/>
    <w:rsid w:val="000D5FBF"/>
    <w:rsid w:val="000D60C3"/>
    <w:rsid w:val="000D6276"/>
    <w:rsid w:val="000D6285"/>
    <w:rsid w:val="000D64AC"/>
    <w:rsid w:val="000D64D1"/>
    <w:rsid w:val="000D6695"/>
    <w:rsid w:val="000D684F"/>
    <w:rsid w:val="000D6B56"/>
    <w:rsid w:val="000D6C49"/>
    <w:rsid w:val="000D6E1F"/>
    <w:rsid w:val="000D6E88"/>
    <w:rsid w:val="000D711F"/>
    <w:rsid w:val="000D712A"/>
    <w:rsid w:val="000D735D"/>
    <w:rsid w:val="000D74B6"/>
    <w:rsid w:val="000D7770"/>
    <w:rsid w:val="000D7ADB"/>
    <w:rsid w:val="000D7D0D"/>
    <w:rsid w:val="000D7E9A"/>
    <w:rsid w:val="000E00FC"/>
    <w:rsid w:val="000E0146"/>
    <w:rsid w:val="000E044A"/>
    <w:rsid w:val="000E0607"/>
    <w:rsid w:val="000E084B"/>
    <w:rsid w:val="000E0AF7"/>
    <w:rsid w:val="000E0B53"/>
    <w:rsid w:val="000E0D34"/>
    <w:rsid w:val="000E0E19"/>
    <w:rsid w:val="000E0E92"/>
    <w:rsid w:val="000E0FE8"/>
    <w:rsid w:val="000E10BC"/>
    <w:rsid w:val="000E10C1"/>
    <w:rsid w:val="000E116F"/>
    <w:rsid w:val="000E127B"/>
    <w:rsid w:val="000E12BA"/>
    <w:rsid w:val="000E158F"/>
    <w:rsid w:val="000E1711"/>
    <w:rsid w:val="000E18E2"/>
    <w:rsid w:val="000E1E34"/>
    <w:rsid w:val="000E2032"/>
    <w:rsid w:val="000E2396"/>
    <w:rsid w:val="000E2435"/>
    <w:rsid w:val="000E2575"/>
    <w:rsid w:val="000E26E6"/>
    <w:rsid w:val="000E27C3"/>
    <w:rsid w:val="000E2886"/>
    <w:rsid w:val="000E2907"/>
    <w:rsid w:val="000E2A3E"/>
    <w:rsid w:val="000E2AC0"/>
    <w:rsid w:val="000E2C50"/>
    <w:rsid w:val="000E2F24"/>
    <w:rsid w:val="000E3043"/>
    <w:rsid w:val="000E3080"/>
    <w:rsid w:val="000E3464"/>
    <w:rsid w:val="000E3603"/>
    <w:rsid w:val="000E3700"/>
    <w:rsid w:val="000E37B4"/>
    <w:rsid w:val="000E3818"/>
    <w:rsid w:val="000E387B"/>
    <w:rsid w:val="000E394B"/>
    <w:rsid w:val="000E39F3"/>
    <w:rsid w:val="000E39FF"/>
    <w:rsid w:val="000E3A7A"/>
    <w:rsid w:val="000E3ADF"/>
    <w:rsid w:val="000E3B6A"/>
    <w:rsid w:val="000E3E69"/>
    <w:rsid w:val="000E3EBB"/>
    <w:rsid w:val="000E4153"/>
    <w:rsid w:val="000E4294"/>
    <w:rsid w:val="000E42A3"/>
    <w:rsid w:val="000E4353"/>
    <w:rsid w:val="000E4C64"/>
    <w:rsid w:val="000E4CD0"/>
    <w:rsid w:val="000E4CD2"/>
    <w:rsid w:val="000E4EA3"/>
    <w:rsid w:val="000E4F85"/>
    <w:rsid w:val="000E4FFA"/>
    <w:rsid w:val="000E52EE"/>
    <w:rsid w:val="000E5302"/>
    <w:rsid w:val="000E535E"/>
    <w:rsid w:val="000E5394"/>
    <w:rsid w:val="000E5465"/>
    <w:rsid w:val="000E596F"/>
    <w:rsid w:val="000E5AEA"/>
    <w:rsid w:val="000E5B61"/>
    <w:rsid w:val="000E5BFA"/>
    <w:rsid w:val="000E5C88"/>
    <w:rsid w:val="000E5DBA"/>
    <w:rsid w:val="000E5E7E"/>
    <w:rsid w:val="000E5FD3"/>
    <w:rsid w:val="000E60DC"/>
    <w:rsid w:val="000E6200"/>
    <w:rsid w:val="000E62C7"/>
    <w:rsid w:val="000E6493"/>
    <w:rsid w:val="000E64BB"/>
    <w:rsid w:val="000E6677"/>
    <w:rsid w:val="000E667D"/>
    <w:rsid w:val="000E676B"/>
    <w:rsid w:val="000E68C9"/>
    <w:rsid w:val="000E6B8B"/>
    <w:rsid w:val="000E6D36"/>
    <w:rsid w:val="000E6D8F"/>
    <w:rsid w:val="000E6DEC"/>
    <w:rsid w:val="000E6EB7"/>
    <w:rsid w:val="000E6EC2"/>
    <w:rsid w:val="000E70DB"/>
    <w:rsid w:val="000E70F9"/>
    <w:rsid w:val="000E713D"/>
    <w:rsid w:val="000E71D8"/>
    <w:rsid w:val="000E72BC"/>
    <w:rsid w:val="000E74AF"/>
    <w:rsid w:val="000E7615"/>
    <w:rsid w:val="000E77B5"/>
    <w:rsid w:val="000E7984"/>
    <w:rsid w:val="000E7AC8"/>
    <w:rsid w:val="000E7AE3"/>
    <w:rsid w:val="000E7D94"/>
    <w:rsid w:val="000E7DAF"/>
    <w:rsid w:val="000F0005"/>
    <w:rsid w:val="000F01FD"/>
    <w:rsid w:val="000F026A"/>
    <w:rsid w:val="000F04DB"/>
    <w:rsid w:val="000F0A6D"/>
    <w:rsid w:val="000F1251"/>
    <w:rsid w:val="000F13EB"/>
    <w:rsid w:val="000F1506"/>
    <w:rsid w:val="000F15FC"/>
    <w:rsid w:val="000F183B"/>
    <w:rsid w:val="000F1A10"/>
    <w:rsid w:val="000F1A4F"/>
    <w:rsid w:val="000F1B0C"/>
    <w:rsid w:val="000F1BD7"/>
    <w:rsid w:val="000F1C1C"/>
    <w:rsid w:val="000F1DFE"/>
    <w:rsid w:val="000F2089"/>
    <w:rsid w:val="000F20B9"/>
    <w:rsid w:val="000F20FE"/>
    <w:rsid w:val="000F22E3"/>
    <w:rsid w:val="000F2327"/>
    <w:rsid w:val="000F23AF"/>
    <w:rsid w:val="000F2473"/>
    <w:rsid w:val="000F24B4"/>
    <w:rsid w:val="000F25E8"/>
    <w:rsid w:val="000F27E5"/>
    <w:rsid w:val="000F28C5"/>
    <w:rsid w:val="000F29DD"/>
    <w:rsid w:val="000F29F3"/>
    <w:rsid w:val="000F2C96"/>
    <w:rsid w:val="000F2FB9"/>
    <w:rsid w:val="000F32A2"/>
    <w:rsid w:val="000F3544"/>
    <w:rsid w:val="000F3714"/>
    <w:rsid w:val="000F3A4A"/>
    <w:rsid w:val="000F3C3F"/>
    <w:rsid w:val="000F3CE6"/>
    <w:rsid w:val="000F3DBD"/>
    <w:rsid w:val="000F3E25"/>
    <w:rsid w:val="000F3F2F"/>
    <w:rsid w:val="000F42D0"/>
    <w:rsid w:val="000F450F"/>
    <w:rsid w:val="000F4672"/>
    <w:rsid w:val="000F469B"/>
    <w:rsid w:val="000F474F"/>
    <w:rsid w:val="000F484C"/>
    <w:rsid w:val="000F4900"/>
    <w:rsid w:val="000F4A0B"/>
    <w:rsid w:val="000F4B3E"/>
    <w:rsid w:val="000F4BAE"/>
    <w:rsid w:val="000F4D4E"/>
    <w:rsid w:val="000F4DCD"/>
    <w:rsid w:val="000F4FD4"/>
    <w:rsid w:val="000F4FFA"/>
    <w:rsid w:val="000F52C4"/>
    <w:rsid w:val="000F53E9"/>
    <w:rsid w:val="000F558C"/>
    <w:rsid w:val="000F5593"/>
    <w:rsid w:val="000F57B4"/>
    <w:rsid w:val="000F5804"/>
    <w:rsid w:val="000F594E"/>
    <w:rsid w:val="000F5A93"/>
    <w:rsid w:val="000F5D29"/>
    <w:rsid w:val="000F5D84"/>
    <w:rsid w:val="000F5E77"/>
    <w:rsid w:val="000F5FB1"/>
    <w:rsid w:val="000F604E"/>
    <w:rsid w:val="000F607B"/>
    <w:rsid w:val="000F6129"/>
    <w:rsid w:val="000F6130"/>
    <w:rsid w:val="000F6295"/>
    <w:rsid w:val="000F62D3"/>
    <w:rsid w:val="000F630D"/>
    <w:rsid w:val="000F6408"/>
    <w:rsid w:val="000F665E"/>
    <w:rsid w:val="000F66C2"/>
    <w:rsid w:val="000F682F"/>
    <w:rsid w:val="000F68A9"/>
    <w:rsid w:val="000F6A4B"/>
    <w:rsid w:val="000F6AB3"/>
    <w:rsid w:val="000F6B7A"/>
    <w:rsid w:val="000F6C7A"/>
    <w:rsid w:val="000F7037"/>
    <w:rsid w:val="000F71BF"/>
    <w:rsid w:val="000F7329"/>
    <w:rsid w:val="000F73BE"/>
    <w:rsid w:val="000F7554"/>
    <w:rsid w:val="000F7626"/>
    <w:rsid w:val="000F7705"/>
    <w:rsid w:val="000F78A3"/>
    <w:rsid w:val="000F7929"/>
    <w:rsid w:val="000F7975"/>
    <w:rsid w:val="000F7AFE"/>
    <w:rsid w:val="000F7B9A"/>
    <w:rsid w:val="000F7C4C"/>
    <w:rsid w:val="000F7CE5"/>
    <w:rsid w:val="000F7E1A"/>
    <w:rsid w:val="000F7F13"/>
    <w:rsid w:val="0010010F"/>
    <w:rsid w:val="00100214"/>
    <w:rsid w:val="0010023B"/>
    <w:rsid w:val="0010039B"/>
    <w:rsid w:val="001003A4"/>
    <w:rsid w:val="001003AE"/>
    <w:rsid w:val="00100513"/>
    <w:rsid w:val="001005ED"/>
    <w:rsid w:val="00100643"/>
    <w:rsid w:val="001006D1"/>
    <w:rsid w:val="00100785"/>
    <w:rsid w:val="0010082F"/>
    <w:rsid w:val="00100ACA"/>
    <w:rsid w:val="00100B1A"/>
    <w:rsid w:val="00100DB7"/>
    <w:rsid w:val="00100E40"/>
    <w:rsid w:val="00100F06"/>
    <w:rsid w:val="001011B7"/>
    <w:rsid w:val="0010129C"/>
    <w:rsid w:val="00101418"/>
    <w:rsid w:val="00101451"/>
    <w:rsid w:val="00101505"/>
    <w:rsid w:val="00101738"/>
    <w:rsid w:val="00101DE9"/>
    <w:rsid w:val="00102073"/>
    <w:rsid w:val="0010219B"/>
    <w:rsid w:val="00102222"/>
    <w:rsid w:val="0010225F"/>
    <w:rsid w:val="001022C8"/>
    <w:rsid w:val="0010233E"/>
    <w:rsid w:val="001023F3"/>
    <w:rsid w:val="001024C8"/>
    <w:rsid w:val="00102503"/>
    <w:rsid w:val="0010253D"/>
    <w:rsid w:val="00102639"/>
    <w:rsid w:val="0010268F"/>
    <w:rsid w:val="001028A1"/>
    <w:rsid w:val="00102B24"/>
    <w:rsid w:val="00102BAC"/>
    <w:rsid w:val="00102D02"/>
    <w:rsid w:val="00102DCD"/>
    <w:rsid w:val="00102DE8"/>
    <w:rsid w:val="00102DF1"/>
    <w:rsid w:val="00102F2F"/>
    <w:rsid w:val="00102F35"/>
    <w:rsid w:val="00102F38"/>
    <w:rsid w:val="00103146"/>
    <w:rsid w:val="00103167"/>
    <w:rsid w:val="0010359B"/>
    <w:rsid w:val="001038E4"/>
    <w:rsid w:val="0010394A"/>
    <w:rsid w:val="00103C44"/>
    <w:rsid w:val="00103D26"/>
    <w:rsid w:val="00103DAE"/>
    <w:rsid w:val="00103E3E"/>
    <w:rsid w:val="00103ED4"/>
    <w:rsid w:val="00104040"/>
    <w:rsid w:val="0010408C"/>
    <w:rsid w:val="00104091"/>
    <w:rsid w:val="001040A9"/>
    <w:rsid w:val="00104129"/>
    <w:rsid w:val="00104189"/>
    <w:rsid w:val="0010439C"/>
    <w:rsid w:val="001048F1"/>
    <w:rsid w:val="001049BF"/>
    <w:rsid w:val="00104A49"/>
    <w:rsid w:val="00104BB4"/>
    <w:rsid w:val="00104D98"/>
    <w:rsid w:val="00104DC1"/>
    <w:rsid w:val="00104E28"/>
    <w:rsid w:val="00105082"/>
    <w:rsid w:val="0010515D"/>
    <w:rsid w:val="001051F7"/>
    <w:rsid w:val="00105324"/>
    <w:rsid w:val="00105723"/>
    <w:rsid w:val="0010583A"/>
    <w:rsid w:val="001058F6"/>
    <w:rsid w:val="00105AD0"/>
    <w:rsid w:val="00105B49"/>
    <w:rsid w:val="00105B71"/>
    <w:rsid w:val="00105D25"/>
    <w:rsid w:val="00105F52"/>
    <w:rsid w:val="00105FE0"/>
    <w:rsid w:val="00106511"/>
    <w:rsid w:val="00106658"/>
    <w:rsid w:val="001066F8"/>
    <w:rsid w:val="001067F9"/>
    <w:rsid w:val="0010686E"/>
    <w:rsid w:val="00106D6F"/>
    <w:rsid w:val="00106DC8"/>
    <w:rsid w:val="00106E88"/>
    <w:rsid w:val="00107008"/>
    <w:rsid w:val="00107104"/>
    <w:rsid w:val="0010760D"/>
    <w:rsid w:val="00107647"/>
    <w:rsid w:val="0010776C"/>
    <w:rsid w:val="001077D1"/>
    <w:rsid w:val="001078B6"/>
    <w:rsid w:val="00107A70"/>
    <w:rsid w:val="00107BCD"/>
    <w:rsid w:val="00107E84"/>
    <w:rsid w:val="00107E99"/>
    <w:rsid w:val="00107EAA"/>
    <w:rsid w:val="00107F4B"/>
    <w:rsid w:val="00107F5E"/>
    <w:rsid w:val="001100DE"/>
    <w:rsid w:val="001103EC"/>
    <w:rsid w:val="001103FE"/>
    <w:rsid w:val="00110515"/>
    <w:rsid w:val="001106BE"/>
    <w:rsid w:val="00110937"/>
    <w:rsid w:val="0011099C"/>
    <w:rsid w:val="00110AE5"/>
    <w:rsid w:val="00110B14"/>
    <w:rsid w:val="00110B18"/>
    <w:rsid w:val="00110B55"/>
    <w:rsid w:val="00110B9D"/>
    <w:rsid w:val="00110CA8"/>
    <w:rsid w:val="00110CE5"/>
    <w:rsid w:val="00110CF2"/>
    <w:rsid w:val="00110E2A"/>
    <w:rsid w:val="00111288"/>
    <w:rsid w:val="00111325"/>
    <w:rsid w:val="0011154C"/>
    <w:rsid w:val="00111667"/>
    <w:rsid w:val="001116F7"/>
    <w:rsid w:val="001116FD"/>
    <w:rsid w:val="0011179B"/>
    <w:rsid w:val="001117B7"/>
    <w:rsid w:val="001117C3"/>
    <w:rsid w:val="001118FF"/>
    <w:rsid w:val="001119BE"/>
    <w:rsid w:val="00111DE0"/>
    <w:rsid w:val="00111E20"/>
    <w:rsid w:val="001121E6"/>
    <w:rsid w:val="001124AD"/>
    <w:rsid w:val="001125AC"/>
    <w:rsid w:val="00112857"/>
    <w:rsid w:val="00112868"/>
    <w:rsid w:val="0011287C"/>
    <w:rsid w:val="00112888"/>
    <w:rsid w:val="00112AF1"/>
    <w:rsid w:val="00112B87"/>
    <w:rsid w:val="00112CC6"/>
    <w:rsid w:val="00112D57"/>
    <w:rsid w:val="00112FF6"/>
    <w:rsid w:val="00113076"/>
    <w:rsid w:val="001132F8"/>
    <w:rsid w:val="00113303"/>
    <w:rsid w:val="0011335C"/>
    <w:rsid w:val="001133BB"/>
    <w:rsid w:val="001135D9"/>
    <w:rsid w:val="0011389D"/>
    <w:rsid w:val="00113917"/>
    <w:rsid w:val="0011391F"/>
    <w:rsid w:val="00113AEB"/>
    <w:rsid w:val="00113BE0"/>
    <w:rsid w:val="00113C64"/>
    <w:rsid w:val="00113F52"/>
    <w:rsid w:val="00114054"/>
    <w:rsid w:val="00114063"/>
    <w:rsid w:val="001140E2"/>
    <w:rsid w:val="00114105"/>
    <w:rsid w:val="00114153"/>
    <w:rsid w:val="00114457"/>
    <w:rsid w:val="00114657"/>
    <w:rsid w:val="00114746"/>
    <w:rsid w:val="0011475A"/>
    <w:rsid w:val="00114887"/>
    <w:rsid w:val="00114986"/>
    <w:rsid w:val="00114A56"/>
    <w:rsid w:val="00114AF9"/>
    <w:rsid w:val="00114CB1"/>
    <w:rsid w:val="001151C8"/>
    <w:rsid w:val="00115308"/>
    <w:rsid w:val="0011543E"/>
    <w:rsid w:val="0011571F"/>
    <w:rsid w:val="00115C24"/>
    <w:rsid w:val="00115CB1"/>
    <w:rsid w:val="001167C3"/>
    <w:rsid w:val="00116AE4"/>
    <w:rsid w:val="00116C7A"/>
    <w:rsid w:val="00116CD6"/>
    <w:rsid w:val="00116D10"/>
    <w:rsid w:val="00116E41"/>
    <w:rsid w:val="00116E85"/>
    <w:rsid w:val="00116EA6"/>
    <w:rsid w:val="00116FEA"/>
    <w:rsid w:val="00117012"/>
    <w:rsid w:val="00117056"/>
    <w:rsid w:val="0011707C"/>
    <w:rsid w:val="0011711E"/>
    <w:rsid w:val="001174AB"/>
    <w:rsid w:val="0011765A"/>
    <w:rsid w:val="00117748"/>
    <w:rsid w:val="00117766"/>
    <w:rsid w:val="001178E7"/>
    <w:rsid w:val="00117912"/>
    <w:rsid w:val="00117C84"/>
    <w:rsid w:val="00117E18"/>
    <w:rsid w:val="00117E87"/>
    <w:rsid w:val="00117EF7"/>
    <w:rsid w:val="00117FFC"/>
    <w:rsid w:val="001201EF"/>
    <w:rsid w:val="001202B0"/>
    <w:rsid w:val="001202F2"/>
    <w:rsid w:val="001205D0"/>
    <w:rsid w:val="0012064E"/>
    <w:rsid w:val="00120764"/>
    <w:rsid w:val="001207DA"/>
    <w:rsid w:val="001208F1"/>
    <w:rsid w:val="00121067"/>
    <w:rsid w:val="00121254"/>
    <w:rsid w:val="0012131A"/>
    <w:rsid w:val="0012131C"/>
    <w:rsid w:val="001213E8"/>
    <w:rsid w:val="001213EF"/>
    <w:rsid w:val="00121501"/>
    <w:rsid w:val="001215CC"/>
    <w:rsid w:val="00121668"/>
    <w:rsid w:val="001216D7"/>
    <w:rsid w:val="0012175A"/>
    <w:rsid w:val="0012177A"/>
    <w:rsid w:val="001217D9"/>
    <w:rsid w:val="001219C8"/>
    <w:rsid w:val="00121A13"/>
    <w:rsid w:val="00121D59"/>
    <w:rsid w:val="00121EAB"/>
    <w:rsid w:val="00121FF3"/>
    <w:rsid w:val="001221B1"/>
    <w:rsid w:val="00122202"/>
    <w:rsid w:val="00122321"/>
    <w:rsid w:val="0012264A"/>
    <w:rsid w:val="001226B3"/>
    <w:rsid w:val="001227B7"/>
    <w:rsid w:val="00122A92"/>
    <w:rsid w:val="00122B23"/>
    <w:rsid w:val="00122D31"/>
    <w:rsid w:val="00122DD9"/>
    <w:rsid w:val="00122FA3"/>
    <w:rsid w:val="001230DE"/>
    <w:rsid w:val="001230E5"/>
    <w:rsid w:val="0012330A"/>
    <w:rsid w:val="001233E1"/>
    <w:rsid w:val="001233EF"/>
    <w:rsid w:val="00123507"/>
    <w:rsid w:val="00123601"/>
    <w:rsid w:val="0012363F"/>
    <w:rsid w:val="0012365F"/>
    <w:rsid w:val="001236C6"/>
    <w:rsid w:val="0012391E"/>
    <w:rsid w:val="00123A0C"/>
    <w:rsid w:val="00123AD0"/>
    <w:rsid w:val="00123B26"/>
    <w:rsid w:val="00123B39"/>
    <w:rsid w:val="00123EDE"/>
    <w:rsid w:val="0012410F"/>
    <w:rsid w:val="001241BC"/>
    <w:rsid w:val="00124203"/>
    <w:rsid w:val="001242C5"/>
    <w:rsid w:val="001242FA"/>
    <w:rsid w:val="00124380"/>
    <w:rsid w:val="001244EA"/>
    <w:rsid w:val="001244F6"/>
    <w:rsid w:val="001246D1"/>
    <w:rsid w:val="0012472C"/>
    <w:rsid w:val="0012481A"/>
    <w:rsid w:val="00124839"/>
    <w:rsid w:val="00124B71"/>
    <w:rsid w:val="00124D56"/>
    <w:rsid w:val="00124F82"/>
    <w:rsid w:val="00124FE5"/>
    <w:rsid w:val="00125204"/>
    <w:rsid w:val="0012528B"/>
    <w:rsid w:val="00125420"/>
    <w:rsid w:val="001254DD"/>
    <w:rsid w:val="0012586B"/>
    <w:rsid w:val="00125CB6"/>
    <w:rsid w:val="00125D0A"/>
    <w:rsid w:val="00125E04"/>
    <w:rsid w:val="00126092"/>
    <w:rsid w:val="0012612A"/>
    <w:rsid w:val="00126193"/>
    <w:rsid w:val="00126200"/>
    <w:rsid w:val="00126323"/>
    <w:rsid w:val="001264D0"/>
    <w:rsid w:val="0012650E"/>
    <w:rsid w:val="00126755"/>
    <w:rsid w:val="00126F22"/>
    <w:rsid w:val="0012722A"/>
    <w:rsid w:val="00127323"/>
    <w:rsid w:val="00127397"/>
    <w:rsid w:val="001273AD"/>
    <w:rsid w:val="00127518"/>
    <w:rsid w:val="00127681"/>
    <w:rsid w:val="00127789"/>
    <w:rsid w:val="001278D1"/>
    <w:rsid w:val="0012794A"/>
    <w:rsid w:val="00127A57"/>
    <w:rsid w:val="00127BAD"/>
    <w:rsid w:val="00127C4B"/>
    <w:rsid w:val="00127E02"/>
    <w:rsid w:val="00127EA0"/>
    <w:rsid w:val="00130104"/>
    <w:rsid w:val="00130176"/>
    <w:rsid w:val="001301C2"/>
    <w:rsid w:val="001305B4"/>
    <w:rsid w:val="00130736"/>
    <w:rsid w:val="00130A49"/>
    <w:rsid w:val="00130AC2"/>
    <w:rsid w:val="00130D45"/>
    <w:rsid w:val="00130E30"/>
    <w:rsid w:val="00130E8C"/>
    <w:rsid w:val="00130F01"/>
    <w:rsid w:val="00130F9E"/>
    <w:rsid w:val="0013113E"/>
    <w:rsid w:val="001312CD"/>
    <w:rsid w:val="0013132B"/>
    <w:rsid w:val="001315C0"/>
    <w:rsid w:val="001316A7"/>
    <w:rsid w:val="001316C9"/>
    <w:rsid w:val="00131A76"/>
    <w:rsid w:val="00131AAC"/>
    <w:rsid w:val="00131B3F"/>
    <w:rsid w:val="00131B4D"/>
    <w:rsid w:val="00131DFC"/>
    <w:rsid w:val="00132254"/>
    <w:rsid w:val="0013270E"/>
    <w:rsid w:val="0013292E"/>
    <w:rsid w:val="0013299F"/>
    <w:rsid w:val="001329D6"/>
    <w:rsid w:val="00132A44"/>
    <w:rsid w:val="00132A54"/>
    <w:rsid w:val="00132B46"/>
    <w:rsid w:val="00132B90"/>
    <w:rsid w:val="00132F74"/>
    <w:rsid w:val="001330A1"/>
    <w:rsid w:val="00133186"/>
    <w:rsid w:val="001333E1"/>
    <w:rsid w:val="0013354A"/>
    <w:rsid w:val="0013358A"/>
    <w:rsid w:val="0013359A"/>
    <w:rsid w:val="001338B4"/>
    <w:rsid w:val="0013429C"/>
    <w:rsid w:val="001342D3"/>
    <w:rsid w:val="00134457"/>
    <w:rsid w:val="001344F3"/>
    <w:rsid w:val="001346DC"/>
    <w:rsid w:val="00134737"/>
    <w:rsid w:val="001348A5"/>
    <w:rsid w:val="00134C21"/>
    <w:rsid w:val="00134E20"/>
    <w:rsid w:val="001350DA"/>
    <w:rsid w:val="001352E4"/>
    <w:rsid w:val="001353C4"/>
    <w:rsid w:val="00135462"/>
    <w:rsid w:val="001354B0"/>
    <w:rsid w:val="001355F9"/>
    <w:rsid w:val="00135618"/>
    <w:rsid w:val="0013564C"/>
    <w:rsid w:val="0013571D"/>
    <w:rsid w:val="0013572C"/>
    <w:rsid w:val="001357B2"/>
    <w:rsid w:val="0013587F"/>
    <w:rsid w:val="00135A2C"/>
    <w:rsid w:val="00135BE1"/>
    <w:rsid w:val="00135BF3"/>
    <w:rsid w:val="00135CC9"/>
    <w:rsid w:val="00135F1A"/>
    <w:rsid w:val="00135F1C"/>
    <w:rsid w:val="00135FE6"/>
    <w:rsid w:val="001360A5"/>
    <w:rsid w:val="0013623F"/>
    <w:rsid w:val="001364A6"/>
    <w:rsid w:val="00136648"/>
    <w:rsid w:val="0013685D"/>
    <w:rsid w:val="001368D1"/>
    <w:rsid w:val="00136E62"/>
    <w:rsid w:val="001370CB"/>
    <w:rsid w:val="0013718C"/>
    <w:rsid w:val="00137205"/>
    <w:rsid w:val="00137279"/>
    <w:rsid w:val="00137454"/>
    <w:rsid w:val="0013745D"/>
    <w:rsid w:val="0013763C"/>
    <w:rsid w:val="001376B3"/>
    <w:rsid w:val="00137794"/>
    <w:rsid w:val="00137815"/>
    <w:rsid w:val="00137A5E"/>
    <w:rsid w:val="00137C77"/>
    <w:rsid w:val="00137E2B"/>
    <w:rsid w:val="00137F6B"/>
    <w:rsid w:val="00137FA5"/>
    <w:rsid w:val="001400B9"/>
    <w:rsid w:val="001400C8"/>
    <w:rsid w:val="0014015F"/>
    <w:rsid w:val="00140337"/>
    <w:rsid w:val="001405F5"/>
    <w:rsid w:val="00140671"/>
    <w:rsid w:val="0014079B"/>
    <w:rsid w:val="00140910"/>
    <w:rsid w:val="00140A17"/>
    <w:rsid w:val="00140B21"/>
    <w:rsid w:val="00140C3B"/>
    <w:rsid w:val="00140C72"/>
    <w:rsid w:val="00140E9F"/>
    <w:rsid w:val="00140EC9"/>
    <w:rsid w:val="001411B5"/>
    <w:rsid w:val="00141235"/>
    <w:rsid w:val="00141308"/>
    <w:rsid w:val="00141460"/>
    <w:rsid w:val="0014170D"/>
    <w:rsid w:val="00141805"/>
    <w:rsid w:val="00141BD9"/>
    <w:rsid w:val="00141F56"/>
    <w:rsid w:val="00142029"/>
    <w:rsid w:val="00142084"/>
    <w:rsid w:val="001420A2"/>
    <w:rsid w:val="001420CD"/>
    <w:rsid w:val="001422AD"/>
    <w:rsid w:val="001423C5"/>
    <w:rsid w:val="0014246A"/>
    <w:rsid w:val="0014267D"/>
    <w:rsid w:val="00142B82"/>
    <w:rsid w:val="00142EA3"/>
    <w:rsid w:val="00142FC0"/>
    <w:rsid w:val="001430C2"/>
    <w:rsid w:val="00143291"/>
    <w:rsid w:val="001435CE"/>
    <w:rsid w:val="0014365D"/>
    <w:rsid w:val="00143687"/>
    <w:rsid w:val="00143D8F"/>
    <w:rsid w:val="00143DCF"/>
    <w:rsid w:val="00143E20"/>
    <w:rsid w:val="00143E5A"/>
    <w:rsid w:val="00143E9B"/>
    <w:rsid w:val="00143FB7"/>
    <w:rsid w:val="0014427D"/>
    <w:rsid w:val="001442DE"/>
    <w:rsid w:val="001444E3"/>
    <w:rsid w:val="00144503"/>
    <w:rsid w:val="0014453E"/>
    <w:rsid w:val="001447A8"/>
    <w:rsid w:val="00144B13"/>
    <w:rsid w:val="00144B6A"/>
    <w:rsid w:val="00144DA7"/>
    <w:rsid w:val="00144EBD"/>
    <w:rsid w:val="00144F10"/>
    <w:rsid w:val="00144FEB"/>
    <w:rsid w:val="001450B3"/>
    <w:rsid w:val="00145323"/>
    <w:rsid w:val="001454A4"/>
    <w:rsid w:val="00145571"/>
    <w:rsid w:val="00145592"/>
    <w:rsid w:val="00145765"/>
    <w:rsid w:val="0014577D"/>
    <w:rsid w:val="0014584E"/>
    <w:rsid w:val="00145A60"/>
    <w:rsid w:val="00145CC0"/>
    <w:rsid w:val="00145E5E"/>
    <w:rsid w:val="00145FF4"/>
    <w:rsid w:val="00146124"/>
    <w:rsid w:val="0014620F"/>
    <w:rsid w:val="00146283"/>
    <w:rsid w:val="00146286"/>
    <w:rsid w:val="001463F3"/>
    <w:rsid w:val="001464C5"/>
    <w:rsid w:val="001464D4"/>
    <w:rsid w:val="00146584"/>
    <w:rsid w:val="001465C0"/>
    <w:rsid w:val="001467F7"/>
    <w:rsid w:val="00146AEB"/>
    <w:rsid w:val="00146E11"/>
    <w:rsid w:val="00146EFD"/>
    <w:rsid w:val="00146FE5"/>
    <w:rsid w:val="00147146"/>
    <w:rsid w:val="00147230"/>
    <w:rsid w:val="0014724F"/>
    <w:rsid w:val="00147622"/>
    <w:rsid w:val="001476D6"/>
    <w:rsid w:val="001478AA"/>
    <w:rsid w:val="0014795B"/>
    <w:rsid w:val="001479B1"/>
    <w:rsid w:val="00147A7C"/>
    <w:rsid w:val="00147CAB"/>
    <w:rsid w:val="00147E52"/>
    <w:rsid w:val="0015010B"/>
    <w:rsid w:val="00150180"/>
    <w:rsid w:val="001502E5"/>
    <w:rsid w:val="0015030E"/>
    <w:rsid w:val="00150318"/>
    <w:rsid w:val="00150378"/>
    <w:rsid w:val="001503DB"/>
    <w:rsid w:val="0015053D"/>
    <w:rsid w:val="001505A8"/>
    <w:rsid w:val="001506B2"/>
    <w:rsid w:val="00150782"/>
    <w:rsid w:val="001507EF"/>
    <w:rsid w:val="00150A46"/>
    <w:rsid w:val="00150AEC"/>
    <w:rsid w:val="00150CEA"/>
    <w:rsid w:val="00150E2F"/>
    <w:rsid w:val="00150FF6"/>
    <w:rsid w:val="00151009"/>
    <w:rsid w:val="00151052"/>
    <w:rsid w:val="00151104"/>
    <w:rsid w:val="00151169"/>
    <w:rsid w:val="001512FE"/>
    <w:rsid w:val="00151307"/>
    <w:rsid w:val="001514FE"/>
    <w:rsid w:val="0015171D"/>
    <w:rsid w:val="0015173A"/>
    <w:rsid w:val="00151F6F"/>
    <w:rsid w:val="00151F98"/>
    <w:rsid w:val="00152199"/>
    <w:rsid w:val="0015223D"/>
    <w:rsid w:val="00152340"/>
    <w:rsid w:val="0015234E"/>
    <w:rsid w:val="001523C7"/>
    <w:rsid w:val="0015241F"/>
    <w:rsid w:val="00152438"/>
    <w:rsid w:val="00152954"/>
    <w:rsid w:val="00152B10"/>
    <w:rsid w:val="00152C6C"/>
    <w:rsid w:val="00152CF0"/>
    <w:rsid w:val="00152E51"/>
    <w:rsid w:val="001530C0"/>
    <w:rsid w:val="0015349A"/>
    <w:rsid w:val="0015349D"/>
    <w:rsid w:val="001536B2"/>
    <w:rsid w:val="001537A8"/>
    <w:rsid w:val="001537D9"/>
    <w:rsid w:val="001538DF"/>
    <w:rsid w:val="001539F0"/>
    <w:rsid w:val="00153A01"/>
    <w:rsid w:val="00153AE6"/>
    <w:rsid w:val="00153B67"/>
    <w:rsid w:val="00153BAF"/>
    <w:rsid w:val="00153BB7"/>
    <w:rsid w:val="00153DFD"/>
    <w:rsid w:val="00153E93"/>
    <w:rsid w:val="00153F55"/>
    <w:rsid w:val="00153FD7"/>
    <w:rsid w:val="00153FFF"/>
    <w:rsid w:val="00154167"/>
    <w:rsid w:val="0015432E"/>
    <w:rsid w:val="001543FC"/>
    <w:rsid w:val="00154410"/>
    <w:rsid w:val="001545E4"/>
    <w:rsid w:val="00154715"/>
    <w:rsid w:val="00154881"/>
    <w:rsid w:val="001548AD"/>
    <w:rsid w:val="00154950"/>
    <w:rsid w:val="001549B5"/>
    <w:rsid w:val="00154A99"/>
    <w:rsid w:val="00154C47"/>
    <w:rsid w:val="00154E43"/>
    <w:rsid w:val="0015519B"/>
    <w:rsid w:val="001551DB"/>
    <w:rsid w:val="001552CC"/>
    <w:rsid w:val="00155431"/>
    <w:rsid w:val="0015566A"/>
    <w:rsid w:val="001556C9"/>
    <w:rsid w:val="001559B1"/>
    <w:rsid w:val="001559EA"/>
    <w:rsid w:val="00155B1B"/>
    <w:rsid w:val="00155BDF"/>
    <w:rsid w:val="00155BFC"/>
    <w:rsid w:val="00155CCE"/>
    <w:rsid w:val="00155D59"/>
    <w:rsid w:val="00155DEE"/>
    <w:rsid w:val="00156051"/>
    <w:rsid w:val="0015620A"/>
    <w:rsid w:val="001563F6"/>
    <w:rsid w:val="00156519"/>
    <w:rsid w:val="001566B2"/>
    <w:rsid w:val="00156C71"/>
    <w:rsid w:val="00156EBD"/>
    <w:rsid w:val="00156FEF"/>
    <w:rsid w:val="0015725C"/>
    <w:rsid w:val="00157421"/>
    <w:rsid w:val="00157467"/>
    <w:rsid w:val="00157724"/>
    <w:rsid w:val="001579CD"/>
    <w:rsid w:val="00157A66"/>
    <w:rsid w:val="00157B17"/>
    <w:rsid w:val="00157BB9"/>
    <w:rsid w:val="00157D43"/>
    <w:rsid w:val="00160225"/>
    <w:rsid w:val="0016027D"/>
    <w:rsid w:val="00160327"/>
    <w:rsid w:val="0016038A"/>
    <w:rsid w:val="001603D6"/>
    <w:rsid w:val="0016040B"/>
    <w:rsid w:val="001604CF"/>
    <w:rsid w:val="001604F7"/>
    <w:rsid w:val="00160531"/>
    <w:rsid w:val="0016059E"/>
    <w:rsid w:val="00160640"/>
    <w:rsid w:val="00160708"/>
    <w:rsid w:val="00160777"/>
    <w:rsid w:val="00160878"/>
    <w:rsid w:val="001609D1"/>
    <w:rsid w:val="00160A5B"/>
    <w:rsid w:val="00160A88"/>
    <w:rsid w:val="00160BC7"/>
    <w:rsid w:val="00160CA6"/>
    <w:rsid w:val="0016107C"/>
    <w:rsid w:val="001610B3"/>
    <w:rsid w:val="00161135"/>
    <w:rsid w:val="00161181"/>
    <w:rsid w:val="001611AB"/>
    <w:rsid w:val="001611C1"/>
    <w:rsid w:val="00161227"/>
    <w:rsid w:val="00161266"/>
    <w:rsid w:val="0016147B"/>
    <w:rsid w:val="00161762"/>
    <w:rsid w:val="0016184B"/>
    <w:rsid w:val="00161AA3"/>
    <w:rsid w:val="00161BCD"/>
    <w:rsid w:val="00161CA6"/>
    <w:rsid w:val="00161D76"/>
    <w:rsid w:val="00161F06"/>
    <w:rsid w:val="0016204C"/>
    <w:rsid w:val="00162057"/>
    <w:rsid w:val="001627DB"/>
    <w:rsid w:val="00162897"/>
    <w:rsid w:val="00162917"/>
    <w:rsid w:val="00162BF1"/>
    <w:rsid w:val="00162CFE"/>
    <w:rsid w:val="00162E22"/>
    <w:rsid w:val="0016305D"/>
    <w:rsid w:val="0016323F"/>
    <w:rsid w:val="0016328B"/>
    <w:rsid w:val="0016337A"/>
    <w:rsid w:val="00163469"/>
    <w:rsid w:val="001639BD"/>
    <w:rsid w:val="001639D4"/>
    <w:rsid w:val="001639DC"/>
    <w:rsid w:val="00163D02"/>
    <w:rsid w:val="00163D3E"/>
    <w:rsid w:val="00163DA3"/>
    <w:rsid w:val="00163EB0"/>
    <w:rsid w:val="00163F1C"/>
    <w:rsid w:val="00164019"/>
    <w:rsid w:val="00164234"/>
    <w:rsid w:val="001644F1"/>
    <w:rsid w:val="0016465A"/>
    <w:rsid w:val="001646C0"/>
    <w:rsid w:val="001646CF"/>
    <w:rsid w:val="00164742"/>
    <w:rsid w:val="0016493D"/>
    <w:rsid w:val="00164952"/>
    <w:rsid w:val="001649CB"/>
    <w:rsid w:val="00164AC4"/>
    <w:rsid w:val="00164B56"/>
    <w:rsid w:val="00164B7D"/>
    <w:rsid w:val="00165029"/>
    <w:rsid w:val="0016517D"/>
    <w:rsid w:val="00165190"/>
    <w:rsid w:val="00165215"/>
    <w:rsid w:val="001654A9"/>
    <w:rsid w:val="001656F3"/>
    <w:rsid w:val="00165712"/>
    <w:rsid w:val="0016590F"/>
    <w:rsid w:val="00165BE5"/>
    <w:rsid w:val="00165C0E"/>
    <w:rsid w:val="00165DF6"/>
    <w:rsid w:val="00165F12"/>
    <w:rsid w:val="00166097"/>
    <w:rsid w:val="00166241"/>
    <w:rsid w:val="0016637A"/>
    <w:rsid w:val="00166381"/>
    <w:rsid w:val="00166458"/>
    <w:rsid w:val="00166467"/>
    <w:rsid w:val="001666F8"/>
    <w:rsid w:val="0016673D"/>
    <w:rsid w:val="001667C5"/>
    <w:rsid w:val="00166EAA"/>
    <w:rsid w:val="00166ED2"/>
    <w:rsid w:val="00167121"/>
    <w:rsid w:val="00167145"/>
    <w:rsid w:val="00167247"/>
    <w:rsid w:val="00167255"/>
    <w:rsid w:val="001672B2"/>
    <w:rsid w:val="00167322"/>
    <w:rsid w:val="0016732F"/>
    <w:rsid w:val="00167455"/>
    <w:rsid w:val="00167576"/>
    <w:rsid w:val="001675F2"/>
    <w:rsid w:val="0016774B"/>
    <w:rsid w:val="0016779D"/>
    <w:rsid w:val="001678E4"/>
    <w:rsid w:val="00167A16"/>
    <w:rsid w:val="00167C15"/>
    <w:rsid w:val="00167D18"/>
    <w:rsid w:val="00167D1A"/>
    <w:rsid w:val="00167F05"/>
    <w:rsid w:val="00167F8B"/>
    <w:rsid w:val="00167FBC"/>
    <w:rsid w:val="00170234"/>
    <w:rsid w:val="001705C3"/>
    <w:rsid w:val="001706CE"/>
    <w:rsid w:val="0017094A"/>
    <w:rsid w:val="00170A0E"/>
    <w:rsid w:val="00170A94"/>
    <w:rsid w:val="00170B16"/>
    <w:rsid w:val="00170DF6"/>
    <w:rsid w:val="00170E58"/>
    <w:rsid w:val="00170ECC"/>
    <w:rsid w:val="001710A1"/>
    <w:rsid w:val="001711D4"/>
    <w:rsid w:val="0017180F"/>
    <w:rsid w:val="001719D1"/>
    <w:rsid w:val="00171A7A"/>
    <w:rsid w:val="00171BAB"/>
    <w:rsid w:val="00171BDE"/>
    <w:rsid w:val="00171C1C"/>
    <w:rsid w:val="00171F89"/>
    <w:rsid w:val="0017207D"/>
    <w:rsid w:val="001720C9"/>
    <w:rsid w:val="001721A4"/>
    <w:rsid w:val="001721CB"/>
    <w:rsid w:val="00172327"/>
    <w:rsid w:val="0017248C"/>
    <w:rsid w:val="00172768"/>
    <w:rsid w:val="00172937"/>
    <w:rsid w:val="00172A26"/>
    <w:rsid w:val="00172C1B"/>
    <w:rsid w:val="00172C89"/>
    <w:rsid w:val="00172D9D"/>
    <w:rsid w:val="00172E9B"/>
    <w:rsid w:val="00172EE1"/>
    <w:rsid w:val="00173021"/>
    <w:rsid w:val="001730E4"/>
    <w:rsid w:val="0017323B"/>
    <w:rsid w:val="00173275"/>
    <w:rsid w:val="00173452"/>
    <w:rsid w:val="00173553"/>
    <w:rsid w:val="001736A8"/>
    <w:rsid w:val="00173765"/>
    <w:rsid w:val="00173777"/>
    <w:rsid w:val="001739A0"/>
    <w:rsid w:val="00173B6F"/>
    <w:rsid w:val="00173BB7"/>
    <w:rsid w:val="00173D5F"/>
    <w:rsid w:val="00173E63"/>
    <w:rsid w:val="00173E85"/>
    <w:rsid w:val="00173F05"/>
    <w:rsid w:val="00173F17"/>
    <w:rsid w:val="0017407C"/>
    <w:rsid w:val="001741B0"/>
    <w:rsid w:val="00174236"/>
    <w:rsid w:val="00174663"/>
    <w:rsid w:val="00174734"/>
    <w:rsid w:val="00174839"/>
    <w:rsid w:val="0017498A"/>
    <w:rsid w:val="00174B4F"/>
    <w:rsid w:val="00174B65"/>
    <w:rsid w:val="00174DE2"/>
    <w:rsid w:val="00175448"/>
    <w:rsid w:val="00175994"/>
    <w:rsid w:val="00175B05"/>
    <w:rsid w:val="00175C9C"/>
    <w:rsid w:val="00175D7F"/>
    <w:rsid w:val="00175DB5"/>
    <w:rsid w:val="00175DC7"/>
    <w:rsid w:val="00175EDF"/>
    <w:rsid w:val="00176012"/>
    <w:rsid w:val="00176013"/>
    <w:rsid w:val="001766AE"/>
    <w:rsid w:val="001766F6"/>
    <w:rsid w:val="00176848"/>
    <w:rsid w:val="00176862"/>
    <w:rsid w:val="001768E4"/>
    <w:rsid w:val="00176938"/>
    <w:rsid w:val="00176B4E"/>
    <w:rsid w:val="00177077"/>
    <w:rsid w:val="00177086"/>
    <w:rsid w:val="0017718F"/>
    <w:rsid w:val="0017730C"/>
    <w:rsid w:val="0017751B"/>
    <w:rsid w:val="001777FF"/>
    <w:rsid w:val="0017798D"/>
    <w:rsid w:val="001779AE"/>
    <w:rsid w:val="001779B8"/>
    <w:rsid w:val="00177AD6"/>
    <w:rsid w:val="00177ECB"/>
    <w:rsid w:val="00177F7F"/>
    <w:rsid w:val="00180027"/>
    <w:rsid w:val="0018015E"/>
    <w:rsid w:val="0018025B"/>
    <w:rsid w:val="001802B1"/>
    <w:rsid w:val="00180315"/>
    <w:rsid w:val="001803FF"/>
    <w:rsid w:val="001807A9"/>
    <w:rsid w:val="001807C4"/>
    <w:rsid w:val="0018092F"/>
    <w:rsid w:val="00180A6D"/>
    <w:rsid w:val="00180AAC"/>
    <w:rsid w:val="00180ABC"/>
    <w:rsid w:val="00180AE0"/>
    <w:rsid w:val="00180BC4"/>
    <w:rsid w:val="00180DD3"/>
    <w:rsid w:val="00180F15"/>
    <w:rsid w:val="00180F32"/>
    <w:rsid w:val="00180FAE"/>
    <w:rsid w:val="00180FF5"/>
    <w:rsid w:val="00180FF9"/>
    <w:rsid w:val="0018102F"/>
    <w:rsid w:val="001812D9"/>
    <w:rsid w:val="001814AA"/>
    <w:rsid w:val="001815F9"/>
    <w:rsid w:val="0018178E"/>
    <w:rsid w:val="0018184A"/>
    <w:rsid w:val="001818F9"/>
    <w:rsid w:val="00181A4E"/>
    <w:rsid w:val="00181B0D"/>
    <w:rsid w:val="00181B19"/>
    <w:rsid w:val="00181E1C"/>
    <w:rsid w:val="00182156"/>
    <w:rsid w:val="00182326"/>
    <w:rsid w:val="001823DD"/>
    <w:rsid w:val="0018243A"/>
    <w:rsid w:val="0018253C"/>
    <w:rsid w:val="001825CF"/>
    <w:rsid w:val="001825FC"/>
    <w:rsid w:val="00182A4D"/>
    <w:rsid w:val="00182AF1"/>
    <w:rsid w:val="00182D22"/>
    <w:rsid w:val="00182E2C"/>
    <w:rsid w:val="0018309F"/>
    <w:rsid w:val="0018328D"/>
    <w:rsid w:val="00183448"/>
    <w:rsid w:val="0018344B"/>
    <w:rsid w:val="00183899"/>
    <w:rsid w:val="001838AC"/>
    <w:rsid w:val="00183A69"/>
    <w:rsid w:val="00183BF9"/>
    <w:rsid w:val="00183E6A"/>
    <w:rsid w:val="00183F64"/>
    <w:rsid w:val="00184048"/>
    <w:rsid w:val="00184129"/>
    <w:rsid w:val="001841B6"/>
    <w:rsid w:val="001843A4"/>
    <w:rsid w:val="00184455"/>
    <w:rsid w:val="001844FC"/>
    <w:rsid w:val="001847B2"/>
    <w:rsid w:val="00184A05"/>
    <w:rsid w:val="00184A4C"/>
    <w:rsid w:val="00184E04"/>
    <w:rsid w:val="00184FDC"/>
    <w:rsid w:val="001854C0"/>
    <w:rsid w:val="001855FA"/>
    <w:rsid w:val="00185656"/>
    <w:rsid w:val="0018596E"/>
    <w:rsid w:val="00185BC8"/>
    <w:rsid w:val="00185BED"/>
    <w:rsid w:val="00185E94"/>
    <w:rsid w:val="00186125"/>
    <w:rsid w:val="0018625F"/>
    <w:rsid w:val="00186264"/>
    <w:rsid w:val="001864B2"/>
    <w:rsid w:val="001865E7"/>
    <w:rsid w:val="0018667E"/>
    <w:rsid w:val="001867BA"/>
    <w:rsid w:val="00186940"/>
    <w:rsid w:val="00186A09"/>
    <w:rsid w:val="00186AB3"/>
    <w:rsid w:val="00186B5A"/>
    <w:rsid w:val="0018719A"/>
    <w:rsid w:val="0018733C"/>
    <w:rsid w:val="00187423"/>
    <w:rsid w:val="0018754B"/>
    <w:rsid w:val="001875C2"/>
    <w:rsid w:val="001875F2"/>
    <w:rsid w:val="00187811"/>
    <w:rsid w:val="00187A60"/>
    <w:rsid w:val="00187C56"/>
    <w:rsid w:val="00187F3B"/>
    <w:rsid w:val="00187FE4"/>
    <w:rsid w:val="00190214"/>
    <w:rsid w:val="00190356"/>
    <w:rsid w:val="001903E2"/>
    <w:rsid w:val="00190462"/>
    <w:rsid w:val="0019082B"/>
    <w:rsid w:val="00190832"/>
    <w:rsid w:val="0019085E"/>
    <w:rsid w:val="00190915"/>
    <w:rsid w:val="00190B33"/>
    <w:rsid w:val="00190DA9"/>
    <w:rsid w:val="00190DB2"/>
    <w:rsid w:val="00191056"/>
    <w:rsid w:val="00191616"/>
    <w:rsid w:val="0019191F"/>
    <w:rsid w:val="00191955"/>
    <w:rsid w:val="00191A15"/>
    <w:rsid w:val="00191B5E"/>
    <w:rsid w:val="00191BE2"/>
    <w:rsid w:val="00191C25"/>
    <w:rsid w:val="00191ED3"/>
    <w:rsid w:val="00191EEF"/>
    <w:rsid w:val="00191F9D"/>
    <w:rsid w:val="00191FC8"/>
    <w:rsid w:val="00191FD8"/>
    <w:rsid w:val="0019206B"/>
    <w:rsid w:val="001920A8"/>
    <w:rsid w:val="00192400"/>
    <w:rsid w:val="0019266B"/>
    <w:rsid w:val="00192797"/>
    <w:rsid w:val="00192928"/>
    <w:rsid w:val="00192BAC"/>
    <w:rsid w:val="00192C7D"/>
    <w:rsid w:val="00192D1D"/>
    <w:rsid w:val="00192EAC"/>
    <w:rsid w:val="00192ECF"/>
    <w:rsid w:val="00192EFD"/>
    <w:rsid w:val="00192F76"/>
    <w:rsid w:val="0019300B"/>
    <w:rsid w:val="0019326A"/>
    <w:rsid w:val="0019326D"/>
    <w:rsid w:val="00193869"/>
    <w:rsid w:val="001938A8"/>
    <w:rsid w:val="001938CE"/>
    <w:rsid w:val="00193DC4"/>
    <w:rsid w:val="00193F30"/>
    <w:rsid w:val="0019401F"/>
    <w:rsid w:val="00194307"/>
    <w:rsid w:val="001943C7"/>
    <w:rsid w:val="00194468"/>
    <w:rsid w:val="001945D9"/>
    <w:rsid w:val="001945E5"/>
    <w:rsid w:val="001945E7"/>
    <w:rsid w:val="001946D7"/>
    <w:rsid w:val="001946F8"/>
    <w:rsid w:val="001948BA"/>
    <w:rsid w:val="0019494C"/>
    <w:rsid w:val="00194976"/>
    <w:rsid w:val="00194982"/>
    <w:rsid w:val="00194BD2"/>
    <w:rsid w:val="00194C26"/>
    <w:rsid w:val="00194CEC"/>
    <w:rsid w:val="00194F50"/>
    <w:rsid w:val="0019500F"/>
    <w:rsid w:val="0019525E"/>
    <w:rsid w:val="001953EA"/>
    <w:rsid w:val="00195721"/>
    <w:rsid w:val="0019580C"/>
    <w:rsid w:val="0019585D"/>
    <w:rsid w:val="00195896"/>
    <w:rsid w:val="001958D8"/>
    <w:rsid w:val="00195930"/>
    <w:rsid w:val="00195AD3"/>
    <w:rsid w:val="00195D52"/>
    <w:rsid w:val="00195E7A"/>
    <w:rsid w:val="00195F6E"/>
    <w:rsid w:val="00195F92"/>
    <w:rsid w:val="00196223"/>
    <w:rsid w:val="00196557"/>
    <w:rsid w:val="001965E4"/>
    <w:rsid w:val="00196620"/>
    <w:rsid w:val="00196A7D"/>
    <w:rsid w:val="00196B3F"/>
    <w:rsid w:val="00196C17"/>
    <w:rsid w:val="00196C79"/>
    <w:rsid w:val="00196FAD"/>
    <w:rsid w:val="00197023"/>
    <w:rsid w:val="00197033"/>
    <w:rsid w:val="0019721B"/>
    <w:rsid w:val="001973AC"/>
    <w:rsid w:val="00197404"/>
    <w:rsid w:val="00197536"/>
    <w:rsid w:val="001977FB"/>
    <w:rsid w:val="0019781E"/>
    <w:rsid w:val="00197A42"/>
    <w:rsid w:val="00197AE2"/>
    <w:rsid w:val="00197AF7"/>
    <w:rsid w:val="00197C2D"/>
    <w:rsid w:val="00197D10"/>
    <w:rsid w:val="00197D43"/>
    <w:rsid w:val="001A0034"/>
    <w:rsid w:val="001A0465"/>
    <w:rsid w:val="001A04C2"/>
    <w:rsid w:val="001A04D4"/>
    <w:rsid w:val="001A04DF"/>
    <w:rsid w:val="001A0679"/>
    <w:rsid w:val="001A06C9"/>
    <w:rsid w:val="001A07DF"/>
    <w:rsid w:val="001A0862"/>
    <w:rsid w:val="001A092D"/>
    <w:rsid w:val="001A0A97"/>
    <w:rsid w:val="001A0C28"/>
    <w:rsid w:val="001A0D12"/>
    <w:rsid w:val="001A0D23"/>
    <w:rsid w:val="001A0DC9"/>
    <w:rsid w:val="001A117E"/>
    <w:rsid w:val="001A11BF"/>
    <w:rsid w:val="001A12C0"/>
    <w:rsid w:val="001A1476"/>
    <w:rsid w:val="001A1837"/>
    <w:rsid w:val="001A18C1"/>
    <w:rsid w:val="001A1E56"/>
    <w:rsid w:val="001A20B1"/>
    <w:rsid w:val="001A2187"/>
    <w:rsid w:val="001A21CF"/>
    <w:rsid w:val="001A222D"/>
    <w:rsid w:val="001A2295"/>
    <w:rsid w:val="001A2616"/>
    <w:rsid w:val="001A27C9"/>
    <w:rsid w:val="001A2A72"/>
    <w:rsid w:val="001A2A73"/>
    <w:rsid w:val="001A2AB1"/>
    <w:rsid w:val="001A2B3B"/>
    <w:rsid w:val="001A2ECC"/>
    <w:rsid w:val="001A2F63"/>
    <w:rsid w:val="001A3120"/>
    <w:rsid w:val="001A3132"/>
    <w:rsid w:val="001A31B4"/>
    <w:rsid w:val="001A32D9"/>
    <w:rsid w:val="001A32F6"/>
    <w:rsid w:val="001A32FF"/>
    <w:rsid w:val="001A3319"/>
    <w:rsid w:val="001A340D"/>
    <w:rsid w:val="001A344E"/>
    <w:rsid w:val="001A38FA"/>
    <w:rsid w:val="001A39D8"/>
    <w:rsid w:val="001A3B44"/>
    <w:rsid w:val="001A3BE4"/>
    <w:rsid w:val="001A3E7E"/>
    <w:rsid w:val="001A4293"/>
    <w:rsid w:val="001A4298"/>
    <w:rsid w:val="001A42F7"/>
    <w:rsid w:val="001A433E"/>
    <w:rsid w:val="001A44E7"/>
    <w:rsid w:val="001A457B"/>
    <w:rsid w:val="001A491A"/>
    <w:rsid w:val="001A49C4"/>
    <w:rsid w:val="001A4A6E"/>
    <w:rsid w:val="001A4AB2"/>
    <w:rsid w:val="001A4BA4"/>
    <w:rsid w:val="001A4C13"/>
    <w:rsid w:val="001A4E01"/>
    <w:rsid w:val="001A4E07"/>
    <w:rsid w:val="001A4F20"/>
    <w:rsid w:val="001A5123"/>
    <w:rsid w:val="001A52C7"/>
    <w:rsid w:val="001A5516"/>
    <w:rsid w:val="001A5611"/>
    <w:rsid w:val="001A5960"/>
    <w:rsid w:val="001A5AA7"/>
    <w:rsid w:val="001A5E20"/>
    <w:rsid w:val="001A5EC5"/>
    <w:rsid w:val="001A6014"/>
    <w:rsid w:val="001A624B"/>
    <w:rsid w:val="001A63EA"/>
    <w:rsid w:val="001A6531"/>
    <w:rsid w:val="001A664B"/>
    <w:rsid w:val="001A66F4"/>
    <w:rsid w:val="001A68FC"/>
    <w:rsid w:val="001A698C"/>
    <w:rsid w:val="001A6AC5"/>
    <w:rsid w:val="001A6C76"/>
    <w:rsid w:val="001A6C84"/>
    <w:rsid w:val="001A6C95"/>
    <w:rsid w:val="001A6CB3"/>
    <w:rsid w:val="001A6D10"/>
    <w:rsid w:val="001A6DBB"/>
    <w:rsid w:val="001A6F28"/>
    <w:rsid w:val="001A6F47"/>
    <w:rsid w:val="001A702F"/>
    <w:rsid w:val="001A70C7"/>
    <w:rsid w:val="001A723E"/>
    <w:rsid w:val="001A729B"/>
    <w:rsid w:val="001A738F"/>
    <w:rsid w:val="001A73FE"/>
    <w:rsid w:val="001A7748"/>
    <w:rsid w:val="001A7807"/>
    <w:rsid w:val="001A786C"/>
    <w:rsid w:val="001A7879"/>
    <w:rsid w:val="001A7A0D"/>
    <w:rsid w:val="001A7AC0"/>
    <w:rsid w:val="001A7BEE"/>
    <w:rsid w:val="001A7D37"/>
    <w:rsid w:val="001A7D57"/>
    <w:rsid w:val="001A7EA6"/>
    <w:rsid w:val="001A7F86"/>
    <w:rsid w:val="001A7FB6"/>
    <w:rsid w:val="001A7FD4"/>
    <w:rsid w:val="001B0093"/>
    <w:rsid w:val="001B0147"/>
    <w:rsid w:val="001B01B1"/>
    <w:rsid w:val="001B04FF"/>
    <w:rsid w:val="001B0580"/>
    <w:rsid w:val="001B0848"/>
    <w:rsid w:val="001B09DE"/>
    <w:rsid w:val="001B1118"/>
    <w:rsid w:val="001B140B"/>
    <w:rsid w:val="001B16EA"/>
    <w:rsid w:val="001B16F4"/>
    <w:rsid w:val="001B1796"/>
    <w:rsid w:val="001B1891"/>
    <w:rsid w:val="001B1C74"/>
    <w:rsid w:val="001B1DE5"/>
    <w:rsid w:val="001B1F12"/>
    <w:rsid w:val="001B1FF6"/>
    <w:rsid w:val="001B203C"/>
    <w:rsid w:val="001B21BF"/>
    <w:rsid w:val="001B248F"/>
    <w:rsid w:val="001B249B"/>
    <w:rsid w:val="001B2650"/>
    <w:rsid w:val="001B26BC"/>
    <w:rsid w:val="001B2851"/>
    <w:rsid w:val="001B285F"/>
    <w:rsid w:val="001B2A90"/>
    <w:rsid w:val="001B2CB5"/>
    <w:rsid w:val="001B2D24"/>
    <w:rsid w:val="001B2D3F"/>
    <w:rsid w:val="001B2D93"/>
    <w:rsid w:val="001B2F98"/>
    <w:rsid w:val="001B31A7"/>
    <w:rsid w:val="001B31E4"/>
    <w:rsid w:val="001B365A"/>
    <w:rsid w:val="001B36FF"/>
    <w:rsid w:val="001B392A"/>
    <w:rsid w:val="001B3A3C"/>
    <w:rsid w:val="001B3AD6"/>
    <w:rsid w:val="001B3CD4"/>
    <w:rsid w:val="001B3CD7"/>
    <w:rsid w:val="001B3D23"/>
    <w:rsid w:val="001B3F4C"/>
    <w:rsid w:val="001B3FC7"/>
    <w:rsid w:val="001B412A"/>
    <w:rsid w:val="001B41F9"/>
    <w:rsid w:val="001B4234"/>
    <w:rsid w:val="001B42DC"/>
    <w:rsid w:val="001B43FC"/>
    <w:rsid w:val="001B4718"/>
    <w:rsid w:val="001B47BB"/>
    <w:rsid w:val="001B481C"/>
    <w:rsid w:val="001B4A77"/>
    <w:rsid w:val="001B4B6E"/>
    <w:rsid w:val="001B4B82"/>
    <w:rsid w:val="001B4C84"/>
    <w:rsid w:val="001B4DD2"/>
    <w:rsid w:val="001B4E22"/>
    <w:rsid w:val="001B4F40"/>
    <w:rsid w:val="001B504A"/>
    <w:rsid w:val="001B573B"/>
    <w:rsid w:val="001B583B"/>
    <w:rsid w:val="001B58A9"/>
    <w:rsid w:val="001B58F8"/>
    <w:rsid w:val="001B5973"/>
    <w:rsid w:val="001B597A"/>
    <w:rsid w:val="001B5AC8"/>
    <w:rsid w:val="001B5B17"/>
    <w:rsid w:val="001B5D51"/>
    <w:rsid w:val="001B5D9F"/>
    <w:rsid w:val="001B5F96"/>
    <w:rsid w:val="001B605D"/>
    <w:rsid w:val="001B6093"/>
    <w:rsid w:val="001B60D8"/>
    <w:rsid w:val="001B61B0"/>
    <w:rsid w:val="001B61D8"/>
    <w:rsid w:val="001B636A"/>
    <w:rsid w:val="001B648D"/>
    <w:rsid w:val="001B67B1"/>
    <w:rsid w:val="001B6998"/>
    <w:rsid w:val="001B6A6E"/>
    <w:rsid w:val="001B6A7E"/>
    <w:rsid w:val="001B6B54"/>
    <w:rsid w:val="001B6B56"/>
    <w:rsid w:val="001B6D40"/>
    <w:rsid w:val="001B6D7E"/>
    <w:rsid w:val="001B6DB2"/>
    <w:rsid w:val="001B6EE0"/>
    <w:rsid w:val="001B6FFA"/>
    <w:rsid w:val="001B71BA"/>
    <w:rsid w:val="001B72C4"/>
    <w:rsid w:val="001B7416"/>
    <w:rsid w:val="001B7726"/>
    <w:rsid w:val="001B78B9"/>
    <w:rsid w:val="001B7B7E"/>
    <w:rsid w:val="001B7C02"/>
    <w:rsid w:val="001B7CBF"/>
    <w:rsid w:val="001B7DAC"/>
    <w:rsid w:val="001B7EC3"/>
    <w:rsid w:val="001C00AA"/>
    <w:rsid w:val="001C015E"/>
    <w:rsid w:val="001C01D4"/>
    <w:rsid w:val="001C0224"/>
    <w:rsid w:val="001C05DB"/>
    <w:rsid w:val="001C062D"/>
    <w:rsid w:val="001C0784"/>
    <w:rsid w:val="001C08DF"/>
    <w:rsid w:val="001C0C10"/>
    <w:rsid w:val="001C0DD0"/>
    <w:rsid w:val="001C0E78"/>
    <w:rsid w:val="001C0F19"/>
    <w:rsid w:val="001C0F9E"/>
    <w:rsid w:val="001C10D1"/>
    <w:rsid w:val="001C1124"/>
    <w:rsid w:val="001C1142"/>
    <w:rsid w:val="001C1360"/>
    <w:rsid w:val="001C1525"/>
    <w:rsid w:val="001C161A"/>
    <w:rsid w:val="001C168E"/>
    <w:rsid w:val="001C16ED"/>
    <w:rsid w:val="001C1729"/>
    <w:rsid w:val="001C1ABA"/>
    <w:rsid w:val="001C1B62"/>
    <w:rsid w:val="001C1C3E"/>
    <w:rsid w:val="001C1CC6"/>
    <w:rsid w:val="001C1E71"/>
    <w:rsid w:val="001C20FF"/>
    <w:rsid w:val="001C22D2"/>
    <w:rsid w:val="001C23D1"/>
    <w:rsid w:val="001C2463"/>
    <w:rsid w:val="001C24FF"/>
    <w:rsid w:val="001C2515"/>
    <w:rsid w:val="001C2541"/>
    <w:rsid w:val="001C2591"/>
    <w:rsid w:val="001C2630"/>
    <w:rsid w:val="001C2713"/>
    <w:rsid w:val="001C27D9"/>
    <w:rsid w:val="001C299A"/>
    <w:rsid w:val="001C2BCF"/>
    <w:rsid w:val="001C2C20"/>
    <w:rsid w:val="001C2EC4"/>
    <w:rsid w:val="001C300D"/>
    <w:rsid w:val="001C305D"/>
    <w:rsid w:val="001C31A2"/>
    <w:rsid w:val="001C3796"/>
    <w:rsid w:val="001C382E"/>
    <w:rsid w:val="001C38FC"/>
    <w:rsid w:val="001C3A45"/>
    <w:rsid w:val="001C3B6A"/>
    <w:rsid w:val="001C3B6E"/>
    <w:rsid w:val="001C3BC6"/>
    <w:rsid w:val="001C3BD5"/>
    <w:rsid w:val="001C3C99"/>
    <w:rsid w:val="001C3DB4"/>
    <w:rsid w:val="001C3E9C"/>
    <w:rsid w:val="001C3FA7"/>
    <w:rsid w:val="001C402F"/>
    <w:rsid w:val="001C4039"/>
    <w:rsid w:val="001C4061"/>
    <w:rsid w:val="001C437E"/>
    <w:rsid w:val="001C4483"/>
    <w:rsid w:val="001C449D"/>
    <w:rsid w:val="001C452F"/>
    <w:rsid w:val="001C4760"/>
    <w:rsid w:val="001C477E"/>
    <w:rsid w:val="001C47DC"/>
    <w:rsid w:val="001C4B57"/>
    <w:rsid w:val="001C4E7A"/>
    <w:rsid w:val="001C4F90"/>
    <w:rsid w:val="001C50C8"/>
    <w:rsid w:val="001C5254"/>
    <w:rsid w:val="001C52AE"/>
    <w:rsid w:val="001C532D"/>
    <w:rsid w:val="001C53E3"/>
    <w:rsid w:val="001C552F"/>
    <w:rsid w:val="001C5640"/>
    <w:rsid w:val="001C592B"/>
    <w:rsid w:val="001C5991"/>
    <w:rsid w:val="001C5D78"/>
    <w:rsid w:val="001C6082"/>
    <w:rsid w:val="001C6175"/>
    <w:rsid w:val="001C62B3"/>
    <w:rsid w:val="001C64B8"/>
    <w:rsid w:val="001C6619"/>
    <w:rsid w:val="001C662E"/>
    <w:rsid w:val="001C6726"/>
    <w:rsid w:val="001C6B09"/>
    <w:rsid w:val="001C6DD6"/>
    <w:rsid w:val="001C6F2A"/>
    <w:rsid w:val="001C6F3E"/>
    <w:rsid w:val="001C70CF"/>
    <w:rsid w:val="001C7401"/>
    <w:rsid w:val="001C747D"/>
    <w:rsid w:val="001C74B1"/>
    <w:rsid w:val="001C775B"/>
    <w:rsid w:val="001C78FC"/>
    <w:rsid w:val="001C7928"/>
    <w:rsid w:val="001C79EC"/>
    <w:rsid w:val="001C7A3D"/>
    <w:rsid w:val="001C7A63"/>
    <w:rsid w:val="001C7A6C"/>
    <w:rsid w:val="001C7AF9"/>
    <w:rsid w:val="001C7B84"/>
    <w:rsid w:val="001C7B88"/>
    <w:rsid w:val="001C7D43"/>
    <w:rsid w:val="001C7EA0"/>
    <w:rsid w:val="001D0012"/>
    <w:rsid w:val="001D0080"/>
    <w:rsid w:val="001D02E4"/>
    <w:rsid w:val="001D05E9"/>
    <w:rsid w:val="001D06E4"/>
    <w:rsid w:val="001D0788"/>
    <w:rsid w:val="001D07E7"/>
    <w:rsid w:val="001D08EF"/>
    <w:rsid w:val="001D08F7"/>
    <w:rsid w:val="001D0B0A"/>
    <w:rsid w:val="001D0B2C"/>
    <w:rsid w:val="001D0C1C"/>
    <w:rsid w:val="001D0D72"/>
    <w:rsid w:val="001D0D9E"/>
    <w:rsid w:val="001D0DCA"/>
    <w:rsid w:val="001D0DCB"/>
    <w:rsid w:val="001D108A"/>
    <w:rsid w:val="001D1191"/>
    <w:rsid w:val="001D11F9"/>
    <w:rsid w:val="001D14C2"/>
    <w:rsid w:val="001D16D4"/>
    <w:rsid w:val="001D16F2"/>
    <w:rsid w:val="001D1940"/>
    <w:rsid w:val="001D19BD"/>
    <w:rsid w:val="001D1A11"/>
    <w:rsid w:val="001D1AF0"/>
    <w:rsid w:val="001D1C5F"/>
    <w:rsid w:val="001D1E42"/>
    <w:rsid w:val="001D2131"/>
    <w:rsid w:val="001D2291"/>
    <w:rsid w:val="001D236B"/>
    <w:rsid w:val="001D24BD"/>
    <w:rsid w:val="001D258E"/>
    <w:rsid w:val="001D25FB"/>
    <w:rsid w:val="001D263B"/>
    <w:rsid w:val="001D27B3"/>
    <w:rsid w:val="001D2809"/>
    <w:rsid w:val="001D29B7"/>
    <w:rsid w:val="001D2A3B"/>
    <w:rsid w:val="001D2AA1"/>
    <w:rsid w:val="001D2B2F"/>
    <w:rsid w:val="001D2BE6"/>
    <w:rsid w:val="001D2BFB"/>
    <w:rsid w:val="001D2CCA"/>
    <w:rsid w:val="001D2D3E"/>
    <w:rsid w:val="001D2E06"/>
    <w:rsid w:val="001D2E1F"/>
    <w:rsid w:val="001D2EB2"/>
    <w:rsid w:val="001D2F0B"/>
    <w:rsid w:val="001D2FBE"/>
    <w:rsid w:val="001D33A9"/>
    <w:rsid w:val="001D3643"/>
    <w:rsid w:val="001D3718"/>
    <w:rsid w:val="001D3958"/>
    <w:rsid w:val="001D39C1"/>
    <w:rsid w:val="001D3BAF"/>
    <w:rsid w:val="001D3D42"/>
    <w:rsid w:val="001D3EC4"/>
    <w:rsid w:val="001D3ED5"/>
    <w:rsid w:val="001D3F6D"/>
    <w:rsid w:val="001D4587"/>
    <w:rsid w:val="001D49DA"/>
    <w:rsid w:val="001D4BDA"/>
    <w:rsid w:val="001D4C05"/>
    <w:rsid w:val="001D4E91"/>
    <w:rsid w:val="001D4F74"/>
    <w:rsid w:val="001D50FB"/>
    <w:rsid w:val="001D51D0"/>
    <w:rsid w:val="001D539E"/>
    <w:rsid w:val="001D545C"/>
    <w:rsid w:val="001D54DB"/>
    <w:rsid w:val="001D55FC"/>
    <w:rsid w:val="001D56A3"/>
    <w:rsid w:val="001D571A"/>
    <w:rsid w:val="001D572D"/>
    <w:rsid w:val="001D5862"/>
    <w:rsid w:val="001D5B5B"/>
    <w:rsid w:val="001D5B5E"/>
    <w:rsid w:val="001D5BDF"/>
    <w:rsid w:val="001D5D9E"/>
    <w:rsid w:val="001D5DDA"/>
    <w:rsid w:val="001D5F7B"/>
    <w:rsid w:val="001D60B8"/>
    <w:rsid w:val="001D6168"/>
    <w:rsid w:val="001D6225"/>
    <w:rsid w:val="001D6526"/>
    <w:rsid w:val="001D65EA"/>
    <w:rsid w:val="001D68EE"/>
    <w:rsid w:val="001D6B61"/>
    <w:rsid w:val="001D6CA2"/>
    <w:rsid w:val="001D6EB6"/>
    <w:rsid w:val="001D6FB9"/>
    <w:rsid w:val="001D6FD5"/>
    <w:rsid w:val="001D742E"/>
    <w:rsid w:val="001D74BC"/>
    <w:rsid w:val="001D758D"/>
    <w:rsid w:val="001D773C"/>
    <w:rsid w:val="001D7783"/>
    <w:rsid w:val="001D77AD"/>
    <w:rsid w:val="001D784D"/>
    <w:rsid w:val="001D78DF"/>
    <w:rsid w:val="001D78F0"/>
    <w:rsid w:val="001D7A14"/>
    <w:rsid w:val="001D7B4C"/>
    <w:rsid w:val="001D7D08"/>
    <w:rsid w:val="001D7E0E"/>
    <w:rsid w:val="001D7E20"/>
    <w:rsid w:val="001D7E81"/>
    <w:rsid w:val="001E0073"/>
    <w:rsid w:val="001E0218"/>
    <w:rsid w:val="001E02A3"/>
    <w:rsid w:val="001E02FD"/>
    <w:rsid w:val="001E049C"/>
    <w:rsid w:val="001E0534"/>
    <w:rsid w:val="001E056C"/>
    <w:rsid w:val="001E06C8"/>
    <w:rsid w:val="001E09A2"/>
    <w:rsid w:val="001E0AB3"/>
    <w:rsid w:val="001E0EEE"/>
    <w:rsid w:val="001E1244"/>
    <w:rsid w:val="001E132A"/>
    <w:rsid w:val="001E1566"/>
    <w:rsid w:val="001E157F"/>
    <w:rsid w:val="001E170D"/>
    <w:rsid w:val="001E1757"/>
    <w:rsid w:val="001E193B"/>
    <w:rsid w:val="001E1946"/>
    <w:rsid w:val="001E1AEF"/>
    <w:rsid w:val="001E1B1B"/>
    <w:rsid w:val="001E1BF6"/>
    <w:rsid w:val="001E1C71"/>
    <w:rsid w:val="001E1D62"/>
    <w:rsid w:val="001E1DC2"/>
    <w:rsid w:val="001E1F39"/>
    <w:rsid w:val="001E1FD3"/>
    <w:rsid w:val="001E2064"/>
    <w:rsid w:val="001E213E"/>
    <w:rsid w:val="001E21F2"/>
    <w:rsid w:val="001E21F6"/>
    <w:rsid w:val="001E2223"/>
    <w:rsid w:val="001E22CF"/>
    <w:rsid w:val="001E23C6"/>
    <w:rsid w:val="001E2413"/>
    <w:rsid w:val="001E266A"/>
    <w:rsid w:val="001E28BA"/>
    <w:rsid w:val="001E2A24"/>
    <w:rsid w:val="001E2BDC"/>
    <w:rsid w:val="001E2BF6"/>
    <w:rsid w:val="001E2D73"/>
    <w:rsid w:val="001E2FDB"/>
    <w:rsid w:val="001E3167"/>
    <w:rsid w:val="001E318A"/>
    <w:rsid w:val="001E3229"/>
    <w:rsid w:val="001E32DE"/>
    <w:rsid w:val="001E3346"/>
    <w:rsid w:val="001E33AA"/>
    <w:rsid w:val="001E33B7"/>
    <w:rsid w:val="001E3569"/>
    <w:rsid w:val="001E374B"/>
    <w:rsid w:val="001E38BD"/>
    <w:rsid w:val="001E3921"/>
    <w:rsid w:val="001E3B54"/>
    <w:rsid w:val="001E3B75"/>
    <w:rsid w:val="001E3BA0"/>
    <w:rsid w:val="001E3CD6"/>
    <w:rsid w:val="001E3CF5"/>
    <w:rsid w:val="001E3D33"/>
    <w:rsid w:val="001E3DEB"/>
    <w:rsid w:val="001E3E5E"/>
    <w:rsid w:val="001E3ECA"/>
    <w:rsid w:val="001E4403"/>
    <w:rsid w:val="001E44D6"/>
    <w:rsid w:val="001E45F3"/>
    <w:rsid w:val="001E4761"/>
    <w:rsid w:val="001E497D"/>
    <w:rsid w:val="001E4997"/>
    <w:rsid w:val="001E4B24"/>
    <w:rsid w:val="001E4B7C"/>
    <w:rsid w:val="001E4BBB"/>
    <w:rsid w:val="001E4E1C"/>
    <w:rsid w:val="001E4EC9"/>
    <w:rsid w:val="001E4ECE"/>
    <w:rsid w:val="001E50F3"/>
    <w:rsid w:val="001E51D3"/>
    <w:rsid w:val="001E53D6"/>
    <w:rsid w:val="001E5448"/>
    <w:rsid w:val="001E5694"/>
    <w:rsid w:val="001E5806"/>
    <w:rsid w:val="001E5816"/>
    <w:rsid w:val="001E5908"/>
    <w:rsid w:val="001E5921"/>
    <w:rsid w:val="001E5927"/>
    <w:rsid w:val="001E593D"/>
    <w:rsid w:val="001E5C2A"/>
    <w:rsid w:val="001E5C66"/>
    <w:rsid w:val="001E5FC9"/>
    <w:rsid w:val="001E6115"/>
    <w:rsid w:val="001E61B4"/>
    <w:rsid w:val="001E61C4"/>
    <w:rsid w:val="001E6446"/>
    <w:rsid w:val="001E6551"/>
    <w:rsid w:val="001E65A5"/>
    <w:rsid w:val="001E6B0A"/>
    <w:rsid w:val="001E6BAD"/>
    <w:rsid w:val="001E6C58"/>
    <w:rsid w:val="001E6D19"/>
    <w:rsid w:val="001E6DEC"/>
    <w:rsid w:val="001E6E99"/>
    <w:rsid w:val="001E6F86"/>
    <w:rsid w:val="001E7037"/>
    <w:rsid w:val="001E71B6"/>
    <w:rsid w:val="001E720E"/>
    <w:rsid w:val="001E73EB"/>
    <w:rsid w:val="001E7615"/>
    <w:rsid w:val="001E76B4"/>
    <w:rsid w:val="001E778E"/>
    <w:rsid w:val="001E7792"/>
    <w:rsid w:val="001E7A5A"/>
    <w:rsid w:val="001E7B3C"/>
    <w:rsid w:val="001E7B55"/>
    <w:rsid w:val="001E7D96"/>
    <w:rsid w:val="001E7EA5"/>
    <w:rsid w:val="001E7FEA"/>
    <w:rsid w:val="001F0116"/>
    <w:rsid w:val="001F0163"/>
    <w:rsid w:val="001F018D"/>
    <w:rsid w:val="001F027F"/>
    <w:rsid w:val="001F0733"/>
    <w:rsid w:val="001F0780"/>
    <w:rsid w:val="001F0981"/>
    <w:rsid w:val="001F0BCA"/>
    <w:rsid w:val="001F0CB1"/>
    <w:rsid w:val="001F0CDF"/>
    <w:rsid w:val="001F0D91"/>
    <w:rsid w:val="001F0E2C"/>
    <w:rsid w:val="001F0FDA"/>
    <w:rsid w:val="001F1124"/>
    <w:rsid w:val="001F1210"/>
    <w:rsid w:val="001F124F"/>
    <w:rsid w:val="001F127A"/>
    <w:rsid w:val="001F1296"/>
    <w:rsid w:val="001F129E"/>
    <w:rsid w:val="001F131B"/>
    <w:rsid w:val="001F151E"/>
    <w:rsid w:val="001F1535"/>
    <w:rsid w:val="001F164B"/>
    <w:rsid w:val="001F16C6"/>
    <w:rsid w:val="001F16F4"/>
    <w:rsid w:val="001F17CF"/>
    <w:rsid w:val="001F19A6"/>
    <w:rsid w:val="001F1A98"/>
    <w:rsid w:val="001F1B5D"/>
    <w:rsid w:val="001F1B93"/>
    <w:rsid w:val="001F1D73"/>
    <w:rsid w:val="001F1D7D"/>
    <w:rsid w:val="001F229E"/>
    <w:rsid w:val="001F232A"/>
    <w:rsid w:val="001F25A6"/>
    <w:rsid w:val="001F27D0"/>
    <w:rsid w:val="001F2992"/>
    <w:rsid w:val="001F2ACC"/>
    <w:rsid w:val="001F2B4A"/>
    <w:rsid w:val="001F2C4B"/>
    <w:rsid w:val="001F2CC2"/>
    <w:rsid w:val="001F2DCF"/>
    <w:rsid w:val="001F2F44"/>
    <w:rsid w:val="001F31A2"/>
    <w:rsid w:val="001F320E"/>
    <w:rsid w:val="001F336A"/>
    <w:rsid w:val="001F345D"/>
    <w:rsid w:val="001F3616"/>
    <w:rsid w:val="001F3A83"/>
    <w:rsid w:val="001F3B40"/>
    <w:rsid w:val="001F3B71"/>
    <w:rsid w:val="001F3B9F"/>
    <w:rsid w:val="001F3D09"/>
    <w:rsid w:val="001F3D93"/>
    <w:rsid w:val="001F3E44"/>
    <w:rsid w:val="001F40D0"/>
    <w:rsid w:val="001F410A"/>
    <w:rsid w:val="001F41DC"/>
    <w:rsid w:val="001F4231"/>
    <w:rsid w:val="001F4293"/>
    <w:rsid w:val="001F4365"/>
    <w:rsid w:val="001F437E"/>
    <w:rsid w:val="001F4481"/>
    <w:rsid w:val="001F44AB"/>
    <w:rsid w:val="001F457C"/>
    <w:rsid w:val="001F45DF"/>
    <w:rsid w:val="001F471F"/>
    <w:rsid w:val="001F4887"/>
    <w:rsid w:val="001F4965"/>
    <w:rsid w:val="001F4B1A"/>
    <w:rsid w:val="001F4BF2"/>
    <w:rsid w:val="001F4CA3"/>
    <w:rsid w:val="001F4CB1"/>
    <w:rsid w:val="001F4D6B"/>
    <w:rsid w:val="001F4EB3"/>
    <w:rsid w:val="001F4EDB"/>
    <w:rsid w:val="001F4FE4"/>
    <w:rsid w:val="001F5238"/>
    <w:rsid w:val="001F566C"/>
    <w:rsid w:val="001F5684"/>
    <w:rsid w:val="001F56F4"/>
    <w:rsid w:val="001F5909"/>
    <w:rsid w:val="001F592F"/>
    <w:rsid w:val="001F5993"/>
    <w:rsid w:val="001F5F25"/>
    <w:rsid w:val="001F6354"/>
    <w:rsid w:val="001F6762"/>
    <w:rsid w:val="001F6862"/>
    <w:rsid w:val="001F68AF"/>
    <w:rsid w:val="001F697D"/>
    <w:rsid w:val="001F6A92"/>
    <w:rsid w:val="001F6AEF"/>
    <w:rsid w:val="001F6B51"/>
    <w:rsid w:val="001F7063"/>
    <w:rsid w:val="001F7285"/>
    <w:rsid w:val="001F729C"/>
    <w:rsid w:val="001F72B8"/>
    <w:rsid w:val="001F7649"/>
    <w:rsid w:val="001F7796"/>
    <w:rsid w:val="001F790B"/>
    <w:rsid w:val="001F79D8"/>
    <w:rsid w:val="001F7A81"/>
    <w:rsid w:val="001F7C30"/>
    <w:rsid w:val="001F7DDD"/>
    <w:rsid w:val="001F7E5D"/>
    <w:rsid w:val="001F7FBD"/>
    <w:rsid w:val="002000EB"/>
    <w:rsid w:val="002001DE"/>
    <w:rsid w:val="00200256"/>
    <w:rsid w:val="00200286"/>
    <w:rsid w:val="0020040A"/>
    <w:rsid w:val="00200509"/>
    <w:rsid w:val="00200510"/>
    <w:rsid w:val="00200522"/>
    <w:rsid w:val="00200688"/>
    <w:rsid w:val="00200693"/>
    <w:rsid w:val="00200877"/>
    <w:rsid w:val="002008F9"/>
    <w:rsid w:val="002009DC"/>
    <w:rsid w:val="00200C79"/>
    <w:rsid w:val="00200C94"/>
    <w:rsid w:val="00200CCC"/>
    <w:rsid w:val="00201077"/>
    <w:rsid w:val="0020107C"/>
    <w:rsid w:val="002011A9"/>
    <w:rsid w:val="002011E8"/>
    <w:rsid w:val="002013FA"/>
    <w:rsid w:val="002014A4"/>
    <w:rsid w:val="00201705"/>
    <w:rsid w:val="0020177F"/>
    <w:rsid w:val="00201957"/>
    <w:rsid w:val="00201A23"/>
    <w:rsid w:val="00201AC1"/>
    <w:rsid w:val="00201AEA"/>
    <w:rsid w:val="00201C8B"/>
    <w:rsid w:val="00201C8E"/>
    <w:rsid w:val="00201E3B"/>
    <w:rsid w:val="0020206F"/>
    <w:rsid w:val="00202208"/>
    <w:rsid w:val="002022A4"/>
    <w:rsid w:val="00202467"/>
    <w:rsid w:val="00202531"/>
    <w:rsid w:val="00202613"/>
    <w:rsid w:val="00202BB0"/>
    <w:rsid w:val="00202D22"/>
    <w:rsid w:val="00202E42"/>
    <w:rsid w:val="00202EE0"/>
    <w:rsid w:val="00202FF0"/>
    <w:rsid w:val="00203004"/>
    <w:rsid w:val="00203196"/>
    <w:rsid w:val="002032F6"/>
    <w:rsid w:val="0020357A"/>
    <w:rsid w:val="002035CC"/>
    <w:rsid w:val="002038B6"/>
    <w:rsid w:val="002039F6"/>
    <w:rsid w:val="00203A39"/>
    <w:rsid w:val="00203BC2"/>
    <w:rsid w:val="00203D4A"/>
    <w:rsid w:val="00203E4D"/>
    <w:rsid w:val="00203EF5"/>
    <w:rsid w:val="0020401C"/>
    <w:rsid w:val="0020409A"/>
    <w:rsid w:val="002040CE"/>
    <w:rsid w:val="0020429D"/>
    <w:rsid w:val="002042E2"/>
    <w:rsid w:val="00204655"/>
    <w:rsid w:val="002046F3"/>
    <w:rsid w:val="00204737"/>
    <w:rsid w:val="00204A34"/>
    <w:rsid w:val="00204A3B"/>
    <w:rsid w:val="00204B28"/>
    <w:rsid w:val="00204B6D"/>
    <w:rsid w:val="00204CF2"/>
    <w:rsid w:val="00204DEB"/>
    <w:rsid w:val="00204E03"/>
    <w:rsid w:val="002050BD"/>
    <w:rsid w:val="00205196"/>
    <w:rsid w:val="002051FE"/>
    <w:rsid w:val="0020520F"/>
    <w:rsid w:val="002052F0"/>
    <w:rsid w:val="00205448"/>
    <w:rsid w:val="00205498"/>
    <w:rsid w:val="0020568E"/>
    <w:rsid w:val="00205700"/>
    <w:rsid w:val="00205736"/>
    <w:rsid w:val="00205873"/>
    <w:rsid w:val="00205A0A"/>
    <w:rsid w:val="00205D6F"/>
    <w:rsid w:val="00206120"/>
    <w:rsid w:val="00206221"/>
    <w:rsid w:val="00206315"/>
    <w:rsid w:val="002064E2"/>
    <w:rsid w:val="002064E6"/>
    <w:rsid w:val="002064FA"/>
    <w:rsid w:val="00206531"/>
    <w:rsid w:val="0020659D"/>
    <w:rsid w:val="0020674E"/>
    <w:rsid w:val="002068A6"/>
    <w:rsid w:val="00206939"/>
    <w:rsid w:val="00206A90"/>
    <w:rsid w:val="00206AAF"/>
    <w:rsid w:val="00206B17"/>
    <w:rsid w:val="00206B23"/>
    <w:rsid w:val="00206B2D"/>
    <w:rsid w:val="00206B65"/>
    <w:rsid w:val="00206C83"/>
    <w:rsid w:val="00206CC0"/>
    <w:rsid w:val="00206E77"/>
    <w:rsid w:val="00206F7F"/>
    <w:rsid w:val="00206FC3"/>
    <w:rsid w:val="00206FE3"/>
    <w:rsid w:val="0020712B"/>
    <w:rsid w:val="002073FD"/>
    <w:rsid w:val="002074A6"/>
    <w:rsid w:val="002075AB"/>
    <w:rsid w:val="002077E8"/>
    <w:rsid w:val="002078DC"/>
    <w:rsid w:val="00207AEB"/>
    <w:rsid w:val="00207B37"/>
    <w:rsid w:val="00207C57"/>
    <w:rsid w:val="00207D5A"/>
    <w:rsid w:val="00207DBE"/>
    <w:rsid w:val="00207E4F"/>
    <w:rsid w:val="00210149"/>
    <w:rsid w:val="00210162"/>
    <w:rsid w:val="002101DA"/>
    <w:rsid w:val="002103AA"/>
    <w:rsid w:val="002103F7"/>
    <w:rsid w:val="00210445"/>
    <w:rsid w:val="00210597"/>
    <w:rsid w:val="002105AE"/>
    <w:rsid w:val="002106F3"/>
    <w:rsid w:val="002107D3"/>
    <w:rsid w:val="002107F3"/>
    <w:rsid w:val="002108D5"/>
    <w:rsid w:val="00210A45"/>
    <w:rsid w:val="00210B34"/>
    <w:rsid w:val="00210C45"/>
    <w:rsid w:val="00210D14"/>
    <w:rsid w:val="00210DE3"/>
    <w:rsid w:val="00210EDA"/>
    <w:rsid w:val="00210F58"/>
    <w:rsid w:val="00211063"/>
    <w:rsid w:val="002110F9"/>
    <w:rsid w:val="0021112A"/>
    <w:rsid w:val="00211200"/>
    <w:rsid w:val="00211221"/>
    <w:rsid w:val="00211273"/>
    <w:rsid w:val="00211330"/>
    <w:rsid w:val="00211888"/>
    <w:rsid w:val="002119DE"/>
    <w:rsid w:val="00211AB6"/>
    <w:rsid w:val="00211CFF"/>
    <w:rsid w:val="00211F4D"/>
    <w:rsid w:val="00211F67"/>
    <w:rsid w:val="00211FA9"/>
    <w:rsid w:val="00212243"/>
    <w:rsid w:val="0021227A"/>
    <w:rsid w:val="002123D6"/>
    <w:rsid w:val="00212427"/>
    <w:rsid w:val="0021243B"/>
    <w:rsid w:val="00212530"/>
    <w:rsid w:val="002125B8"/>
    <w:rsid w:val="002125E3"/>
    <w:rsid w:val="0021273A"/>
    <w:rsid w:val="0021289A"/>
    <w:rsid w:val="002128C8"/>
    <w:rsid w:val="002129D4"/>
    <w:rsid w:val="00212B03"/>
    <w:rsid w:val="00212B05"/>
    <w:rsid w:val="00212BBC"/>
    <w:rsid w:val="0021301E"/>
    <w:rsid w:val="00213126"/>
    <w:rsid w:val="0021314E"/>
    <w:rsid w:val="002131CA"/>
    <w:rsid w:val="00213387"/>
    <w:rsid w:val="002133A9"/>
    <w:rsid w:val="002135AF"/>
    <w:rsid w:val="002137C1"/>
    <w:rsid w:val="002137D9"/>
    <w:rsid w:val="0021398D"/>
    <w:rsid w:val="002139C1"/>
    <w:rsid w:val="00213A3D"/>
    <w:rsid w:val="00213B78"/>
    <w:rsid w:val="00213DF1"/>
    <w:rsid w:val="00214052"/>
    <w:rsid w:val="00214165"/>
    <w:rsid w:val="00214273"/>
    <w:rsid w:val="002143EC"/>
    <w:rsid w:val="002149D0"/>
    <w:rsid w:val="00214B69"/>
    <w:rsid w:val="00214B8A"/>
    <w:rsid w:val="00214CD5"/>
    <w:rsid w:val="00214CFF"/>
    <w:rsid w:val="00214F0D"/>
    <w:rsid w:val="00214FE7"/>
    <w:rsid w:val="002150D7"/>
    <w:rsid w:val="00215144"/>
    <w:rsid w:val="00215170"/>
    <w:rsid w:val="002151B5"/>
    <w:rsid w:val="002151C5"/>
    <w:rsid w:val="002153A8"/>
    <w:rsid w:val="0021555C"/>
    <w:rsid w:val="002155C1"/>
    <w:rsid w:val="00215743"/>
    <w:rsid w:val="002157D0"/>
    <w:rsid w:val="0021581B"/>
    <w:rsid w:val="00215A1B"/>
    <w:rsid w:val="00215A8D"/>
    <w:rsid w:val="00215C01"/>
    <w:rsid w:val="0021635B"/>
    <w:rsid w:val="00216381"/>
    <w:rsid w:val="00216655"/>
    <w:rsid w:val="00216858"/>
    <w:rsid w:val="002168AF"/>
    <w:rsid w:val="00216E9B"/>
    <w:rsid w:val="00216ED3"/>
    <w:rsid w:val="00216F24"/>
    <w:rsid w:val="00217046"/>
    <w:rsid w:val="0021704F"/>
    <w:rsid w:val="0021710A"/>
    <w:rsid w:val="00217120"/>
    <w:rsid w:val="00217484"/>
    <w:rsid w:val="00217577"/>
    <w:rsid w:val="00217639"/>
    <w:rsid w:val="00217788"/>
    <w:rsid w:val="00217994"/>
    <w:rsid w:val="00217AEB"/>
    <w:rsid w:val="00217AF6"/>
    <w:rsid w:val="00217B0E"/>
    <w:rsid w:val="00217BB3"/>
    <w:rsid w:val="00217BBA"/>
    <w:rsid w:val="00217CF3"/>
    <w:rsid w:val="00217ECA"/>
    <w:rsid w:val="00217F88"/>
    <w:rsid w:val="00220042"/>
    <w:rsid w:val="0022023F"/>
    <w:rsid w:val="00220328"/>
    <w:rsid w:val="00220400"/>
    <w:rsid w:val="0022043B"/>
    <w:rsid w:val="00220456"/>
    <w:rsid w:val="002207B1"/>
    <w:rsid w:val="00220804"/>
    <w:rsid w:val="00220889"/>
    <w:rsid w:val="002208C2"/>
    <w:rsid w:val="00220905"/>
    <w:rsid w:val="0022096F"/>
    <w:rsid w:val="00220B64"/>
    <w:rsid w:val="00220D18"/>
    <w:rsid w:val="00220D7A"/>
    <w:rsid w:val="00220E42"/>
    <w:rsid w:val="00220F51"/>
    <w:rsid w:val="00220FA1"/>
    <w:rsid w:val="00221385"/>
    <w:rsid w:val="00221474"/>
    <w:rsid w:val="002214F1"/>
    <w:rsid w:val="002215BD"/>
    <w:rsid w:val="00221615"/>
    <w:rsid w:val="00221735"/>
    <w:rsid w:val="00221941"/>
    <w:rsid w:val="00221EDD"/>
    <w:rsid w:val="00222217"/>
    <w:rsid w:val="00222286"/>
    <w:rsid w:val="002222CE"/>
    <w:rsid w:val="002223C2"/>
    <w:rsid w:val="0022265F"/>
    <w:rsid w:val="0022268A"/>
    <w:rsid w:val="002229F0"/>
    <w:rsid w:val="00222BF0"/>
    <w:rsid w:val="00222C46"/>
    <w:rsid w:val="00222F1D"/>
    <w:rsid w:val="00223007"/>
    <w:rsid w:val="00223146"/>
    <w:rsid w:val="00223222"/>
    <w:rsid w:val="0022329D"/>
    <w:rsid w:val="002233A3"/>
    <w:rsid w:val="00223747"/>
    <w:rsid w:val="00223851"/>
    <w:rsid w:val="00223897"/>
    <w:rsid w:val="002238B5"/>
    <w:rsid w:val="00223AAD"/>
    <w:rsid w:val="00223BED"/>
    <w:rsid w:val="00223E61"/>
    <w:rsid w:val="00223FCA"/>
    <w:rsid w:val="00224360"/>
    <w:rsid w:val="002244BD"/>
    <w:rsid w:val="0022458E"/>
    <w:rsid w:val="00224592"/>
    <w:rsid w:val="002246CA"/>
    <w:rsid w:val="00224726"/>
    <w:rsid w:val="0022474D"/>
    <w:rsid w:val="00224B64"/>
    <w:rsid w:val="00224DA0"/>
    <w:rsid w:val="00224F3C"/>
    <w:rsid w:val="00225114"/>
    <w:rsid w:val="0022533F"/>
    <w:rsid w:val="00225340"/>
    <w:rsid w:val="00225354"/>
    <w:rsid w:val="002253B0"/>
    <w:rsid w:val="00225516"/>
    <w:rsid w:val="002255DF"/>
    <w:rsid w:val="002257AF"/>
    <w:rsid w:val="00225899"/>
    <w:rsid w:val="00225B2A"/>
    <w:rsid w:val="00225BAA"/>
    <w:rsid w:val="00225E57"/>
    <w:rsid w:val="00226007"/>
    <w:rsid w:val="0022619F"/>
    <w:rsid w:val="00226502"/>
    <w:rsid w:val="00226772"/>
    <w:rsid w:val="002267E1"/>
    <w:rsid w:val="002267F2"/>
    <w:rsid w:val="00226887"/>
    <w:rsid w:val="002268BE"/>
    <w:rsid w:val="002268E7"/>
    <w:rsid w:val="0022696D"/>
    <w:rsid w:val="00226B59"/>
    <w:rsid w:val="00226B80"/>
    <w:rsid w:val="00226B99"/>
    <w:rsid w:val="00226DD6"/>
    <w:rsid w:val="00226F16"/>
    <w:rsid w:val="00227016"/>
    <w:rsid w:val="00227065"/>
    <w:rsid w:val="00227099"/>
    <w:rsid w:val="002270E5"/>
    <w:rsid w:val="002271CC"/>
    <w:rsid w:val="0022732F"/>
    <w:rsid w:val="002273C4"/>
    <w:rsid w:val="00227403"/>
    <w:rsid w:val="002274A0"/>
    <w:rsid w:val="002274EA"/>
    <w:rsid w:val="0022759B"/>
    <w:rsid w:val="00227700"/>
    <w:rsid w:val="00227770"/>
    <w:rsid w:val="0022777F"/>
    <w:rsid w:val="002279C6"/>
    <w:rsid w:val="00227CC5"/>
    <w:rsid w:val="00227E38"/>
    <w:rsid w:val="00227E75"/>
    <w:rsid w:val="00227E77"/>
    <w:rsid w:val="00227F2E"/>
    <w:rsid w:val="0023005D"/>
    <w:rsid w:val="00230365"/>
    <w:rsid w:val="002303A4"/>
    <w:rsid w:val="00230535"/>
    <w:rsid w:val="002305FC"/>
    <w:rsid w:val="0023060D"/>
    <w:rsid w:val="0023080E"/>
    <w:rsid w:val="00230864"/>
    <w:rsid w:val="0023096D"/>
    <w:rsid w:val="00230A23"/>
    <w:rsid w:val="00230C7E"/>
    <w:rsid w:val="00230E14"/>
    <w:rsid w:val="00230E37"/>
    <w:rsid w:val="00230EC3"/>
    <w:rsid w:val="002310FC"/>
    <w:rsid w:val="0023121D"/>
    <w:rsid w:val="00231458"/>
    <w:rsid w:val="002316EF"/>
    <w:rsid w:val="00231732"/>
    <w:rsid w:val="00231A66"/>
    <w:rsid w:val="00231B25"/>
    <w:rsid w:val="00231C5D"/>
    <w:rsid w:val="00231CE9"/>
    <w:rsid w:val="00231DB8"/>
    <w:rsid w:val="00231DF3"/>
    <w:rsid w:val="00231EE4"/>
    <w:rsid w:val="00232154"/>
    <w:rsid w:val="00232229"/>
    <w:rsid w:val="002323ED"/>
    <w:rsid w:val="00232595"/>
    <w:rsid w:val="00232602"/>
    <w:rsid w:val="00232652"/>
    <w:rsid w:val="00232710"/>
    <w:rsid w:val="0023275F"/>
    <w:rsid w:val="002327F6"/>
    <w:rsid w:val="00232A2B"/>
    <w:rsid w:val="00232AC2"/>
    <w:rsid w:val="00232B53"/>
    <w:rsid w:val="00232DAC"/>
    <w:rsid w:val="00232DEF"/>
    <w:rsid w:val="0023303F"/>
    <w:rsid w:val="00233217"/>
    <w:rsid w:val="002332C3"/>
    <w:rsid w:val="00233391"/>
    <w:rsid w:val="002334F4"/>
    <w:rsid w:val="002335A5"/>
    <w:rsid w:val="00233635"/>
    <w:rsid w:val="0023398F"/>
    <w:rsid w:val="002339DA"/>
    <w:rsid w:val="00233AB4"/>
    <w:rsid w:val="00233B14"/>
    <w:rsid w:val="00233C5B"/>
    <w:rsid w:val="00233DD0"/>
    <w:rsid w:val="00233F62"/>
    <w:rsid w:val="00234151"/>
    <w:rsid w:val="00234224"/>
    <w:rsid w:val="00234358"/>
    <w:rsid w:val="00234485"/>
    <w:rsid w:val="002345C8"/>
    <w:rsid w:val="0023473E"/>
    <w:rsid w:val="002348DE"/>
    <w:rsid w:val="0023491E"/>
    <w:rsid w:val="00234A76"/>
    <w:rsid w:val="00234B01"/>
    <w:rsid w:val="00234B18"/>
    <w:rsid w:val="00234B82"/>
    <w:rsid w:val="00234C85"/>
    <w:rsid w:val="002350EC"/>
    <w:rsid w:val="0023514B"/>
    <w:rsid w:val="00235159"/>
    <w:rsid w:val="00235176"/>
    <w:rsid w:val="002352CC"/>
    <w:rsid w:val="002352E9"/>
    <w:rsid w:val="0023560F"/>
    <w:rsid w:val="002357EE"/>
    <w:rsid w:val="00235819"/>
    <w:rsid w:val="00235F99"/>
    <w:rsid w:val="00235FC7"/>
    <w:rsid w:val="0023606E"/>
    <w:rsid w:val="00236211"/>
    <w:rsid w:val="00236230"/>
    <w:rsid w:val="0023633C"/>
    <w:rsid w:val="00236369"/>
    <w:rsid w:val="002365DE"/>
    <w:rsid w:val="00236730"/>
    <w:rsid w:val="002369B3"/>
    <w:rsid w:val="00236AA8"/>
    <w:rsid w:val="00236AD0"/>
    <w:rsid w:val="00236EA3"/>
    <w:rsid w:val="00236FDA"/>
    <w:rsid w:val="00236FE3"/>
    <w:rsid w:val="00237030"/>
    <w:rsid w:val="0023704B"/>
    <w:rsid w:val="00237178"/>
    <w:rsid w:val="00237268"/>
    <w:rsid w:val="00237358"/>
    <w:rsid w:val="00237503"/>
    <w:rsid w:val="00237527"/>
    <w:rsid w:val="002377BF"/>
    <w:rsid w:val="0023798D"/>
    <w:rsid w:val="00237ADA"/>
    <w:rsid w:val="00237CAA"/>
    <w:rsid w:val="00237E6F"/>
    <w:rsid w:val="00237F6F"/>
    <w:rsid w:val="00237FA1"/>
    <w:rsid w:val="00240277"/>
    <w:rsid w:val="0024028B"/>
    <w:rsid w:val="0024062C"/>
    <w:rsid w:val="002408C5"/>
    <w:rsid w:val="00240AD8"/>
    <w:rsid w:val="00240D97"/>
    <w:rsid w:val="00240DF1"/>
    <w:rsid w:val="00240E47"/>
    <w:rsid w:val="00240E50"/>
    <w:rsid w:val="00240F08"/>
    <w:rsid w:val="00241131"/>
    <w:rsid w:val="002415B8"/>
    <w:rsid w:val="00241879"/>
    <w:rsid w:val="00241906"/>
    <w:rsid w:val="00241A8A"/>
    <w:rsid w:val="00241AE5"/>
    <w:rsid w:val="00241E52"/>
    <w:rsid w:val="0024218A"/>
    <w:rsid w:val="0024248C"/>
    <w:rsid w:val="0024260E"/>
    <w:rsid w:val="002426C0"/>
    <w:rsid w:val="002426E0"/>
    <w:rsid w:val="00242C17"/>
    <w:rsid w:val="00242E6C"/>
    <w:rsid w:val="00242F61"/>
    <w:rsid w:val="00242F83"/>
    <w:rsid w:val="002431F3"/>
    <w:rsid w:val="002432DC"/>
    <w:rsid w:val="00243340"/>
    <w:rsid w:val="0024335E"/>
    <w:rsid w:val="00243409"/>
    <w:rsid w:val="0024356F"/>
    <w:rsid w:val="002436A8"/>
    <w:rsid w:val="002438F5"/>
    <w:rsid w:val="002439F1"/>
    <w:rsid w:val="00243B4F"/>
    <w:rsid w:val="00243B6E"/>
    <w:rsid w:val="00243B7D"/>
    <w:rsid w:val="00243D76"/>
    <w:rsid w:val="00243D86"/>
    <w:rsid w:val="00243DAC"/>
    <w:rsid w:val="00243FDF"/>
    <w:rsid w:val="0024412C"/>
    <w:rsid w:val="002441B1"/>
    <w:rsid w:val="0024434B"/>
    <w:rsid w:val="002443EB"/>
    <w:rsid w:val="002446DD"/>
    <w:rsid w:val="0024486D"/>
    <w:rsid w:val="0024496A"/>
    <w:rsid w:val="0024497A"/>
    <w:rsid w:val="00244995"/>
    <w:rsid w:val="00244A04"/>
    <w:rsid w:val="00244C02"/>
    <w:rsid w:val="00244D83"/>
    <w:rsid w:val="00244EA0"/>
    <w:rsid w:val="00244F7E"/>
    <w:rsid w:val="00245069"/>
    <w:rsid w:val="00245071"/>
    <w:rsid w:val="002450DC"/>
    <w:rsid w:val="00245311"/>
    <w:rsid w:val="0024536B"/>
    <w:rsid w:val="002453C7"/>
    <w:rsid w:val="00245430"/>
    <w:rsid w:val="00245689"/>
    <w:rsid w:val="002456BB"/>
    <w:rsid w:val="002459CC"/>
    <w:rsid w:val="00245AF2"/>
    <w:rsid w:val="00245BBF"/>
    <w:rsid w:val="00245C12"/>
    <w:rsid w:val="00245E10"/>
    <w:rsid w:val="00245EEB"/>
    <w:rsid w:val="0024606E"/>
    <w:rsid w:val="00246124"/>
    <w:rsid w:val="0024636A"/>
    <w:rsid w:val="002467D8"/>
    <w:rsid w:val="0024680C"/>
    <w:rsid w:val="002468A5"/>
    <w:rsid w:val="002468FF"/>
    <w:rsid w:val="00246A26"/>
    <w:rsid w:val="00246B3D"/>
    <w:rsid w:val="00246C15"/>
    <w:rsid w:val="00246C46"/>
    <w:rsid w:val="00246DCB"/>
    <w:rsid w:val="00246F30"/>
    <w:rsid w:val="002470FD"/>
    <w:rsid w:val="0024719B"/>
    <w:rsid w:val="002472A0"/>
    <w:rsid w:val="0024731F"/>
    <w:rsid w:val="0024736E"/>
    <w:rsid w:val="00247453"/>
    <w:rsid w:val="002474E0"/>
    <w:rsid w:val="00247763"/>
    <w:rsid w:val="00247846"/>
    <w:rsid w:val="002479D9"/>
    <w:rsid w:val="00247BE0"/>
    <w:rsid w:val="0025024B"/>
    <w:rsid w:val="0025065E"/>
    <w:rsid w:val="0025075D"/>
    <w:rsid w:val="002509C4"/>
    <w:rsid w:val="00250C71"/>
    <w:rsid w:val="00250D3C"/>
    <w:rsid w:val="00250E17"/>
    <w:rsid w:val="00250ECF"/>
    <w:rsid w:val="00250F5B"/>
    <w:rsid w:val="0025101C"/>
    <w:rsid w:val="00251229"/>
    <w:rsid w:val="00251286"/>
    <w:rsid w:val="002515F6"/>
    <w:rsid w:val="0025160C"/>
    <w:rsid w:val="00251A6C"/>
    <w:rsid w:val="00251AEC"/>
    <w:rsid w:val="00251C5A"/>
    <w:rsid w:val="00251D29"/>
    <w:rsid w:val="00251D90"/>
    <w:rsid w:val="00251EA5"/>
    <w:rsid w:val="0025205C"/>
    <w:rsid w:val="002520F3"/>
    <w:rsid w:val="002522F1"/>
    <w:rsid w:val="002522F3"/>
    <w:rsid w:val="002523B1"/>
    <w:rsid w:val="002525C3"/>
    <w:rsid w:val="002526C0"/>
    <w:rsid w:val="00252719"/>
    <w:rsid w:val="002529F6"/>
    <w:rsid w:val="00252AC7"/>
    <w:rsid w:val="00252BFF"/>
    <w:rsid w:val="00253329"/>
    <w:rsid w:val="002535FB"/>
    <w:rsid w:val="00253746"/>
    <w:rsid w:val="0025375F"/>
    <w:rsid w:val="00253784"/>
    <w:rsid w:val="002539A5"/>
    <w:rsid w:val="00253B80"/>
    <w:rsid w:val="00253DB3"/>
    <w:rsid w:val="00253DBA"/>
    <w:rsid w:val="00253E2F"/>
    <w:rsid w:val="00253E40"/>
    <w:rsid w:val="00254090"/>
    <w:rsid w:val="00254278"/>
    <w:rsid w:val="00254337"/>
    <w:rsid w:val="002543C3"/>
    <w:rsid w:val="0025458C"/>
    <w:rsid w:val="002545C2"/>
    <w:rsid w:val="002546A5"/>
    <w:rsid w:val="0025486D"/>
    <w:rsid w:val="0025488E"/>
    <w:rsid w:val="00254AAD"/>
    <w:rsid w:val="00254C99"/>
    <w:rsid w:val="00254CB5"/>
    <w:rsid w:val="00254F2F"/>
    <w:rsid w:val="002550F9"/>
    <w:rsid w:val="00255135"/>
    <w:rsid w:val="00255152"/>
    <w:rsid w:val="00255197"/>
    <w:rsid w:val="002552C8"/>
    <w:rsid w:val="002552FF"/>
    <w:rsid w:val="002553A7"/>
    <w:rsid w:val="002555CC"/>
    <w:rsid w:val="00255654"/>
    <w:rsid w:val="002557AB"/>
    <w:rsid w:val="002558EF"/>
    <w:rsid w:val="00255AB6"/>
    <w:rsid w:val="00255ACD"/>
    <w:rsid w:val="00255B04"/>
    <w:rsid w:val="00255B64"/>
    <w:rsid w:val="00255BD2"/>
    <w:rsid w:val="00255C81"/>
    <w:rsid w:val="00255D8B"/>
    <w:rsid w:val="00255D9D"/>
    <w:rsid w:val="00255DBA"/>
    <w:rsid w:val="00255F92"/>
    <w:rsid w:val="002560F3"/>
    <w:rsid w:val="00256191"/>
    <w:rsid w:val="00256242"/>
    <w:rsid w:val="0025629B"/>
    <w:rsid w:val="002564BF"/>
    <w:rsid w:val="002564D1"/>
    <w:rsid w:val="00256636"/>
    <w:rsid w:val="00256700"/>
    <w:rsid w:val="002568E9"/>
    <w:rsid w:val="0025696F"/>
    <w:rsid w:val="00256C19"/>
    <w:rsid w:val="00256C2A"/>
    <w:rsid w:val="00256C97"/>
    <w:rsid w:val="00256DE6"/>
    <w:rsid w:val="00256F98"/>
    <w:rsid w:val="00257038"/>
    <w:rsid w:val="002573B4"/>
    <w:rsid w:val="00257429"/>
    <w:rsid w:val="00257455"/>
    <w:rsid w:val="002576BA"/>
    <w:rsid w:val="002577B5"/>
    <w:rsid w:val="00257884"/>
    <w:rsid w:val="00257B6A"/>
    <w:rsid w:val="00257C83"/>
    <w:rsid w:val="00257DD4"/>
    <w:rsid w:val="002605EB"/>
    <w:rsid w:val="00260867"/>
    <w:rsid w:val="00260B2B"/>
    <w:rsid w:val="00260BD9"/>
    <w:rsid w:val="00260CA3"/>
    <w:rsid w:val="00260D0B"/>
    <w:rsid w:val="00260F32"/>
    <w:rsid w:val="00260F8F"/>
    <w:rsid w:val="002610BC"/>
    <w:rsid w:val="002611B7"/>
    <w:rsid w:val="002613A2"/>
    <w:rsid w:val="0026142E"/>
    <w:rsid w:val="00261509"/>
    <w:rsid w:val="0026152F"/>
    <w:rsid w:val="00261818"/>
    <w:rsid w:val="00261869"/>
    <w:rsid w:val="00261935"/>
    <w:rsid w:val="00261949"/>
    <w:rsid w:val="00261D71"/>
    <w:rsid w:val="00261DCF"/>
    <w:rsid w:val="00261E8C"/>
    <w:rsid w:val="0026202E"/>
    <w:rsid w:val="00262034"/>
    <w:rsid w:val="002625B2"/>
    <w:rsid w:val="002625B9"/>
    <w:rsid w:val="002625C6"/>
    <w:rsid w:val="0026275A"/>
    <w:rsid w:val="002627A7"/>
    <w:rsid w:val="002627C8"/>
    <w:rsid w:val="00262A28"/>
    <w:rsid w:val="00262CD8"/>
    <w:rsid w:val="00262E14"/>
    <w:rsid w:val="00262E82"/>
    <w:rsid w:val="00262E85"/>
    <w:rsid w:val="002631B6"/>
    <w:rsid w:val="002631E3"/>
    <w:rsid w:val="00263244"/>
    <w:rsid w:val="00263371"/>
    <w:rsid w:val="00263474"/>
    <w:rsid w:val="00263549"/>
    <w:rsid w:val="00263603"/>
    <w:rsid w:val="0026378D"/>
    <w:rsid w:val="00263A88"/>
    <w:rsid w:val="00263A92"/>
    <w:rsid w:val="00263AA2"/>
    <w:rsid w:val="00263C36"/>
    <w:rsid w:val="00263D28"/>
    <w:rsid w:val="00263FF2"/>
    <w:rsid w:val="002643D1"/>
    <w:rsid w:val="00264576"/>
    <w:rsid w:val="00264790"/>
    <w:rsid w:val="00264873"/>
    <w:rsid w:val="002648EC"/>
    <w:rsid w:val="0026492E"/>
    <w:rsid w:val="00264AAD"/>
    <w:rsid w:val="00264E16"/>
    <w:rsid w:val="00264F1F"/>
    <w:rsid w:val="00264F33"/>
    <w:rsid w:val="00264F90"/>
    <w:rsid w:val="00264FB6"/>
    <w:rsid w:val="00264FDC"/>
    <w:rsid w:val="00265025"/>
    <w:rsid w:val="00265160"/>
    <w:rsid w:val="00265292"/>
    <w:rsid w:val="0026536D"/>
    <w:rsid w:val="00265785"/>
    <w:rsid w:val="002658F8"/>
    <w:rsid w:val="00265A58"/>
    <w:rsid w:val="00265AD2"/>
    <w:rsid w:val="00265BB4"/>
    <w:rsid w:val="00265C4F"/>
    <w:rsid w:val="00265C9D"/>
    <w:rsid w:val="00265EB3"/>
    <w:rsid w:val="00265ED6"/>
    <w:rsid w:val="00265EF7"/>
    <w:rsid w:val="00265FBC"/>
    <w:rsid w:val="002660B8"/>
    <w:rsid w:val="00266578"/>
    <w:rsid w:val="0026685E"/>
    <w:rsid w:val="002669D5"/>
    <w:rsid w:val="00266A51"/>
    <w:rsid w:val="00266B1D"/>
    <w:rsid w:val="00266D78"/>
    <w:rsid w:val="00266EC5"/>
    <w:rsid w:val="00266F1D"/>
    <w:rsid w:val="00266FC2"/>
    <w:rsid w:val="00266FE1"/>
    <w:rsid w:val="00267083"/>
    <w:rsid w:val="002671DA"/>
    <w:rsid w:val="00267557"/>
    <w:rsid w:val="002675CB"/>
    <w:rsid w:val="002675E3"/>
    <w:rsid w:val="00267961"/>
    <w:rsid w:val="00267D8C"/>
    <w:rsid w:val="00267E75"/>
    <w:rsid w:val="00267FB1"/>
    <w:rsid w:val="002701ED"/>
    <w:rsid w:val="0027029D"/>
    <w:rsid w:val="002705B2"/>
    <w:rsid w:val="0027082C"/>
    <w:rsid w:val="0027082F"/>
    <w:rsid w:val="00270839"/>
    <w:rsid w:val="00270A86"/>
    <w:rsid w:val="00270AE0"/>
    <w:rsid w:val="00270CFD"/>
    <w:rsid w:val="00270D17"/>
    <w:rsid w:val="00271033"/>
    <w:rsid w:val="00271271"/>
    <w:rsid w:val="002714A0"/>
    <w:rsid w:val="002715FE"/>
    <w:rsid w:val="00271770"/>
    <w:rsid w:val="0027188E"/>
    <w:rsid w:val="002718D9"/>
    <w:rsid w:val="002718E9"/>
    <w:rsid w:val="00271954"/>
    <w:rsid w:val="00271978"/>
    <w:rsid w:val="002719DC"/>
    <w:rsid w:val="00271B9B"/>
    <w:rsid w:val="00271BDB"/>
    <w:rsid w:val="00271DB7"/>
    <w:rsid w:val="00271E4F"/>
    <w:rsid w:val="00271E74"/>
    <w:rsid w:val="00271F96"/>
    <w:rsid w:val="00271FAD"/>
    <w:rsid w:val="0027208B"/>
    <w:rsid w:val="002720FE"/>
    <w:rsid w:val="002721EF"/>
    <w:rsid w:val="002724A0"/>
    <w:rsid w:val="002724E6"/>
    <w:rsid w:val="0027254D"/>
    <w:rsid w:val="0027255E"/>
    <w:rsid w:val="00272633"/>
    <w:rsid w:val="00272907"/>
    <w:rsid w:val="00272970"/>
    <w:rsid w:val="00272BDD"/>
    <w:rsid w:val="00272CE6"/>
    <w:rsid w:val="00272D18"/>
    <w:rsid w:val="00272E30"/>
    <w:rsid w:val="00272FB6"/>
    <w:rsid w:val="00273378"/>
    <w:rsid w:val="0027374A"/>
    <w:rsid w:val="002737E6"/>
    <w:rsid w:val="0027395B"/>
    <w:rsid w:val="00273973"/>
    <w:rsid w:val="002739C5"/>
    <w:rsid w:val="00273ACD"/>
    <w:rsid w:val="00273ADD"/>
    <w:rsid w:val="00273C1A"/>
    <w:rsid w:val="00273D7A"/>
    <w:rsid w:val="0027401E"/>
    <w:rsid w:val="00274290"/>
    <w:rsid w:val="00274293"/>
    <w:rsid w:val="00274332"/>
    <w:rsid w:val="00274347"/>
    <w:rsid w:val="00274416"/>
    <w:rsid w:val="002744FE"/>
    <w:rsid w:val="002745A1"/>
    <w:rsid w:val="00274839"/>
    <w:rsid w:val="0027496A"/>
    <w:rsid w:val="00274A49"/>
    <w:rsid w:val="00274A74"/>
    <w:rsid w:val="00274B81"/>
    <w:rsid w:val="00274C20"/>
    <w:rsid w:val="00274CE5"/>
    <w:rsid w:val="00274E54"/>
    <w:rsid w:val="00274F1A"/>
    <w:rsid w:val="00275017"/>
    <w:rsid w:val="002750A2"/>
    <w:rsid w:val="00275215"/>
    <w:rsid w:val="00275317"/>
    <w:rsid w:val="002753A6"/>
    <w:rsid w:val="002754B0"/>
    <w:rsid w:val="00275655"/>
    <w:rsid w:val="00275726"/>
    <w:rsid w:val="00275892"/>
    <w:rsid w:val="00275A63"/>
    <w:rsid w:val="00275B99"/>
    <w:rsid w:val="00275B9B"/>
    <w:rsid w:val="00275D22"/>
    <w:rsid w:val="00276124"/>
    <w:rsid w:val="00276137"/>
    <w:rsid w:val="0027613A"/>
    <w:rsid w:val="00276164"/>
    <w:rsid w:val="0027620D"/>
    <w:rsid w:val="00276233"/>
    <w:rsid w:val="00276456"/>
    <w:rsid w:val="00276554"/>
    <w:rsid w:val="00276733"/>
    <w:rsid w:val="00276764"/>
    <w:rsid w:val="00276770"/>
    <w:rsid w:val="00276949"/>
    <w:rsid w:val="00276A4C"/>
    <w:rsid w:val="00276AD1"/>
    <w:rsid w:val="00276BBE"/>
    <w:rsid w:val="00276D62"/>
    <w:rsid w:val="00276DBA"/>
    <w:rsid w:val="00276DD9"/>
    <w:rsid w:val="00276F56"/>
    <w:rsid w:val="002772EF"/>
    <w:rsid w:val="002774C3"/>
    <w:rsid w:val="002775F7"/>
    <w:rsid w:val="0027765D"/>
    <w:rsid w:val="002777C9"/>
    <w:rsid w:val="002777FD"/>
    <w:rsid w:val="00277899"/>
    <w:rsid w:val="002779EF"/>
    <w:rsid w:val="00277F50"/>
    <w:rsid w:val="00280217"/>
    <w:rsid w:val="0028022D"/>
    <w:rsid w:val="00280335"/>
    <w:rsid w:val="0028039D"/>
    <w:rsid w:val="002803C9"/>
    <w:rsid w:val="002804B9"/>
    <w:rsid w:val="002805A4"/>
    <w:rsid w:val="0028075A"/>
    <w:rsid w:val="00280803"/>
    <w:rsid w:val="00280BE6"/>
    <w:rsid w:val="00280D22"/>
    <w:rsid w:val="00280F3C"/>
    <w:rsid w:val="00280F62"/>
    <w:rsid w:val="002818A4"/>
    <w:rsid w:val="002818DC"/>
    <w:rsid w:val="00281967"/>
    <w:rsid w:val="00281BCA"/>
    <w:rsid w:val="00281D4B"/>
    <w:rsid w:val="00281E9F"/>
    <w:rsid w:val="002820FA"/>
    <w:rsid w:val="002823FC"/>
    <w:rsid w:val="0028261E"/>
    <w:rsid w:val="00282749"/>
    <w:rsid w:val="00282849"/>
    <w:rsid w:val="00282971"/>
    <w:rsid w:val="00282B12"/>
    <w:rsid w:val="00282B4C"/>
    <w:rsid w:val="00282C47"/>
    <w:rsid w:val="00282D49"/>
    <w:rsid w:val="00282D62"/>
    <w:rsid w:val="00282F38"/>
    <w:rsid w:val="00282FCB"/>
    <w:rsid w:val="0028304D"/>
    <w:rsid w:val="00283060"/>
    <w:rsid w:val="00283090"/>
    <w:rsid w:val="0028332A"/>
    <w:rsid w:val="0028332D"/>
    <w:rsid w:val="00283421"/>
    <w:rsid w:val="00283458"/>
    <w:rsid w:val="00283461"/>
    <w:rsid w:val="00283C93"/>
    <w:rsid w:val="00283F27"/>
    <w:rsid w:val="0028404E"/>
    <w:rsid w:val="002840C2"/>
    <w:rsid w:val="002842EA"/>
    <w:rsid w:val="0028434A"/>
    <w:rsid w:val="0028434C"/>
    <w:rsid w:val="0028435D"/>
    <w:rsid w:val="002845BB"/>
    <w:rsid w:val="002846C8"/>
    <w:rsid w:val="00284786"/>
    <w:rsid w:val="00284842"/>
    <w:rsid w:val="00284AA2"/>
    <w:rsid w:val="00284C1A"/>
    <w:rsid w:val="00284CBB"/>
    <w:rsid w:val="00284E5A"/>
    <w:rsid w:val="00284ED4"/>
    <w:rsid w:val="00284F7D"/>
    <w:rsid w:val="00284F87"/>
    <w:rsid w:val="002850F1"/>
    <w:rsid w:val="00285158"/>
    <w:rsid w:val="00285170"/>
    <w:rsid w:val="00285467"/>
    <w:rsid w:val="0028548F"/>
    <w:rsid w:val="0028552A"/>
    <w:rsid w:val="002855E2"/>
    <w:rsid w:val="002856FB"/>
    <w:rsid w:val="00285763"/>
    <w:rsid w:val="00285A4C"/>
    <w:rsid w:val="00285FEA"/>
    <w:rsid w:val="0028602D"/>
    <w:rsid w:val="00286609"/>
    <w:rsid w:val="0028678A"/>
    <w:rsid w:val="002867B1"/>
    <w:rsid w:val="002867B4"/>
    <w:rsid w:val="00286878"/>
    <w:rsid w:val="00286940"/>
    <w:rsid w:val="0028699E"/>
    <w:rsid w:val="00287227"/>
    <w:rsid w:val="00287248"/>
    <w:rsid w:val="0028756D"/>
    <w:rsid w:val="0028780F"/>
    <w:rsid w:val="002878B0"/>
    <w:rsid w:val="00287A38"/>
    <w:rsid w:val="00287A42"/>
    <w:rsid w:val="00287B40"/>
    <w:rsid w:val="00287E60"/>
    <w:rsid w:val="00287F24"/>
    <w:rsid w:val="00290086"/>
    <w:rsid w:val="00290294"/>
    <w:rsid w:val="002905A6"/>
    <w:rsid w:val="002905CC"/>
    <w:rsid w:val="0029065D"/>
    <w:rsid w:val="0029066B"/>
    <w:rsid w:val="00290843"/>
    <w:rsid w:val="002909AA"/>
    <w:rsid w:val="00290A2C"/>
    <w:rsid w:val="00290A77"/>
    <w:rsid w:val="00290B6E"/>
    <w:rsid w:val="00290D55"/>
    <w:rsid w:val="00291109"/>
    <w:rsid w:val="00291200"/>
    <w:rsid w:val="00291238"/>
    <w:rsid w:val="002914B0"/>
    <w:rsid w:val="002915B7"/>
    <w:rsid w:val="002918B0"/>
    <w:rsid w:val="00291C66"/>
    <w:rsid w:val="00291C95"/>
    <w:rsid w:val="00291DF3"/>
    <w:rsid w:val="00291EC6"/>
    <w:rsid w:val="002922A8"/>
    <w:rsid w:val="00292314"/>
    <w:rsid w:val="00292538"/>
    <w:rsid w:val="00292A27"/>
    <w:rsid w:val="00292AF2"/>
    <w:rsid w:val="00292B9E"/>
    <w:rsid w:val="00292C6F"/>
    <w:rsid w:val="00292D3A"/>
    <w:rsid w:val="00292F88"/>
    <w:rsid w:val="00292F92"/>
    <w:rsid w:val="00292FC0"/>
    <w:rsid w:val="002932C5"/>
    <w:rsid w:val="00293914"/>
    <w:rsid w:val="002939EE"/>
    <w:rsid w:val="00293A62"/>
    <w:rsid w:val="00293D4D"/>
    <w:rsid w:val="00293EDF"/>
    <w:rsid w:val="00293F36"/>
    <w:rsid w:val="00293F5A"/>
    <w:rsid w:val="00293F63"/>
    <w:rsid w:val="00293F9F"/>
    <w:rsid w:val="002940C7"/>
    <w:rsid w:val="002941AD"/>
    <w:rsid w:val="002946E3"/>
    <w:rsid w:val="00294B80"/>
    <w:rsid w:val="00294BD3"/>
    <w:rsid w:val="00294C1A"/>
    <w:rsid w:val="00294C45"/>
    <w:rsid w:val="00294CED"/>
    <w:rsid w:val="00294CF3"/>
    <w:rsid w:val="00294FAB"/>
    <w:rsid w:val="002950C1"/>
    <w:rsid w:val="0029510B"/>
    <w:rsid w:val="0029512E"/>
    <w:rsid w:val="0029520B"/>
    <w:rsid w:val="0029537E"/>
    <w:rsid w:val="002953B9"/>
    <w:rsid w:val="002953BA"/>
    <w:rsid w:val="002953CB"/>
    <w:rsid w:val="0029566B"/>
    <w:rsid w:val="00295673"/>
    <w:rsid w:val="002958BD"/>
    <w:rsid w:val="00295A0D"/>
    <w:rsid w:val="00295B9F"/>
    <w:rsid w:val="00295BC2"/>
    <w:rsid w:val="00296047"/>
    <w:rsid w:val="0029644B"/>
    <w:rsid w:val="002964CA"/>
    <w:rsid w:val="0029653C"/>
    <w:rsid w:val="00296607"/>
    <w:rsid w:val="00296A0D"/>
    <w:rsid w:val="00296A6B"/>
    <w:rsid w:val="00296D18"/>
    <w:rsid w:val="00296DB5"/>
    <w:rsid w:val="00296DFC"/>
    <w:rsid w:val="00296EB1"/>
    <w:rsid w:val="002971C6"/>
    <w:rsid w:val="002973BF"/>
    <w:rsid w:val="002974EF"/>
    <w:rsid w:val="002977E2"/>
    <w:rsid w:val="002979C5"/>
    <w:rsid w:val="00297AFF"/>
    <w:rsid w:val="00297B47"/>
    <w:rsid w:val="00297B9E"/>
    <w:rsid w:val="00297BA7"/>
    <w:rsid w:val="00297D59"/>
    <w:rsid w:val="00297E2A"/>
    <w:rsid w:val="002A0319"/>
    <w:rsid w:val="002A0577"/>
    <w:rsid w:val="002A05BF"/>
    <w:rsid w:val="002A062E"/>
    <w:rsid w:val="002A08BB"/>
    <w:rsid w:val="002A0915"/>
    <w:rsid w:val="002A0C70"/>
    <w:rsid w:val="002A0CA7"/>
    <w:rsid w:val="002A0CD4"/>
    <w:rsid w:val="002A0E82"/>
    <w:rsid w:val="002A0EBC"/>
    <w:rsid w:val="002A0EFE"/>
    <w:rsid w:val="002A104F"/>
    <w:rsid w:val="002A105F"/>
    <w:rsid w:val="002A1279"/>
    <w:rsid w:val="002A1678"/>
    <w:rsid w:val="002A192E"/>
    <w:rsid w:val="002A193D"/>
    <w:rsid w:val="002A19C2"/>
    <w:rsid w:val="002A19E5"/>
    <w:rsid w:val="002A1A32"/>
    <w:rsid w:val="002A1A54"/>
    <w:rsid w:val="002A1C18"/>
    <w:rsid w:val="002A1EDE"/>
    <w:rsid w:val="002A1F48"/>
    <w:rsid w:val="002A2352"/>
    <w:rsid w:val="002A2483"/>
    <w:rsid w:val="002A24E0"/>
    <w:rsid w:val="002A2786"/>
    <w:rsid w:val="002A278C"/>
    <w:rsid w:val="002A2797"/>
    <w:rsid w:val="002A28AF"/>
    <w:rsid w:val="002A292A"/>
    <w:rsid w:val="002A2A54"/>
    <w:rsid w:val="002A2DBC"/>
    <w:rsid w:val="002A2E18"/>
    <w:rsid w:val="002A2F1F"/>
    <w:rsid w:val="002A2F6F"/>
    <w:rsid w:val="002A3343"/>
    <w:rsid w:val="002A3502"/>
    <w:rsid w:val="002A354B"/>
    <w:rsid w:val="002A3706"/>
    <w:rsid w:val="002A3829"/>
    <w:rsid w:val="002A38F2"/>
    <w:rsid w:val="002A39FC"/>
    <w:rsid w:val="002A3C38"/>
    <w:rsid w:val="002A3D96"/>
    <w:rsid w:val="002A3E26"/>
    <w:rsid w:val="002A3EA3"/>
    <w:rsid w:val="002A3F67"/>
    <w:rsid w:val="002A4103"/>
    <w:rsid w:val="002A4230"/>
    <w:rsid w:val="002A4347"/>
    <w:rsid w:val="002A435A"/>
    <w:rsid w:val="002A4378"/>
    <w:rsid w:val="002A456A"/>
    <w:rsid w:val="002A4881"/>
    <w:rsid w:val="002A48C0"/>
    <w:rsid w:val="002A498A"/>
    <w:rsid w:val="002A4A12"/>
    <w:rsid w:val="002A4ADB"/>
    <w:rsid w:val="002A4B19"/>
    <w:rsid w:val="002A4B91"/>
    <w:rsid w:val="002A4C66"/>
    <w:rsid w:val="002A4DCD"/>
    <w:rsid w:val="002A4E33"/>
    <w:rsid w:val="002A518B"/>
    <w:rsid w:val="002A53EE"/>
    <w:rsid w:val="002A549E"/>
    <w:rsid w:val="002A56D6"/>
    <w:rsid w:val="002A5A58"/>
    <w:rsid w:val="002A5CD6"/>
    <w:rsid w:val="002A5DEF"/>
    <w:rsid w:val="002A5E93"/>
    <w:rsid w:val="002A5F80"/>
    <w:rsid w:val="002A62E1"/>
    <w:rsid w:val="002A6360"/>
    <w:rsid w:val="002A6832"/>
    <w:rsid w:val="002A6B11"/>
    <w:rsid w:val="002A6BD4"/>
    <w:rsid w:val="002A6D13"/>
    <w:rsid w:val="002A70E9"/>
    <w:rsid w:val="002A7128"/>
    <w:rsid w:val="002A717D"/>
    <w:rsid w:val="002A7205"/>
    <w:rsid w:val="002A7234"/>
    <w:rsid w:val="002A744F"/>
    <w:rsid w:val="002A79C6"/>
    <w:rsid w:val="002A7A08"/>
    <w:rsid w:val="002A7DCC"/>
    <w:rsid w:val="002A7EAD"/>
    <w:rsid w:val="002A7ECF"/>
    <w:rsid w:val="002B000A"/>
    <w:rsid w:val="002B0081"/>
    <w:rsid w:val="002B050C"/>
    <w:rsid w:val="002B064C"/>
    <w:rsid w:val="002B07C9"/>
    <w:rsid w:val="002B08C1"/>
    <w:rsid w:val="002B0A02"/>
    <w:rsid w:val="002B0C75"/>
    <w:rsid w:val="002B0D40"/>
    <w:rsid w:val="002B0E34"/>
    <w:rsid w:val="002B0E4C"/>
    <w:rsid w:val="002B1129"/>
    <w:rsid w:val="002B1261"/>
    <w:rsid w:val="002B13E0"/>
    <w:rsid w:val="002B1942"/>
    <w:rsid w:val="002B1D22"/>
    <w:rsid w:val="002B1DA9"/>
    <w:rsid w:val="002B1E01"/>
    <w:rsid w:val="002B1FA5"/>
    <w:rsid w:val="002B2183"/>
    <w:rsid w:val="002B21D5"/>
    <w:rsid w:val="002B23F8"/>
    <w:rsid w:val="002B24D9"/>
    <w:rsid w:val="002B25C8"/>
    <w:rsid w:val="002B2677"/>
    <w:rsid w:val="002B2ACC"/>
    <w:rsid w:val="002B2BBC"/>
    <w:rsid w:val="002B2C6F"/>
    <w:rsid w:val="002B2D2C"/>
    <w:rsid w:val="002B2E9A"/>
    <w:rsid w:val="002B3001"/>
    <w:rsid w:val="002B30F8"/>
    <w:rsid w:val="002B338C"/>
    <w:rsid w:val="002B349A"/>
    <w:rsid w:val="002B34B2"/>
    <w:rsid w:val="002B35CA"/>
    <w:rsid w:val="002B3835"/>
    <w:rsid w:val="002B3A30"/>
    <w:rsid w:val="002B3B56"/>
    <w:rsid w:val="002B3BB8"/>
    <w:rsid w:val="002B3C2B"/>
    <w:rsid w:val="002B3DAB"/>
    <w:rsid w:val="002B3E8A"/>
    <w:rsid w:val="002B41D7"/>
    <w:rsid w:val="002B41E0"/>
    <w:rsid w:val="002B4396"/>
    <w:rsid w:val="002B4442"/>
    <w:rsid w:val="002B4471"/>
    <w:rsid w:val="002B448A"/>
    <w:rsid w:val="002B45D0"/>
    <w:rsid w:val="002B4B1A"/>
    <w:rsid w:val="002B4C99"/>
    <w:rsid w:val="002B4F66"/>
    <w:rsid w:val="002B4F96"/>
    <w:rsid w:val="002B507C"/>
    <w:rsid w:val="002B50B8"/>
    <w:rsid w:val="002B5175"/>
    <w:rsid w:val="002B51E5"/>
    <w:rsid w:val="002B524E"/>
    <w:rsid w:val="002B5420"/>
    <w:rsid w:val="002B5478"/>
    <w:rsid w:val="002B5A10"/>
    <w:rsid w:val="002B5A5E"/>
    <w:rsid w:val="002B5BDF"/>
    <w:rsid w:val="002B5CBF"/>
    <w:rsid w:val="002B600B"/>
    <w:rsid w:val="002B60F6"/>
    <w:rsid w:val="002B64CF"/>
    <w:rsid w:val="002B64F1"/>
    <w:rsid w:val="002B670C"/>
    <w:rsid w:val="002B6B5F"/>
    <w:rsid w:val="002B6BA2"/>
    <w:rsid w:val="002B6D06"/>
    <w:rsid w:val="002B6DAB"/>
    <w:rsid w:val="002B6F1D"/>
    <w:rsid w:val="002B70F5"/>
    <w:rsid w:val="002B71D7"/>
    <w:rsid w:val="002B7EE1"/>
    <w:rsid w:val="002C0089"/>
    <w:rsid w:val="002C03C5"/>
    <w:rsid w:val="002C043C"/>
    <w:rsid w:val="002C0607"/>
    <w:rsid w:val="002C074D"/>
    <w:rsid w:val="002C08D3"/>
    <w:rsid w:val="002C098D"/>
    <w:rsid w:val="002C0A17"/>
    <w:rsid w:val="002C0B82"/>
    <w:rsid w:val="002C0BB0"/>
    <w:rsid w:val="002C0BCD"/>
    <w:rsid w:val="002C0CD0"/>
    <w:rsid w:val="002C0DB9"/>
    <w:rsid w:val="002C0DF1"/>
    <w:rsid w:val="002C0E1F"/>
    <w:rsid w:val="002C10F6"/>
    <w:rsid w:val="002C1157"/>
    <w:rsid w:val="002C1404"/>
    <w:rsid w:val="002C178D"/>
    <w:rsid w:val="002C1811"/>
    <w:rsid w:val="002C1941"/>
    <w:rsid w:val="002C1BD0"/>
    <w:rsid w:val="002C1CE7"/>
    <w:rsid w:val="002C1CEB"/>
    <w:rsid w:val="002C1D80"/>
    <w:rsid w:val="002C1E03"/>
    <w:rsid w:val="002C1E1D"/>
    <w:rsid w:val="002C1E30"/>
    <w:rsid w:val="002C1EAC"/>
    <w:rsid w:val="002C1EC5"/>
    <w:rsid w:val="002C2242"/>
    <w:rsid w:val="002C23F9"/>
    <w:rsid w:val="002C2591"/>
    <w:rsid w:val="002C25FB"/>
    <w:rsid w:val="002C2656"/>
    <w:rsid w:val="002C2766"/>
    <w:rsid w:val="002C28C1"/>
    <w:rsid w:val="002C2D5A"/>
    <w:rsid w:val="002C2ED4"/>
    <w:rsid w:val="002C3043"/>
    <w:rsid w:val="002C3176"/>
    <w:rsid w:val="002C3200"/>
    <w:rsid w:val="002C34DD"/>
    <w:rsid w:val="002C36EC"/>
    <w:rsid w:val="002C3A24"/>
    <w:rsid w:val="002C3B53"/>
    <w:rsid w:val="002C3CBE"/>
    <w:rsid w:val="002C3D47"/>
    <w:rsid w:val="002C3DD6"/>
    <w:rsid w:val="002C3EBC"/>
    <w:rsid w:val="002C3F4C"/>
    <w:rsid w:val="002C3F70"/>
    <w:rsid w:val="002C41B2"/>
    <w:rsid w:val="002C437B"/>
    <w:rsid w:val="002C43F1"/>
    <w:rsid w:val="002C45A4"/>
    <w:rsid w:val="002C48B7"/>
    <w:rsid w:val="002C4B2B"/>
    <w:rsid w:val="002C4B5C"/>
    <w:rsid w:val="002C4D08"/>
    <w:rsid w:val="002C4E5D"/>
    <w:rsid w:val="002C4EC2"/>
    <w:rsid w:val="002C4F20"/>
    <w:rsid w:val="002C4F23"/>
    <w:rsid w:val="002C4FEE"/>
    <w:rsid w:val="002C5048"/>
    <w:rsid w:val="002C51B9"/>
    <w:rsid w:val="002C54FD"/>
    <w:rsid w:val="002C5742"/>
    <w:rsid w:val="002C5856"/>
    <w:rsid w:val="002C587A"/>
    <w:rsid w:val="002C5900"/>
    <w:rsid w:val="002C5B2F"/>
    <w:rsid w:val="002C5B3D"/>
    <w:rsid w:val="002C5E09"/>
    <w:rsid w:val="002C5E48"/>
    <w:rsid w:val="002C5F99"/>
    <w:rsid w:val="002C611F"/>
    <w:rsid w:val="002C61C6"/>
    <w:rsid w:val="002C61D8"/>
    <w:rsid w:val="002C632B"/>
    <w:rsid w:val="002C6384"/>
    <w:rsid w:val="002C6828"/>
    <w:rsid w:val="002C6862"/>
    <w:rsid w:val="002C6B78"/>
    <w:rsid w:val="002C6CFD"/>
    <w:rsid w:val="002C6D8F"/>
    <w:rsid w:val="002C6DF1"/>
    <w:rsid w:val="002C6EA5"/>
    <w:rsid w:val="002C6EFE"/>
    <w:rsid w:val="002C6FD2"/>
    <w:rsid w:val="002C7055"/>
    <w:rsid w:val="002C7075"/>
    <w:rsid w:val="002C70AA"/>
    <w:rsid w:val="002C70FE"/>
    <w:rsid w:val="002C7292"/>
    <w:rsid w:val="002C73A1"/>
    <w:rsid w:val="002C7445"/>
    <w:rsid w:val="002C75A4"/>
    <w:rsid w:val="002C75BC"/>
    <w:rsid w:val="002C7671"/>
    <w:rsid w:val="002C772F"/>
    <w:rsid w:val="002C7769"/>
    <w:rsid w:val="002C79B2"/>
    <w:rsid w:val="002C79D7"/>
    <w:rsid w:val="002C7B61"/>
    <w:rsid w:val="002C7BC8"/>
    <w:rsid w:val="002C7E07"/>
    <w:rsid w:val="002C7E22"/>
    <w:rsid w:val="002C7FC4"/>
    <w:rsid w:val="002D0640"/>
    <w:rsid w:val="002D0A83"/>
    <w:rsid w:val="002D0AC5"/>
    <w:rsid w:val="002D0C1D"/>
    <w:rsid w:val="002D0F86"/>
    <w:rsid w:val="002D0F89"/>
    <w:rsid w:val="002D102B"/>
    <w:rsid w:val="002D133D"/>
    <w:rsid w:val="002D135E"/>
    <w:rsid w:val="002D148F"/>
    <w:rsid w:val="002D16B2"/>
    <w:rsid w:val="002D178D"/>
    <w:rsid w:val="002D1823"/>
    <w:rsid w:val="002D1A66"/>
    <w:rsid w:val="002D1B4C"/>
    <w:rsid w:val="002D1C4A"/>
    <w:rsid w:val="002D1C72"/>
    <w:rsid w:val="002D1F45"/>
    <w:rsid w:val="002D1F9F"/>
    <w:rsid w:val="002D20B0"/>
    <w:rsid w:val="002D20BD"/>
    <w:rsid w:val="002D253D"/>
    <w:rsid w:val="002D2984"/>
    <w:rsid w:val="002D2B1D"/>
    <w:rsid w:val="002D2C4E"/>
    <w:rsid w:val="002D2C53"/>
    <w:rsid w:val="002D2CB7"/>
    <w:rsid w:val="002D2FDB"/>
    <w:rsid w:val="002D3060"/>
    <w:rsid w:val="002D3198"/>
    <w:rsid w:val="002D31A1"/>
    <w:rsid w:val="002D32B3"/>
    <w:rsid w:val="002D32CD"/>
    <w:rsid w:val="002D3423"/>
    <w:rsid w:val="002D34B5"/>
    <w:rsid w:val="002D34EF"/>
    <w:rsid w:val="002D3557"/>
    <w:rsid w:val="002D37F2"/>
    <w:rsid w:val="002D384E"/>
    <w:rsid w:val="002D3918"/>
    <w:rsid w:val="002D3B69"/>
    <w:rsid w:val="002D3EDD"/>
    <w:rsid w:val="002D4211"/>
    <w:rsid w:val="002D4542"/>
    <w:rsid w:val="002D4548"/>
    <w:rsid w:val="002D463C"/>
    <w:rsid w:val="002D485A"/>
    <w:rsid w:val="002D491A"/>
    <w:rsid w:val="002D4990"/>
    <w:rsid w:val="002D4ACF"/>
    <w:rsid w:val="002D4BA0"/>
    <w:rsid w:val="002D50AC"/>
    <w:rsid w:val="002D50E1"/>
    <w:rsid w:val="002D50EB"/>
    <w:rsid w:val="002D5D32"/>
    <w:rsid w:val="002D5E74"/>
    <w:rsid w:val="002D5EB7"/>
    <w:rsid w:val="002D5ECA"/>
    <w:rsid w:val="002D6132"/>
    <w:rsid w:val="002D6296"/>
    <w:rsid w:val="002D62A3"/>
    <w:rsid w:val="002D6336"/>
    <w:rsid w:val="002D63EC"/>
    <w:rsid w:val="002D64ED"/>
    <w:rsid w:val="002D68F5"/>
    <w:rsid w:val="002D6B98"/>
    <w:rsid w:val="002D6BA3"/>
    <w:rsid w:val="002D6C37"/>
    <w:rsid w:val="002D6E6E"/>
    <w:rsid w:val="002D6E7A"/>
    <w:rsid w:val="002D6E8E"/>
    <w:rsid w:val="002D6F2B"/>
    <w:rsid w:val="002D6FA6"/>
    <w:rsid w:val="002D700F"/>
    <w:rsid w:val="002D7195"/>
    <w:rsid w:val="002D71EE"/>
    <w:rsid w:val="002D72D8"/>
    <w:rsid w:val="002D75C0"/>
    <w:rsid w:val="002D7745"/>
    <w:rsid w:val="002D78A7"/>
    <w:rsid w:val="002D7A7B"/>
    <w:rsid w:val="002D7C49"/>
    <w:rsid w:val="002D7CAD"/>
    <w:rsid w:val="002D7F75"/>
    <w:rsid w:val="002E01CD"/>
    <w:rsid w:val="002E02B2"/>
    <w:rsid w:val="002E06AB"/>
    <w:rsid w:val="002E0858"/>
    <w:rsid w:val="002E0860"/>
    <w:rsid w:val="002E08C2"/>
    <w:rsid w:val="002E0B54"/>
    <w:rsid w:val="002E0C3F"/>
    <w:rsid w:val="002E0C97"/>
    <w:rsid w:val="002E0D7A"/>
    <w:rsid w:val="002E0D7C"/>
    <w:rsid w:val="002E0DCF"/>
    <w:rsid w:val="002E0FD9"/>
    <w:rsid w:val="002E1048"/>
    <w:rsid w:val="002E10CD"/>
    <w:rsid w:val="002E133F"/>
    <w:rsid w:val="002E141B"/>
    <w:rsid w:val="002E153E"/>
    <w:rsid w:val="002E15F6"/>
    <w:rsid w:val="002E1ED3"/>
    <w:rsid w:val="002E1FE2"/>
    <w:rsid w:val="002E2073"/>
    <w:rsid w:val="002E2582"/>
    <w:rsid w:val="002E273D"/>
    <w:rsid w:val="002E2763"/>
    <w:rsid w:val="002E2A26"/>
    <w:rsid w:val="002E2A3F"/>
    <w:rsid w:val="002E2B91"/>
    <w:rsid w:val="002E2BA9"/>
    <w:rsid w:val="002E2E1C"/>
    <w:rsid w:val="002E2EE4"/>
    <w:rsid w:val="002E2EEA"/>
    <w:rsid w:val="002E2F4B"/>
    <w:rsid w:val="002E2F97"/>
    <w:rsid w:val="002E31B2"/>
    <w:rsid w:val="002E33AC"/>
    <w:rsid w:val="002E3422"/>
    <w:rsid w:val="002E34FB"/>
    <w:rsid w:val="002E36B1"/>
    <w:rsid w:val="002E36BC"/>
    <w:rsid w:val="002E3745"/>
    <w:rsid w:val="002E3762"/>
    <w:rsid w:val="002E38EC"/>
    <w:rsid w:val="002E39AD"/>
    <w:rsid w:val="002E3D46"/>
    <w:rsid w:val="002E3DF2"/>
    <w:rsid w:val="002E3E32"/>
    <w:rsid w:val="002E403A"/>
    <w:rsid w:val="002E4352"/>
    <w:rsid w:val="002E43BE"/>
    <w:rsid w:val="002E4541"/>
    <w:rsid w:val="002E45E8"/>
    <w:rsid w:val="002E47BC"/>
    <w:rsid w:val="002E47CF"/>
    <w:rsid w:val="002E49AE"/>
    <w:rsid w:val="002E4A20"/>
    <w:rsid w:val="002E4AE8"/>
    <w:rsid w:val="002E4BA0"/>
    <w:rsid w:val="002E4C70"/>
    <w:rsid w:val="002E4CF5"/>
    <w:rsid w:val="002E4E48"/>
    <w:rsid w:val="002E50F5"/>
    <w:rsid w:val="002E51C6"/>
    <w:rsid w:val="002E568E"/>
    <w:rsid w:val="002E5AC0"/>
    <w:rsid w:val="002E5BB4"/>
    <w:rsid w:val="002E5D29"/>
    <w:rsid w:val="002E5D54"/>
    <w:rsid w:val="002E5E77"/>
    <w:rsid w:val="002E5EB2"/>
    <w:rsid w:val="002E6034"/>
    <w:rsid w:val="002E60E7"/>
    <w:rsid w:val="002E60FB"/>
    <w:rsid w:val="002E618B"/>
    <w:rsid w:val="002E626C"/>
    <w:rsid w:val="002E6497"/>
    <w:rsid w:val="002E658A"/>
    <w:rsid w:val="002E6679"/>
    <w:rsid w:val="002E68C5"/>
    <w:rsid w:val="002E6945"/>
    <w:rsid w:val="002E6B22"/>
    <w:rsid w:val="002E6C86"/>
    <w:rsid w:val="002E6EE2"/>
    <w:rsid w:val="002E70F3"/>
    <w:rsid w:val="002E7277"/>
    <w:rsid w:val="002E76BC"/>
    <w:rsid w:val="002E780B"/>
    <w:rsid w:val="002E7969"/>
    <w:rsid w:val="002E7E30"/>
    <w:rsid w:val="002F003D"/>
    <w:rsid w:val="002F016D"/>
    <w:rsid w:val="002F03EE"/>
    <w:rsid w:val="002F053D"/>
    <w:rsid w:val="002F0846"/>
    <w:rsid w:val="002F09C7"/>
    <w:rsid w:val="002F0B29"/>
    <w:rsid w:val="002F0ECB"/>
    <w:rsid w:val="002F1038"/>
    <w:rsid w:val="002F1061"/>
    <w:rsid w:val="002F1118"/>
    <w:rsid w:val="002F14BE"/>
    <w:rsid w:val="002F162E"/>
    <w:rsid w:val="002F165B"/>
    <w:rsid w:val="002F17DE"/>
    <w:rsid w:val="002F18E0"/>
    <w:rsid w:val="002F1BA2"/>
    <w:rsid w:val="002F1C05"/>
    <w:rsid w:val="002F1DFD"/>
    <w:rsid w:val="002F207D"/>
    <w:rsid w:val="002F2177"/>
    <w:rsid w:val="002F267B"/>
    <w:rsid w:val="002F27F3"/>
    <w:rsid w:val="002F2838"/>
    <w:rsid w:val="002F2B6F"/>
    <w:rsid w:val="002F2B8B"/>
    <w:rsid w:val="002F2B9B"/>
    <w:rsid w:val="002F2B9E"/>
    <w:rsid w:val="002F2BA8"/>
    <w:rsid w:val="002F2D7F"/>
    <w:rsid w:val="002F2FA0"/>
    <w:rsid w:val="002F3309"/>
    <w:rsid w:val="002F3389"/>
    <w:rsid w:val="002F33A1"/>
    <w:rsid w:val="002F37AC"/>
    <w:rsid w:val="002F3912"/>
    <w:rsid w:val="002F3941"/>
    <w:rsid w:val="002F39B4"/>
    <w:rsid w:val="002F3B66"/>
    <w:rsid w:val="002F3C29"/>
    <w:rsid w:val="002F3DF7"/>
    <w:rsid w:val="002F3E1F"/>
    <w:rsid w:val="002F3E34"/>
    <w:rsid w:val="002F4115"/>
    <w:rsid w:val="002F4177"/>
    <w:rsid w:val="002F41B8"/>
    <w:rsid w:val="002F4419"/>
    <w:rsid w:val="002F4500"/>
    <w:rsid w:val="002F45C1"/>
    <w:rsid w:val="002F4718"/>
    <w:rsid w:val="002F473A"/>
    <w:rsid w:val="002F4780"/>
    <w:rsid w:val="002F485A"/>
    <w:rsid w:val="002F48B5"/>
    <w:rsid w:val="002F49D2"/>
    <w:rsid w:val="002F4CE0"/>
    <w:rsid w:val="002F4F80"/>
    <w:rsid w:val="002F509B"/>
    <w:rsid w:val="002F51C2"/>
    <w:rsid w:val="002F51DB"/>
    <w:rsid w:val="002F5246"/>
    <w:rsid w:val="002F531C"/>
    <w:rsid w:val="002F58FD"/>
    <w:rsid w:val="002F5BFC"/>
    <w:rsid w:val="002F5DA5"/>
    <w:rsid w:val="002F5F79"/>
    <w:rsid w:val="002F618D"/>
    <w:rsid w:val="002F624F"/>
    <w:rsid w:val="002F62E2"/>
    <w:rsid w:val="002F633E"/>
    <w:rsid w:val="002F649F"/>
    <w:rsid w:val="002F65CE"/>
    <w:rsid w:val="002F68E6"/>
    <w:rsid w:val="002F692D"/>
    <w:rsid w:val="002F6993"/>
    <w:rsid w:val="002F69C2"/>
    <w:rsid w:val="002F6A4E"/>
    <w:rsid w:val="002F6A5B"/>
    <w:rsid w:val="002F6A60"/>
    <w:rsid w:val="002F6AC1"/>
    <w:rsid w:val="002F6AD3"/>
    <w:rsid w:val="002F6B7E"/>
    <w:rsid w:val="002F6D2C"/>
    <w:rsid w:val="002F6F94"/>
    <w:rsid w:val="002F700A"/>
    <w:rsid w:val="002F7129"/>
    <w:rsid w:val="002F723C"/>
    <w:rsid w:val="002F72F7"/>
    <w:rsid w:val="002F74F4"/>
    <w:rsid w:val="002F750C"/>
    <w:rsid w:val="002F780A"/>
    <w:rsid w:val="002F79FB"/>
    <w:rsid w:val="002F7A69"/>
    <w:rsid w:val="002F7C0B"/>
    <w:rsid w:val="002F7D2F"/>
    <w:rsid w:val="002F7DBF"/>
    <w:rsid w:val="002F7F7D"/>
    <w:rsid w:val="003001E8"/>
    <w:rsid w:val="00300371"/>
    <w:rsid w:val="003009D8"/>
    <w:rsid w:val="00300AAC"/>
    <w:rsid w:val="00300AC9"/>
    <w:rsid w:val="00300ADC"/>
    <w:rsid w:val="00300C43"/>
    <w:rsid w:val="00300CFF"/>
    <w:rsid w:val="00300FCE"/>
    <w:rsid w:val="00301163"/>
    <w:rsid w:val="003012C7"/>
    <w:rsid w:val="00301342"/>
    <w:rsid w:val="00301462"/>
    <w:rsid w:val="0030149E"/>
    <w:rsid w:val="00301580"/>
    <w:rsid w:val="00301617"/>
    <w:rsid w:val="00301653"/>
    <w:rsid w:val="00301669"/>
    <w:rsid w:val="00301903"/>
    <w:rsid w:val="0030190F"/>
    <w:rsid w:val="00301944"/>
    <w:rsid w:val="00301975"/>
    <w:rsid w:val="00301C41"/>
    <w:rsid w:val="00301C51"/>
    <w:rsid w:val="00301CAA"/>
    <w:rsid w:val="00301DB1"/>
    <w:rsid w:val="00301EAC"/>
    <w:rsid w:val="00302055"/>
    <w:rsid w:val="00302075"/>
    <w:rsid w:val="003020A2"/>
    <w:rsid w:val="00302332"/>
    <w:rsid w:val="00302462"/>
    <w:rsid w:val="00302463"/>
    <w:rsid w:val="003024A1"/>
    <w:rsid w:val="003028F9"/>
    <w:rsid w:val="003029C8"/>
    <w:rsid w:val="00302E5A"/>
    <w:rsid w:val="00302ED1"/>
    <w:rsid w:val="00302FCF"/>
    <w:rsid w:val="00303088"/>
    <w:rsid w:val="00303272"/>
    <w:rsid w:val="0030341F"/>
    <w:rsid w:val="00303619"/>
    <w:rsid w:val="00303726"/>
    <w:rsid w:val="00303739"/>
    <w:rsid w:val="00303782"/>
    <w:rsid w:val="00303798"/>
    <w:rsid w:val="00303800"/>
    <w:rsid w:val="00303810"/>
    <w:rsid w:val="0030386B"/>
    <w:rsid w:val="00303957"/>
    <w:rsid w:val="003039A1"/>
    <w:rsid w:val="00303A51"/>
    <w:rsid w:val="00303B1A"/>
    <w:rsid w:val="00303CF6"/>
    <w:rsid w:val="00303D84"/>
    <w:rsid w:val="00303EF1"/>
    <w:rsid w:val="00303EFF"/>
    <w:rsid w:val="00303FCF"/>
    <w:rsid w:val="00304097"/>
    <w:rsid w:val="003041AF"/>
    <w:rsid w:val="003044C2"/>
    <w:rsid w:val="003046B7"/>
    <w:rsid w:val="00304A0F"/>
    <w:rsid w:val="00304C06"/>
    <w:rsid w:val="00304E51"/>
    <w:rsid w:val="00304E86"/>
    <w:rsid w:val="003050B1"/>
    <w:rsid w:val="00305112"/>
    <w:rsid w:val="00305183"/>
    <w:rsid w:val="003051D1"/>
    <w:rsid w:val="003056DC"/>
    <w:rsid w:val="00305714"/>
    <w:rsid w:val="00305786"/>
    <w:rsid w:val="003059B0"/>
    <w:rsid w:val="00305B71"/>
    <w:rsid w:val="00305BAA"/>
    <w:rsid w:val="00305C80"/>
    <w:rsid w:val="00305D21"/>
    <w:rsid w:val="00305F02"/>
    <w:rsid w:val="00305FBF"/>
    <w:rsid w:val="00305FC1"/>
    <w:rsid w:val="00305FC6"/>
    <w:rsid w:val="003061BF"/>
    <w:rsid w:val="00306243"/>
    <w:rsid w:val="00306323"/>
    <w:rsid w:val="0030636F"/>
    <w:rsid w:val="003063BC"/>
    <w:rsid w:val="00306559"/>
    <w:rsid w:val="003065ED"/>
    <w:rsid w:val="003066C8"/>
    <w:rsid w:val="0030687B"/>
    <w:rsid w:val="003069BA"/>
    <w:rsid w:val="00306A13"/>
    <w:rsid w:val="00306B89"/>
    <w:rsid w:val="00306CC2"/>
    <w:rsid w:val="00307211"/>
    <w:rsid w:val="00307296"/>
    <w:rsid w:val="00307514"/>
    <w:rsid w:val="00307A00"/>
    <w:rsid w:val="00307A99"/>
    <w:rsid w:val="00307AAF"/>
    <w:rsid w:val="00307C96"/>
    <w:rsid w:val="00307E0F"/>
    <w:rsid w:val="00307E7B"/>
    <w:rsid w:val="00307F2A"/>
    <w:rsid w:val="00307FCC"/>
    <w:rsid w:val="003100BE"/>
    <w:rsid w:val="0031013D"/>
    <w:rsid w:val="003105D4"/>
    <w:rsid w:val="0031079F"/>
    <w:rsid w:val="003107FC"/>
    <w:rsid w:val="0031097A"/>
    <w:rsid w:val="00310AEA"/>
    <w:rsid w:val="00310B07"/>
    <w:rsid w:val="00310E3F"/>
    <w:rsid w:val="00311149"/>
    <w:rsid w:val="003111B5"/>
    <w:rsid w:val="003112F4"/>
    <w:rsid w:val="003113A7"/>
    <w:rsid w:val="003114B1"/>
    <w:rsid w:val="003116C5"/>
    <w:rsid w:val="003118B6"/>
    <w:rsid w:val="00311947"/>
    <w:rsid w:val="0031194F"/>
    <w:rsid w:val="003119FA"/>
    <w:rsid w:val="00311D32"/>
    <w:rsid w:val="00311DB6"/>
    <w:rsid w:val="00311E39"/>
    <w:rsid w:val="00311EB0"/>
    <w:rsid w:val="00311F47"/>
    <w:rsid w:val="0031201A"/>
    <w:rsid w:val="0031230B"/>
    <w:rsid w:val="0031278E"/>
    <w:rsid w:val="00312B16"/>
    <w:rsid w:val="00312B63"/>
    <w:rsid w:val="00312C22"/>
    <w:rsid w:val="00312D98"/>
    <w:rsid w:val="00312FD8"/>
    <w:rsid w:val="00313072"/>
    <w:rsid w:val="00313327"/>
    <w:rsid w:val="00313353"/>
    <w:rsid w:val="00313463"/>
    <w:rsid w:val="00313698"/>
    <w:rsid w:val="0031374D"/>
    <w:rsid w:val="0031375F"/>
    <w:rsid w:val="00313B61"/>
    <w:rsid w:val="00313C40"/>
    <w:rsid w:val="00313FE2"/>
    <w:rsid w:val="0031411B"/>
    <w:rsid w:val="003141C0"/>
    <w:rsid w:val="003147A2"/>
    <w:rsid w:val="00314933"/>
    <w:rsid w:val="0031502A"/>
    <w:rsid w:val="00315190"/>
    <w:rsid w:val="003153D0"/>
    <w:rsid w:val="0031550B"/>
    <w:rsid w:val="00315582"/>
    <w:rsid w:val="003157E5"/>
    <w:rsid w:val="00315FD0"/>
    <w:rsid w:val="00316287"/>
    <w:rsid w:val="00316321"/>
    <w:rsid w:val="003163A5"/>
    <w:rsid w:val="003164C6"/>
    <w:rsid w:val="003166AC"/>
    <w:rsid w:val="003167A0"/>
    <w:rsid w:val="00316822"/>
    <w:rsid w:val="00316A0B"/>
    <w:rsid w:val="00316A49"/>
    <w:rsid w:val="00316A50"/>
    <w:rsid w:val="00316A6C"/>
    <w:rsid w:val="00316AA3"/>
    <w:rsid w:val="00316ACB"/>
    <w:rsid w:val="00316BA1"/>
    <w:rsid w:val="00316CDB"/>
    <w:rsid w:val="00316CE8"/>
    <w:rsid w:val="00316E0D"/>
    <w:rsid w:val="00316E6C"/>
    <w:rsid w:val="00316ECD"/>
    <w:rsid w:val="00316EF8"/>
    <w:rsid w:val="00316F02"/>
    <w:rsid w:val="00316FEC"/>
    <w:rsid w:val="0031704A"/>
    <w:rsid w:val="003170C0"/>
    <w:rsid w:val="00317229"/>
    <w:rsid w:val="003173CA"/>
    <w:rsid w:val="0031744E"/>
    <w:rsid w:val="00317574"/>
    <w:rsid w:val="003175AD"/>
    <w:rsid w:val="0031769F"/>
    <w:rsid w:val="003176E0"/>
    <w:rsid w:val="003176F9"/>
    <w:rsid w:val="0031771E"/>
    <w:rsid w:val="00317800"/>
    <w:rsid w:val="00317913"/>
    <w:rsid w:val="00317A75"/>
    <w:rsid w:val="00317AC0"/>
    <w:rsid w:val="00317DC8"/>
    <w:rsid w:val="00317F2E"/>
    <w:rsid w:val="00317F7F"/>
    <w:rsid w:val="0032007A"/>
    <w:rsid w:val="003201F0"/>
    <w:rsid w:val="003202BE"/>
    <w:rsid w:val="003205D9"/>
    <w:rsid w:val="00320790"/>
    <w:rsid w:val="00320825"/>
    <w:rsid w:val="00320990"/>
    <w:rsid w:val="00320A14"/>
    <w:rsid w:val="00320B1A"/>
    <w:rsid w:val="00320C74"/>
    <w:rsid w:val="00320CAC"/>
    <w:rsid w:val="0032104B"/>
    <w:rsid w:val="003212AA"/>
    <w:rsid w:val="003213B8"/>
    <w:rsid w:val="003213F1"/>
    <w:rsid w:val="003218EF"/>
    <w:rsid w:val="00321E1C"/>
    <w:rsid w:val="00321E5A"/>
    <w:rsid w:val="00321F6B"/>
    <w:rsid w:val="00322060"/>
    <w:rsid w:val="003220A1"/>
    <w:rsid w:val="003220CF"/>
    <w:rsid w:val="003221B8"/>
    <w:rsid w:val="00322263"/>
    <w:rsid w:val="00322291"/>
    <w:rsid w:val="0032229C"/>
    <w:rsid w:val="00322546"/>
    <w:rsid w:val="00322623"/>
    <w:rsid w:val="003226EC"/>
    <w:rsid w:val="00322770"/>
    <w:rsid w:val="0032289D"/>
    <w:rsid w:val="003228CA"/>
    <w:rsid w:val="003228FD"/>
    <w:rsid w:val="00322AD2"/>
    <w:rsid w:val="00322AFF"/>
    <w:rsid w:val="00322B4A"/>
    <w:rsid w:val="00322C28"/>
    <w:rsid w:val="00322F40"/>
    <w:rsid w:val="00323028"/>
    <w:rsid w:val="0032318D"/>
    <w:rsid w:val="00323206"/>
    <w:rsid w:val="00323222"/>
    <w:rsid w:val="00323244"/>
    <w:rsid w:val="003233D6"/>
    <w:rsid w:val="003235C5"/>
    <w:rsid w:val="003236AD"/>
    <w:rsid w:val="0032386D"/>
    <w:rsid w:val="00323A8A"/>
    <w:rsid w:val="00323B30"/>
    <w:rsid w:val="00323B3E"/>
    <w:rsid w:val="00323BD0"/>
    <w:rsid w:val="00323D61"/>
    <w:rsid w:val="00323E29"/>
    <w:rsid w:val="00323E30"/>
    <w:rsid w:val="00323F85"/>
    <w:rsid w:val="003240C4"/>
    <w:rsid w:val="003241CC"/>
    <w:rsid w:val="00324209"/>
    <w:rsid w:val="00324284"/>
    <w:rsid w:val="003242DE"/>
    <w:rsid w:val="0032431E"/>
    <w:rsid w:val="003244F9"/>
    <w:rsid w:val="00324DD0"/>
    <w:rsid w:val="00324F14"/>
    <w:rsid w:val="003251BD"/>
    <w:rsid w:val="00325438"/>
    <w:rsid w:val="0032550B"/>
    <w:rsid w:val="003256E5"/>
    <w:rsid w:val="0032571F"/>
    <w:rsid w:val="003258B6"/>
    <w:rsid w:val="0032598F"/>
    <w:rsid w:val="00325B52"/>
    <w:rsid w:val="00325B87"/>
    <w:rsid w:val="00325C46"/>
    <w:rsid w:val="00325CFD"/>
    <w:rsid w:val="00325D24"/>
    <w:rsid w:val="00325D3A"/>
    <w:rsid w:val="00325E51"/>
    <w:rsid w:val="00325E53"/>
    <w:rsid w:val="00326148"/>
    <w:rsid w:val="003262BF"/>
    <w:rsid w:val="00326367"/>
    <w:rsid w:val="003263CD"/>
    <w:rsid w:val="0032644F"/>
    <w:rsid w:val="00326462"/>
    <w:rsid w:val="00326A73"/>
    <w:rsid w:val="00326BE0"/>
    <w:rsid w:val="00326C19"/>
    <w:rsid w:val="00326CC5"/>
    <w:rsid w:val="00326CDB"/>
    <w:rsid w:val="00326DEC"/>
    <w:rsid w:val="00326E6C"/>
    <w:rsid w:val="00327133"/>
    <w:rsid w:val="00327198"/>
    <w:rsid w:val="00327333"/>
    <w:rsid w:val="0032733C"/>
    <w:rsid w:val="00327410"/>
    <w:rsid w:val="00327451"/>
    <w:rsid w:val="0032757A"/>
    <w:rsid w:val="0032757B"/>
    <w:rsid w:val="003275AA"/>
    <w:rsid w:val="0032764B"/>
    <w:rsid w:val="0032783B"/>
    <w:rsid w:val="00327867"/>
    <w:rsid w:val="003278AA"/>
    <w:rsid w:val="003278D7"/>
    <w:rsid w:val="0032795A"/>
    <w:rsid w:val="003279D7"/>
    <w:rsid w:val="00327EAA"/>
    <w:rsid w:val="00327F0E"/>
    <w:rsid w:val="003301EA"/>
    <w:rsid w:val="003306C2"/>
    <w:rsid w:val="00330A81"/>
    <w:rsid w:val="00330C28"/>
    <w:rsid w:val="00330CB3"/>
    <w:rsid w:val="00330D54"/>
    <w:rsid w:val="00330DF7"/>
    <w:rsid w:val="0033105D"/>
    <w:rsid w:val="003312B3"/>
    <w:rsid w:val="00331390"/>
    <w:rsid w:val="003313FC"/>
    <w:rsid w:val="00331407"/>
    <w:rsid w:val="00331429"/>
    <w:rsid w:val="00331569"/>
    <w:rsid w:val="003315DC"/>
    <w:rsid w:val="00331867"/>
    <w:rsid w:val="00331B00"/>
    <w:rsid w:val="00332111"/>
    <w:rsid w:val="003322E0"/>
    <w:rsid w:val="0033237A"/>
    <w:rsid w:val="00332435"/>
    <w:rsid w:val="003325E8"/>
    <w:rsid w:val="003327C6"/>
    <w:rsid w:val="0033282E"/>
    <w:rsid w:val="00332838"/>
    <w:rsid w:val="00332853"/>
    <w:rsid w:val="00332898"/>
    <w:rsid w:val="00332A02"/>
    <w:rsid w:val="00332BD5"/>
    <w:rsid w:val="00332C94"/>
    <w:rsid w:val="00332CE2"/>
    <w:rsid w:val="00332E53"/>
    <w:rsid w:val="00332E7E"/>
    <w:rsid w:val="003330DA"/>
    <w:rsid w:val="00333130"/>
    <w:rsid w:val="003331A0"/>
    <w:rsid w:val="003332D1"/>
    <w:rsid w:val="003332F3"/>
    <w:rsid w:val="0033347B"/>
    <w:rsid w:val="003334FD"/>
    <w:rsid w:val="00333557"/>
    <w:rsid w:val="003336C3"/>
    <w:rsid w:val="00333778"/>
    <w:rsid w:val="00333829"/>
    <w:rsid w:val="003339AF"/>
    <w:rsid w:val="00333A02"/>
    <w:rsid w:val="00333AF2"/>
    <w:rsid w:val="003340A0"/>
    <w:rsid w:val="003340B6"/>
    <w:rsid w:val="003341FA"/>
    <w:rsid w:val="00334346"/>
    <w:rsid w:val="003343AB"/>
    <w:rsid w:val="003344F5"/>
    <w:rsid w:val="00334536"/>
    <w:rsid w:val="0033453A"/>
    <w:rsid w:val="0033484A"/>
    <w:rsid w:val="0033484E"/>
    <w:rsid w:val="003349AF"/>
    <w:rsid w:val="00334A37"/>
    <w:rsid w:val="00334BFC"/>
    <w:rsid w:val="00334D28"/>
    <w:rsid w:val="00334FA2"/>
    <w:rsid w:val="0033513A"/>
    <w:rsid w:val="0033520B"/>
    <w:rsid w:val="003352D0"/>
    <w:rsid w:val="003353A6"/>
    <w:rsid w:val="003353C1"/>
    <w:rsid w:val="0033544D"/>
    <w:rsid w:val="0033585D"/>
    <w:rsid w:val="003359C7"/>
    <w:rsid w:val="003359E0"/>
    <w:rsid w:val="00335A41"/>
    <w:rsid w:val="00335B5D"/>
    <w:rsid w:val="00335D58"/>
    <w:rsid w:val="00335DE9"/>
    <w:rsid w:val="00335F11"/>
    <w:rsid w:val="00335F30"/>
    <w:rsid w:val="00335F6A"/>
    <w:rsid w:val="00336048"/>
    <w:rsid w:val="00336114"/>
    <w:rsid w:val="00336177"/>
    <w:rsid w:val="003361C2"/>
    <w:rsid w:val="0033628F"/>
    <w:rsid w:val="00336343"/>
    <w:rsid w:val="00336363"/>
    <w:rsid w:val="00336383"/>
    <w:rsid w:val="0033645E"/>
    <w:rsid w:val="00336771"/>
    <w:rsid w:val="0033678D"/>
    <w:rsid w:val="00336A6A"/>
    <w:rsid w:val="00336A70"/>
    <w:rsid w:val="00336B7A"/>
    <w:rsid w:val="00336D69"/>
    <w:rsid w:val="00336D9E"/>
    <w:rsid w:val="00336EAC"/>
    <w:rsid w:val="00336FBB"/>
    <w:rsid w:val="0033703C"/>
    <w:rsid w:val="003372B9"/>
    <w:rsid w:val="003373F4"/>
    <w:rsid w:val="00337654"/>
    <w:rsid w:val="0033798C"/>
    <w:rsid w:val="00337A74"/>
    <w:rsid w:val="00337BDC"/>
    <w:rsid w:val="00337BDD"/>
    <w:rsid w:val="00337C32"/>
    <w:rsid w:val="00337E4B"/>
    <w:rsid w:val="00337E8C"/>
    <w:rsid w:val="00337F45"/>
    <w:rsid w:val="00337F7B"/>
    <w:rsid w:val="00337FE8"/>
    <w:rsid w:val="00340038"/>
    <w:rsid w:val="00340381"/>
    <w:rsid w:val="003404DC"/>
    <w:rsid w:val="0034066A"/>
    <w:rsid w:val="003407E1"/>
    <w:rsid w:val="003408BC"/>
    <w:rsid w:val="00340949"/>
    <w:rsid w:val="00340A8E"/>
    <w:rsid w:val="00340C60"/>
    <w:rsid w:val="00340CE8"/>
    <w:rsid w:val="00340D62"/>
    <w:rsid w:val="00340E28"/>
    <w:rsid w:val="00340FCC"/>
    <w:rsid w:val="00340FD1"/>
    <w:rsid w:val="00341097"/>
    <w:rsid w:val="003411C8"/>
    <w:rsid w:val="0034136B"/>
    <w:rsid w:val="00341384"/>
    <w:rsid w:val="003416D1"/>
    <w:rsid w:val="003417CF"/>
    <w:rsid w:val="003418A9"/>
    <w:rsid w:val="00341937"/>
    <w:rsid w:val="00341960"/>
    <w:rsid w:val="003419AB"/>
    <w:rsid w:val="00341ABC"/>
    <w:rsid w:val="00341B3B"/>
    <w:rsid w:val="00341B68"/>
    <w:rsid w:val="00341E2A"/>
    <w:rsid w:val="00341ED8"/>
    <w:rsid w:val="00341FAE"/>
    <w:rsid w:val="00342216"/>
    <w:rsid w:val="00342311"/>
    <w:rsid w:val="00342410"/>
    <w:rsid w:val="00342429"/>
    <w:rsid w:val="003428BC"/>
    <w:rsid w:val="00342A71"/>
    <w:rsid w:val="00342D5D"/>
    <w:rsid w:val="00343191"/>
    <w:rsid w:val="00343244"/>
    <w:rsid w:val="0034325F"/>
    <w:rsid w:val="00343527"/>
    <w:rsid w:val="00343545"/>
    <w:rsid w:val="00343553"/>
    <w:rsid w:val="0034356B"/>
    <w:rsid w:val="0034381D"/>
    <w:rsid w:val="00343993"/>
    <w:rsid w:val="00343ACB"/>
    <w:rsid w:val="00343B8B"/>
    <w:rsid w:val="00343CCA"/>
    <w:rsid w:val="00343F06"/>
    <w:rsid w:val="0034409F"/>
    <w:rsid w:val="003441FA"/>
    <w:rsid w:val="003446AD"/>
    <w:rsid w:val="00344756"/>
    <w:rsid w:val="00344781"/>
    <w:rsid w:val="003449F2"/>
    <w:rsid w:val="00344AEB"/>
    <w:rsid w:val="00344B35"/>
    <w:rsid w:val="00344BC4"/>
    <w:rsid w:val="00344C06"/>
    <w:rsid w:val="00344E56"/>
    <w:rsid w:val="00344FCA"/>
    <w:rsid w:val="00344FFB"/>
    <w:rsid w:val="00345061"/>
    <w:rsid w:val="003450C4"/>
    <w:rsid w:val="00345359"/>
    <w:rsid w:val="00345439"/>
    <w:rsid w:val="003457F0"/>
    <w:rsid w:val="003457FE"/>
    <w:rsid w:val="00345868"/>
    <w:rsid w:val="0034594D"/>
    <w:rsid w:val="00345A26"/>
    <w:rsid w:val="00345A5F"/>
    <w:rsid w:val="00345B50"/>
    <w:rsid w:val="00345BA7"/>
    <w:rsid w:val="00345C34"/>
    <w:rsid w:val="00345CAA"/>
    <w:rsid w:val="00345F4A"/>
    <w:rsid w:val="00345F87"/>
    <w:rsid w:val="0034605D"/>
    <w:rsid w:val="003460AC"/>
    <w:rsid w:val="00346167"/>
    <w:rsid w:val="0034654D"/>
    <w:rsid w:val="00346682"/>
    <w:rsid w:val="003467D6"/>
    <w:rsid w:val="003469CC"/>
    <w:rsid w:val="00346D7F"/>
    <w:rsid w:val="00346DF3"/>
    <w:rsid w:val="00346E22"/>
    <w:rsid w:val="00347094"/>
    <w:rsid w:val="0034709F"/>
    <w:rsid w:val="003470AE"/>
    <w:rsid w:val="00347305"/>
    <w:rsid w:val="00347328"/>
    <w:rsid w:val="003473A7"/>
    <w:rsid w:val="003473B6"/>
    <w:rsid w:val="0034743A"/>
    <w:rsid w:val="00347544"/>
    <w:rsid w:val="00347596"/>
    <w:rsid w:val="003476A9"/>
    <w:rsid w:val="003476D4"/>
    <w:rsid w:val="00347D11"/>
    <w:rsid w:val="00347E86"/>
    <w:rsid w:val="00347E96"/>
    <w:rsid w:val="00347F2C"/>
    <w:rsid w:val="00350033"/>
    <w:rsid w:val="003500D7"/>
    <w:rsid w:val="00350213"/>
    <w:rsid w:val="003502EB"/>
    <w:rsid w:val="00350441"/>
    <w:rsid w:val="0035055F"/>
    <w:rsid w:val="0035061E"/>
    <w:rsid w:val="0035090C"/>
    <w:rsid w:val="0035092C"/>
    <w:rsid w:val="00350A3F"/>
    <w:rsid w:val="00350AC0"/>
    <w:rsid w:val="00350B9F"/>
    <w:rsid w:val="00350C56"/>
    <w:rsid w:val="00350CDA"/>
    <w:rsid w:val="003511E0"/>
    <w:rsid w:val="0035121D"/>
    <w:rsid w:val="0035121E"/>
    <w:rsid w:val="003513C8"/>
    <w:rsid w:val="0035141E"/>
    <w:rsid w:val="00351440"/>
    <w:rsid w:val="003515F3"/>
    <w:rsid w:val="00351880"/>
    <w:rsid w:val="0035188B"/>
    <w:rsid w:val="0035197E"/>
    <w:rsid w:val="00351984"/>
    <w:rsid w:val="00351B46"/>
    <w:rsid w:val="00351F9A"/>
    <w:rsid w:val="00352008"/>
    <w:rsid w:val="00352012"/>
    <w:rsid w:val="0035203F"/>
    <w:rsid w:val="00352358"/>
    <w:rsid w:val="00352388"/>
    <w:rsid w:val="0035257A"/>
    <w:rsid w:val="003525D9"/>
    <w:rsid w:val="00352757"/>
    <w:rsid w:val="003527DE"/>
    <w:rsid w:val="00352940"/>
    <w:rsid w:val="00352E05"/>
    <w:rsid w:val="00352ED0"/>
    <w:rsid w:val="00352F0B"/>
    <w:rsid w:val="00352F2F"/>
    <w:rsid w:val="00352F93"/>
    <w:rsid w:val="00352FEC"/>
    <w:rsid w:val="003530C9"/>
    <w:rsid w:val="003530E3"/>
    <w:rsid w:val="0035332D"/>
    <w:rsid w:val="003534A5"/>
    <w:rsid w:val="00353566"/>
    <w:rsid w:val="003537E2"/>
    <w:rsid w:val="00353A29"/>
    <w:rsid w:val="00353D24"/>
    <w:rsid w:val="00353F57"/>
    <w:rsid w:val="00354007"/>
    <w:rsid w:val="00354175"/>
    <w:rsid w:val="00354393"/>
    <w:rsid w:val="00354478"/>
    <w:rsid w:val="00354528"/>
    <w:rsid w:val="003545BD"/>
    <w:rsid w:val="00354907"/>
    <w:rsid w:val="003549B6"/>
    <w:rsid w:val="003549EA"/>
    <w:rsid w:val="00354F84"/>
    <w:rsid w:val="0035510E"/>
    <w:rsid w:val="0035525B"/>
    <w:rsid w:val="00355568"/>
    <w:rsid w:val="0035569D"/>
    <w:rsid w:val="00355709"/>
    <w:rsid w:val="0035570D"/>
    <w:rsid w:val="00355711"/>
    <w:rsid w:val="003557A4"/>
    <w:rsid w:val="00355A6E"/>
    <w:rsid w:val="00355C7C"/>
    <w:rsid w:val="00355D10"/>
    <w:rsid w:val="00355F46"/>
    <w:rsid w:val="0035606D"/>
    <w:rsid w:val="0035609A"/>
    <w:rsid w:val="00356377"/>
    <w:rsid w:val="003563DC"/>
    <w:rsid w:val="00356659"/>
    <w:rsid w:val="003567F7"/>
    <w:rsid w:val="00356945"/>
    <w:rsid w:val="0035699D"/>
    <w:rsid w:val="00356A0C"/>
    <w:rsid w:val="00356A23"/>
    <w:rsid w:val="00356B72"/>
    <w:rsid w:val="00356D8C"/>
    <w:rsid w:val="00356EB1"/>
    <w:rsid w:val="00356F96"/>
    <w:rsid w:val="00356FEA"/>
    <w:rsid w:val="00357147"/>
    <w:rsid w:val="003571D9"/>
    <w:rsid w:val="00357360"/>
    <w:rsid w:val="003573DA"/>
    <w:rsid w:val="003575EA"/>
    <w:rsid w:val="00357603"/>
    <w:rsid w:val="003577D9"/>
    <w:rsid w:val="003577E2"/>
    <w:rsid w:val="0035780A"/>
    <w:rsid w:val="00357D55"/>
    <w:rsid w:val="003600B8"/>
    <w:rsid w:val="003602C6"/>
    <w:rsid w:val="00360362"/>
    <w:rsid w:val="0036046D"/>
    <w:rsid w:val="0036050B"/>
    <w:rsid w:val="0036061C"/>
    <w:rsid w:val="0036066F"/>
    <w:rsid w:val="0036078C"/>
    <w:rsid w:val="003607BF"/>
    <w:rsid w:val="003609AB"/>
    <w:rsid w:val="00360D3C"/>
    <w:rsid w:val="00360D8C"/>
    <w:rsid w:val="00361160"/>
    <w:rsid w:val="0036134F"/>
    <w:rsid w:val="0036146E"/>
    <w:rsid w:val="0036157C"/>
    <w:rsid w:val="003616F0"/>
    <w:rsid w:val="003617E0"/>
    <w:rsid w:val="003618A9"/>
    <w:rsid w:val="003618F1"/>
    <w:rsid w:val="00361BEE"/>
    <w:rsid w:val="00361BF6"/>
    <w:rsid w:val="00361E14"/>
    <w:rsid w:val="00361E9D"/>
    <w:rsid w:val="00361F4B"/>
    <w:rsid w:val="00361F76"/>
    <w:rsid w:val="0036210A"/>
    <w:rsid w:val="0036218F"/>
    <w:rsid w:val="003621DC"/>
    <w:rsid w:val="003621DF"/>
    <w:rsid w:val="003622A7"/>
    <w:rsid w:val="003623BD"/>
    <w:rsid w:val="0036244F"/>
    <w:rsid w:val="00362481"/>
    <w:rsid w:val="003624A5"/>
    <w:rsid w:val="00362ACA"/>
    <w:rsid w:val="00362C62"/>
    <w:rsid w:val="00362C7C"/>
    <w:rsid w:val="00362CE5"/>
    <w:rsid w:val="00362E66"/>
    <w:rsid w:val="00362EEB"/>
    <w:rsid w:val="003632CD"/>
    <w:rsid w:val="003632DF"/>
    <w:rsid w:val="00363354"/>
    <w:rsid w:val="003635A4"/>
    <w:rsid w:val="003635AF"/>
    <w:rsid w:val="00363822"/>
    <w:rsid w:val="003639FC"/>
    <w:rsid w:val="00363A0D"/>
    <w:rsid w:val="00363C1E"/>
    <w:rsid w:val="00363DCE"/>
    <w:rsid w:val="00363E9F"/>
    <w:rsid w:val="00364031"/>
    <w:rsid w:val="00364363"/>
    <w:rsid w:val="00364B40"/>
    <w:rsid w:val="00364B5D"/>
    <w:rsid w:val="00364CCA"/>
    <w:rsid w:val="00364E3B"/>
    <w:rsid w:val="00365085"/>
    <w:rsid w:val="003650C1"/>
    <w:rsid w:val="0036510E"/>
    <w:rsid w:val="00365154"/>
    <w:rsid w:val="00365229"/>
    <w:rsid w:val="0036537B"/>
    <w:rsid w:val="003655D9"/>
    <w:rsid w:val="003658CE"/>
    <w:rsid w:val="0036598B"/>
    <w:rsid w:val="00365A4C"/>
    <w:rsid w:val="00365BC0"/>
    <w:rsid w:val="00365BF9"/>
    <w:rsid w:val="00365E19"/>
    <w:rsid w:val="00365F0F"/>
    <w:rsid w:val="003660A0"/>
    <w:rsid w:val="00366198"/>
    <w:rsid w:val="003663B4"/>
    <w:rsid w:val="003664CC"/>
    <w:rsid w:val="00366942"/>
    <w:rsid w:val="00366A08"/>
    <w:rsid w:val="00366CB2"/>
    <w:rsid w:val="00366E23"/>
    <w:rsid w:val="003670A0"/>
    <w:rsid w:val="003672D7"/>
    <w:rsid w:val="003674D5"/>
    <w:rsid w:val="00367680"/>
    <w:rsid w:val="0036768C"/>
    <w:rsid w:val="003676F3"/>
    <w:rsid w:val="00367921"/>
    <w:rsid w:val="00367AD6"/>
    <w:rsid w:val="00367AF8"/>
    <w:rsid w:val="00367B91"/>
    <w:rsid w:val="00367B93"/>
    <w:rsid w:val="00367D12"/>
    <w:rsid w:val="00367DA9"/>
    <w:rsid w:val="00367F5E"/>
    <w:rsid w:val="0037007C"/>
    <w:rsid w:val="003701B5"/>
    <w:rsid w:val="00370363"/>
    <w:rsid w:val="003704B0"/>
    <w:rsid w:val="0037056F"/>
    <w:rsid w:val="003705BB"/>
    <w:rsid w:val="003707B8"/>
    <w:rsid w:val="003707FF"/>
    <w:rsid w:val="003708A1"/>
    <w:rsid w:val="003708AA"/>
    <w:rsid w:val="003708ED"/>
    <w:rsid w:val="003709C6"/>
    <w:rsid w:val="00370A86"/>
    <w:rsid w:val="00370C18"/>
    <w:rsid w:val="00370C38"/>
    <w:rsid w:val="00370CD4"/>
    <w:rsid w:val="00370E45"/>
    <w:rsid w:val="00370F1C"/>
    <w:rsid w:val="00370F8E"/>
    <w:rsid w:val="003710A6"/>
    <w:rsid w:val="00371162"/>
    <w:rsid w:val="003711C0"/>
    <w:rsid w:val="00371515"/>
    <w:rsid w:val="00371577"/>
    <w:rsid w:val="003716E6"/>
    <w:rsid w:val="003718B8"/>
    <w:rsid w:val="00371AB7"/>
    <w:rsid w:val="00371DD3"/>
    <w:rsid w:val="00371FC7"/>
    <w:rsid w:val="00371FEA"/>
    <w:rsid w:val="0037215A"/>
    <w:rsid w:val="00372226"/>
    <w:rsid w:val="00372463"/>
    <w:rsid w:val="00372618"/>
    <w:rsid w:val="00372840"/>
    <w:rsid w:val="003728CC"/>
    <w:rsid w:val="00372993"/>
    <w:rsid w:val="00372B0A"/>
    <w:rsid w:val="00372BBD"/>
    <w:rsid w:val="00372EF6"/>
    <w:rsid w:val="00373068"/>
    <w:rsid w:val="00373132"/>
    <w:rsid w:val="00373460"/>
    <w:rsid w:val="003735AF"/>
    <w:rsid w:val="003736A4"/>
    <w:rsid w:val="0037399A"/>
    <w:rsid w:val="00373CC0"/>
    <w:rsid w:val="00373F30"/>
    <w:rsid w:val="00373F8B"/>
    <w:rsid w:val="003741D8"/>
    <w:rsid w:val="00374242"/>
    <w:rsid w:val="0037434D"/>
    <w:rsid w:val="00374357"/>
    <w:rsid w:val="00374463"/>
    <w:rsid w:val="003744AC"/>
    <w:rsid w:val="003745D4"/>
    <w:rsid w:val="003747F9"/>
    <w:rsid w:val="00374866"/>
    <w:rsid w:val="003748B0"/>
    <w:rsid w:val="00374947"/>
    <w:rsid w:val="0037495D"/>
    <w:rsid w:val="00374ABC"/>
    <w:rsid w:val="00374B20"/>
    <w:rsid w:val="00374C1E"/>
    <w:rsid w:val="00374C5E"/>
    <w:rsid w:val="00374C80"/>
    <w:rsid w:val="00374E94"/>
    <w:rsid w:val="00375150"/>
    <w:rsid w:val="00375283"/>
    <w:rsid w:val="0037528B"/>
    <w:rsid w:val="003753FA"/>
    <w:rsid w:val="003755AB"/>
    <w:rsid w:val="00375616"/>
    <w:rsid w:val="003756E0"/>
    <w:rsid w:val="00375726"/>
    <w:rsid w:val="00375C11"/>
    <w:rsid w:val="00375CC2"/>
    <w:rsid w:val="00375DD2"/>
    <w:rsid w:val="00375F31"/>
    <w:rsid w:val="00375F9C"/>
    <w:rsid w:val="00375FDA"/>
    <w:rsid w:val="003762E8"/>
    <w:rsid w:val="0037634A"/>
    <w:rsid w:val="003763EA"/>
    <w:rsid w:val="003764B4"/>
    <w:rsid w:val="003766DB"/>
    <w:rsid w:val="0037671B"/>
    <w:rsid w:val="0037685F"/>
    <w:rsid w:val="0037698B"/>
    <w:rsid w:val="003769C9"/>
    <w:rsid w:val="00376BC7"/>
    <w:rsid w:val="00376C7B"/>
    <w:rsid w:val="0037730F"/>
    <w:rsid w:val="003773BD"/>
    <w:rsid w:val="00377510"/>
    <w:rsid w:val="0037766D"/>
    <w:rsid w:val="0037791C"/>
    <w:rsid w:val="00377B83"/>
    <w:rsid w:val="00377D6B"/>
    <w:rsid w:val="00377D9A"/>
    <w:rsid w:val="00377DD4"/>
    <w:rsid w:val="00377FCF"/>
    <w:rsid w:val="003801C7"/>
    <w:rsid w:val="00380284"/>
    <w:rsid w:val="003802E3"/>
    <w:rsid w:val="0038034C"/>
    <w:rsid w:val="003803D0"/>
    <w:rsid w:val="00380496"/>
    <w:rsid w:val="00380514"/>
    <w:rsid w:val="00380515"/>
    <w:rsid w:val="0038080F"/>
    <w:rsid w:val="00380ACB"/>
    <w:rsid w:val="00380B55"/>
    <w:rsid w:val="00380C6E"/>
    <w:rsid w:val="00380F30"/>
    <w:rsid w:val="00381013"/>
    <w:rsid w:val="0038136C"/>
    <w:rsid w:val="0038153D"/>
    <w:rsid w:val="00381556"/>
    <w:rsid w:val="003816C1"/>
    <w:rsid w:val="003816DE"/>
    <w:rsid w:val="003819CF"/>
    <w:rsid w:val="00381ACD"/>
    <w:rsid w:val="00381C4B"/>
    <w:rsid w:val="00381CD2"/>
    <w:rsid w:val="00381D7F"/>
    <w:rsid w:val="003822FE"/>
    <w:rsid w:val="00382674"/>
    <w:rsid w:val="00382963"/>
    <w:rsid w:val="003829E7"/>
    <w:rsid w:val="00382C11"/>
    <w:rsid w:val="00382C21"/>
    <w:rsid w:val="00382CD2"/>
    <w:rsid w:val="00382E0F"/>
    <w:rsid w:val="00382E25"/>
    <w:rsid w:val="00382E86"/>
    <w:rsid w:val="00382E8F"/>
    <w:rsid w:val="00382F6D"/>
    <w:rsid w:val="003830FE"/>
    <w:rsid w:val="003831AE"/>
    <w:rsid w:val="00383201"/>
    <w:rsid w:val="00383342"/>
    <w:rsid w:val="003833EE"/>
    <w:rsid w:val="003834EF"/>
    <w:rsid w:val="003837FF"/>
    <w:rsid w:val="00383836"/>
    <w:rsid w:val="00383856"/>
    <w:rsid w:val="0038394D"/>
    <w:rsid w:val="00383BAD"/>
    <w:rsid w:val="00383BD8"/>
    <w:rsid w:val="00383DBD"/>
    <w:rsid w:val="00383EBC"/>
    <w:rsid w:val="00384149"/>
    <w:rsid w:val="00384206"/>
    <w:rsid w:val="00384356"/>
    <w:rsid w:val="003844A2"/>
    <w:rsid w:val="00384656"/>
    <w:rsid w:val="003846F0"/>
    <w:rsid w:val="00384710"/>
    <w:rsid w:val="003847B8"/>
    <w:rsid w:val="00384959"/>
    <w:rsid w:val="00384A28"/>
    <w:rsid w:val="00384A9C"/>
    <w:rsid w:val="00384B16"/>
    <w:rsid w:val="00384B81"/>
    <w:rsid w:val="00384B87"/>
    <w:rsid w:val="00384CBB"/>
    <w:rsid w:val="00384D39"/>
    <w:rsid w:val="00384E9D"/>
    <w:rsid w:val="00384EDF"/>
    <w:rsid w:val="00384EE0"/>
    <w:rsid w:val="003852D1"/>
    <w:rsid w:val="003854A6"/>
    <w:rsid w:val="003854AF"/>
    <w:rsid w:val="003854C6"/>
    <w:rsid w:val="00385655"/>
    <w:rsid w:val="003856F9"/>
    <w:rsid w:val="0038574C"/>
    <w:rsid w:val="0038576B"/>
    <w:rsid w:val="003857CA"/>
    <w:rsid w:val="00385A69"/>
    <w:rsid w:val="00385C40"/>
    <w:rsid w:val="00385E87"/>
    <w:rsid w:val="00385ED8"/>
    <w:rsid w:val="00385F3D"/>
    <w:rsid w:val="003860A1"/>
    <w:rsid w:val="0038618C"/>
    <w:rsid w:val="0038627A"/>
    <w:rsid w:val="003869FA"/>
    <w:rsid w:val="00386A45"/>
    <w:rsid w:val="00386A86"/>
    <w:rsid w:val="00386AA5"/>
    <w:rsid w:val="00386B6E"/>
    <w:rsid w:val="00386BF1"/>
    <w:rsid w:val="00386CFC"/>
    <w:rsid w:val="00386E1D"/>
    <w:rsid w:val="00386E7D"/>
    <w:rsid w:val="00386F10"/>
    <w:rsid w:val="00386F1B"/>
    <w:rsid w:val="00387161"/>
    <w:rsid w:val="00387276"/>
    <w:rsid w:val="0038728C"/>
    <w:rsid w:val="00387302"/>
    <w:rsid w:val="003873D8"/>
    <w:rsid w:val="00387516"/>
    <w:rsid w:val="0038762E"/>
    <w:rsid w:val="00387698"/>
    <w:rsid w:val="0038796C"/>
    <w:rsid w:val="00387B4C"/>
    <w:rsid w:val="00387C40"/>
    <w:rsid w:val="00387C7F"/>
    <w:rsid w:val="00387EA7"/>
    <w:rsid w:val="00390109"/>
    <w:rsid w:val="003902B7"/>
    <w:rsid w:val="003903F0"/>
    <w:rsid w:val="00390458"/>
    <w:rsid w:val="003904CA"/>
    <w:rsid w:val="003906C8"/>
    <w:rsid w:val="0039083F"/>
    <w:rsid w:val="00390860"/>
    <w:rsid w:val="0039086C"/>
    <w:rsid w:val="00390B32"/>
    <w:rsid w:val="00390DD9"/>
    <w:rsid w:val="00390E96"/>
    <w:rsid w:val="00391073"/>
    <w:rsid w:val="0039112C"/>
    <w:rsid w:val="003915A5"/>
    <w:rsid w:val="003916A8"/>
    <w:rsid w:val="00391802"/>
    <w:rsid w:val="00391855"/>
    <w:rsid w:val="0039199D"/>
    <w:rsid w:val="00391A97"/>
    <w:rsid w:val="00391B5C"/>
    <w:rsid w:val="00391B5F"/>
    <w:rsid w:val="00391CC9"/>
    <w:rsid w:val="00391CDF"/>
    <w:rsid w:val="00391D3A"/>
    <w:rsid w:val="00391DBB"/>
    <w:rsid w:val="00391EBB"/>
    <w:rsid w:val="0039202F"/>
    <w:rsid w:val="0039207F"/>
    <w:rsid w:val="003924B6"/>
    <w:rsid w:val="0039265C"/>
    <w:rsid w:val="00392792"/>
    <w:rsid w:val="00392887"/>
    <w:rsid w:val="003928EF"/>
    <w:rsid w:val="00392BA0"/>
    <w:rsid w:val="00392BE9"/>
    <w:rsid w:val="00392BEF"/>
    <w:rsid w:val="00392D01"/>
    <w:rsid w:val="00392E2E"/>
    <w:rsid w:val="00392E2F"/>
    <w:rsid w:val="00392FBF"/>
    <w:rsid w:val="00393090"/>
    <w:rsid w:val="00393386"/>
    <w:rsid w:val="00393586"/>
    <w:rsid w:val="003935D2"/>
    <w:rsid w:val="00393800"/>
    <w:rsid w:val="0039383C"/>
    <w:rsid w:val="00393920"/>
    <w:rsid w:val="00393C45"/>
    <w:rsid w:val="00393CF9"/>
    <w:rsid w:val="00393E60"/>
    <w:rsid w:val="00393E84"/>
    <w:rsid w:val="00393E9A"/>
    <w:rsid w:val="00393FF3"/>
    <w:rsid w:val="00394240"/>
    <w:rsid w:val="0039435F"/>
    <w:rsid w:val="00394414"/>
    <w:rsid w:val="003947FE"/>
    <w:rsid w:val="00394804"/>
    <w:rsid w:val="00394824"/>
    <w:rsid w:val="003948CF"/>
    <w:rsid w:val="003949CF"/>
    <w:rsid w:val="00394C2D"/>
    <w:rsid w:val="00394CAC"/>
    <w:rsid w:val="00394D52"/>
    <w:rsid w:val="0039541A"/>
    <w:rsid w:val="00395461"/>
    <w:rsid w:val="0039549D"/>
    <w:rsid w:val="003954B3"/>
    <w:rsid w:val="0039552C"/>
    <w:rsid w:val="0039576D"/>
    <w:rsid w:val="003958BC"/>
    <w:rsid w:val="00395963"/>
    <w:rsid w:val="00395994"/>
    <w:rsid w:val="00395B44"/>
    <w:rsid w:val="00395EB9"/>
    <w:rsid w:val="00395FAA"/>
    <w:rsid w:val="00395FFB"/>
    <w:rsid w:val="003960EA"/>
    <w:rsid w:val="003960F3"/>
    <w:rsid w:val="003961DB"/>
    <w:rsid w:val="003962C5"/>
    <w:rsid w:val="00396506"/>
    <w:rsid w:val="003965BA"/>
    <w:rsid w:val="0039667A"/>
    <w:rsid w:val="003966FF"/>
    <w:rsid w:val="00396A32"/>
    <w:rsid w:val="00396D39"/>
    <w:rsid w:val="00396E57"/>
    <w:rsid w:val="00396E8C"/>
    <w:rsid w:val="00396EBE"/>
    <w:rsid w:val="00396F79"/>
    <w:rsid w:val="003970D2"/>
    <w:rsid w:val="00397219"/>
    <w:rsid w:val="003972B4"/>
    <w:rsid w:val="00397588"/>
    <w:rsid w:val="0039759B"/>
    <w:rsid w:val="003975D8"/>
    <w:rsid w:val="00397800"/>
    <w:rsid w:val="00397841"/>
    <w:rsid w:val="00397B65"/>
    <w:rsid w:val="00397D2E"/>
    <w:rsid w:val="003A00FC"/>
    <w:rsid w:val="003A01E8"/>
    <w:rsid w:val="003A035C"/>
    <w:rsid w:val="003A0865"/>
    <w:rsid w:val="003A095A"/>
    <w:rsid w:val="003A098F"/>
    <w:rsid w:val="003A0A1B"/>
    <w:rsid w:val="003A0B15"/>
    <w:rsid w:val="003A0B32"/>
    <w:rsid w:val="003A0BFE"/>
    <w:rsid w:val="003A0C75"/>
    <w:rsid w:val="003A0E81"/>
    <w:rsid w:val="003A0F25"/>
    <w:rsid w:val="003A0FBE"/>
    <w:rsid w:val="003A10C6"/>
    <w:rsid w:val="003A1744"/>
    <w:rsid w:val="003A1911"/>
    <w:rsid w:val="003A19DB"/>
    <w:rsid w:val="003A1A46"/>
    <w:rsid w:val="003A1D2F"/>
    <w:rsid w:val="003A1DEB"/>
    <w:rsid w:val="003A20AC"/>
    <w:rsid w:val="003A24EF"/>
    <w:rsid w:val="003A2943"/>
    <w:rsid w:val="003A2956"/>
    <w:rsid w:val="003A2BFE"/>
    <w:rsid w:val="003A2C4A"/>
    <w:rsid w:val="003A2D6B"/>
    <w:rsid w:val="003A2EF5"/>
    <w:rsid w:val="003A2F65"/>
    <w:rsid w:val="003A311A"/>
    <w:rsid w:val="003A31E7"/>
    <w:rsid w:val="003A321C"/>
    <w:rsid w:val="003A3423"/>
    <w:rsid w:val="003A354F"/>
    <w:rsid w:val="003A35A9"/>
    <w:rsid w:val="003A35AA"/>
    <w:rsid w:val="003A3645"/>
    <w:rsid w:val="003A37A3"/>
    <w:rsid w:val="003A40B6"/>
    <w:rsid w:val="003A410C"/>
    <w:rsid w:val="003A417D"/>
    <w:rsid w:val="003A42EA"/>
    <w:rsid w:val="003A435B"/>
    <w:rsid w:val="003A43D9"/>
    <w:rsid w:val="003A44E3"/>
    <w:rsid w:val="003A4534"/>
    <w:rsid w:val="003A460F"/>
    <w:rsid w:val="003A4AA0"/>
    <w:rsid w:val="003A4C8B"/>
    <w:rsid w:val="003A4D5E"/>
    <w:rsid w:val="003A4E30"/>
    <w:rsid w:val="003A4E8E"/>
    <w:rsid w:val="003A4F2A"/>
    <w:rsid w:val="003A50C3"/>
    <w:rsid w:val="003A52A7"/>
    <w:rsid w:val="003A5415"/>
    <w:rsid w:val="003A5432"/>
    <w:rsid w:val="003A5685"/>
    <w:rsid w:val="003A578F"/>
    <w:rsid w:val="003A581E"/>
    <w:rsid w:val="003A583E"/>
    <w:rsid w:val="003A58DA"/>
    <w:rsid w:val="003A598D"/>
    <w:rsid w:val="003A5BD6"/>
    <w:rsid w:val="003A5C26"/>
    <w:rsid w:val="003A5E8A"/>
    <w:rsid w:val="003A6022"/>
    <w:rsid w:val="003A60DE"/>
    <w:rsid w:val="003A629A"/>
    <w:rsid w:val="003A62A2"/>
    <w:rsid w:val="003A6311"/>
    <w:rsid w:val="003A6350"/>
    <w:rsid w:val="003A6524"/>
    <w:rsid w:val="003A6600"/>
    <w:rsid w:val="003A67A2"/>
    <w:rsid w:val="003A69D3"/>
    <w:rsid w:val="003A6B50"/>
    <w:rsid w:val="003A6C42"/>
    <w:rsid w:val="003A7064"/>
    <w:rsid w:val="003A70F9"/>
    <w:rsid w:val="003A72B9"/>
    <w:rsid w:val="003A73BF"/>
    <w:rsid w:val="003A7418"/>
    <w:rsid w:val="003A748F"/>
    <w:rsid w:val="003A74BB"/>
    <w:rsid w:val="003A75A4"/>
    <w:rsid w:val="003A75B2"/>
    <w:rsid w:val="003A798A"/>
    <w:rsid w:val="003A7B11"/>
    <w:rsid w:val="003A7B86"/>
    <w:rsid w:val="003A7C64"/>
    <w:rsid w:val="003A7F76"/>
    <w:rsid w:val="003B00E0"/>
    <w:rsid w:val="003B017F"/>
    <w:rsid w:val="003B021B"/>
    <w:rsid w:val="003B02CD"/>
    <w:rsid w:val="003B04B8"/>
    <w:rsid w:val="003B04F4"/>
    <w:rsid w:val="003B0522"/>
    <w:rsid w:val="003B0778"/>
    <w:rsid w:val="003B08AF"/>
    <w:rsid w:val="003B097A"/>
    <w:rsid w:val="003B0B43"/>
    <w:rsid w:val="003B0D93"/>
    <w:rsid w:val="003B0E32"/>
    <w:rsid w:val="003B0EF0"/>
    <w:rsid w:val="003B0FFB"/>
    <w:rsid w:val="003B11A3"/>
    <w:rsid w:val="003B11D1"/>
    <w:rsid w:val="003B12C6"/>
    <w:rsid w:val="003B13F0"/>
    <w:rsid w:val="003B1418"/>
    <w:rsid w:val="003B1491"/>
    <w:rsid w:val="003B14B7"/>
    <w:rsid w:val="003B167B"/>
    <w:rsid w:val="003B16D6"/>
    <w:rsid w:val="003B1B05"/>
    <w:rsid w:val="003B1E94"/>
    <w:rsid w:val="003B1F61"/>
    <w:rsid w:val="003B2058"/>
    <w:rsid w:val="003B2266"/>
    <w:rsid w:val="003B22DE"/>
    <w:rsid w:val="003B2340"/>
    <w:rsid w:val="003B2442"/>
    <w:rsid w:val="003B246E"/>
    <w:rsid w:val="003B2642"/>
    <w:rsid w:val="003B2803"/>
    <w:rsid w:val="003B29F7"/>
    <w:rsid w:val="003B2AE3"/>
    <w:rsid w:val="003B2FEB"/>
    <w:rsid w:val="003B30E2"/>
    <w:rsid w:val="003B312E"/>
    <w:rsid w:val="003B3454"/>
    <w:rsid w:val="003B34DB"/>
    <w:rsid w:val="003B371C"/>
    <w:rsid w:val="003B3730"/>
    <w:rsid w:val="003B3A7E"/>
    <w:rsid w:val="003B3B92"/>
    <w:rsid w:val="003B3DC2"/>
    <w:rsid w:val="003B3F74"/>
    <w:rsid w:val="003B3FA2"/>
    <w:rsid w:val="003B42F5"/>
    <w:rsid w:val="003B4611"/>
    <w:rsid w:val="003B48BB"/>
    <w:rsid w:val="003B48C3"/>
    <w:rsid w:val="003B48CA"/>
    <w:rsid w:val="003B4B6B"/>
    <w:rsid w:val="003B4D02"/>
    <w:rsid w:val="003B4D4C"/>
    <w:rsid w:val="003B528A"/>
    <w:rsid w:val="003B586F"/>
    <w:rsid w:val="003B5A51"/>
    <w:rsid w:val="003B5C7C"/>
    <w:rsid w:val="003B62A1"/>
    <w:rsid w:val="003B6462"/>
    <w:rsid w:val="003B649F"/>
    <w:rsid w:val="003B6613"/>
    <w:rsid w:val="003B6646"/>
    <w:rsid w:val="003B678E"/>
    <w:rsid w:val="003B67C1"/>
    <w:rsid w:val="003B67CD"/>
    <w:rsid w:val="003B6836"/>
    <w:rsid w:val="003B688B"/>
    <w:rsid w:val="003B68EA"/>
    <w:rsid w:val="003B6A11"/>
    <w:rsid w:val="003B6A7F"/>
    <w:rsid w:val="003B6AA5"/>
    <w:rsid w:val="003B6BEE"/>
    <w:rsid w:val="003B6D08"/>
    <w:rsid w:val="003B6D7A"/>
    <w:rsid w:val="003B707D"/>
    <w:rsid w:val="003B70AF"/>
    <w:rsid w:val="003B71E1"/>
    <w:rsid w:val="003B755F"/>
    <w:rsid w:val="003B777E"/>
    <w:rsid w:val="003B77D7"/>
    <w:rsid w:val="003B7855"/>
    <w:rsid w:val="003B7A7B"/>
    <w:rsid w:val="003B7B0B"/>
    <w:rsid w:val="003B7B38"/>
    <w:rsid w:val="003B7C81"/>
    <w:rsid w:val="003B7C91"/>
    <w:rsid w:val="003B7D39"/>
    <w:rsid w:val="003B7EAA"/>
    <w:rsid w:val="003C0071"/>
    <w:rsid w:val="003C0089"/>
    <w:rsid w:val="003C009B"/>
    <w:rsid w:val="003C012B"/>
    <w:rsid w:val="003C0332"/>
    <w:rsid w:val="003C0386"/>
    <w:rsid w:val="003C07A6"/>
    <w:rsid w:val="003C07FB"/>
    <w:rsid w:val="003C08A1"/>
    <w:rsid w:val="003C0963"/>
    <w:rsid w:val="003C0982"/>
    <w:rsid w:val="003C0C48"/>
    <w:rsid w:val="003C0C6B"/>
    <w:rsid w:val="003C0CA6"/>
    <w:rsid w:val="003C0D7C"/>
    <w:rsid w:val="003C0DB0"/>
    <w:rsid w:val="003C0E0E"/>
    <w:rsid w:val="003C10C3"/>
    <w:rsid w:val="003C129E"/>
    <w:rsid w:val="003C1486"/>
    <w:rsid w:val="003C14FC"/>
    <w:rsid w:val="003C1671"/>
    <w:rsid w:val="003C16D1"/>
    <w:rsid w:val="003C16EE"/>
    <w:rsid w:val="003C180F"/>
    <w:rsid w:val="003C18C3"/>
    <w:rsid w:val="003C1A93"/>
    <w:rsid w:val="003C2039"/>
    <w:rsid w:val="003C2171"/>
    <w:rsid w:val="003C226B"/>
    <w:rsid w:val="003C2295"/>
    <w:rsid w:val="003C242D"/>
    <w:rsid w:val="003C2466"/>
    <w:rsid w:val="003C247C"/>
    <w:rsid w:val="003C24ED"/>
    <w:rsid w:val="003C2538"/>
    <w:rsid w:val="003C2755"/>
    <w:rsid w:val="003C2781"/>
    <w:rsid w:val="003C2A18"/>
    <w:rsid w:val="003C2A6D"/>
    <w:rsid w:val="003C2C42"/>
    <w:rsid w:val="003C2D04"/>
    <w:rsid w:val="003C3169"/>
    <w:rsid w:val="003C31B4"/>
    <w:rsid w:val="003C31FC"/>
    <w:rsid w:val="003C333A"/>
    <w:rsid w:val="003C3732"/>
    <w:rsid w:val="003C385D"/>
    <w:rsid w:val="003C3B20"/>
    <w:rsid w:val="003C3BBD"/>
    <w:rsid w:val="003C3BEA"/>
    <w:rsid w:val="003C3C75"/>
    <w:rsid w:val="003C3CD2"/>
    <w:rsid w:val="003C3EB0"/>
    <w:rsid w:val="003C3FEF"/>
    <w:rsid w:val="003C4036"/>
    <w:rsid w:val="003C40EA"/>
    <w:rsid w:val="003C412B"/>
    <w:rsid w:val="003C43C1"/>
    <w:rsid w:val="003C4633"/>
    <w:rsid w:val="003C46B6"/>
    <w:rsid w:val="003C4B85"/>
    <w:rsid w:val="003C4D0A"/>
    <w:rsid w:val="003C4DFE"/>
    <w:rsid w:val="003C4EF2"/>
    <w:rsid w:val="003C4FE4"/>
    <w:rsid w:val="003C5218"/>
    <w:rsid w:val="003C52D1"/>
    <w:rsid w:val="003C5315"/>
    <w:rsid w:val="003C545D"/>
    <w:rsid w:val="003C5513"/>
    <w:rsid w:val="003C57F3"/>
    <w:rsid w:val="003C5835"/>
    <w:rsid w:val="003C5A63"/>
    <w:rsid w:val="003C5ABB"/>
    <w:rsid w:val="003C5D6C"/>
    <w:rsid w:val="003C5E49"/>
    <w:rsid w:val="003C60E5"/>
    <w:rsid w:val="003C6126"/>
    <w:rsid w:val="003C6171"/>
    <w:rsid w:val="003C6368"/>
    <w:rsid w:val="003C6607"/>
    <w:rsid w:val="003C680A"/>
    <w:rsid w:val="003C6902"/>
    <w:rsid w:val="003C6956"/>
    <w:rsid w:val="003C69BB"/>
    <w:rsid w:val="003C6E6B"/>
    <w:rsid w:val="003C6E8A"/>
    <w:rsid w:val="003C6FFF"/>
    <w:rsid w:val="003C7082"/>
    <w:rsid w:val="003C733F"/>
    <w:rsid w:val="003C7386"/>
    <w:rsid w:val="003C754D"/>
    <w:rsid w:val="003C7550"/>
    <w:rsid w:val="003C7619"/>
    <w:rsid w:val="003C7789"/>
    <w:rsid w:val="003C79A8"/>
    <w:rsid w:val="003C79C8"/>
    <w:rsid w:val="003C7ADE"/>
    <w:rsid w:val="003C7E10"/>
    <w:rsid w:val="003C7E98"/>
    <w:rsid w:val="003C7F57"/>
    <w:rsid w:val="003D00B2"/>
    <w:rsid w:val="003D01B3"/>
    <w:rsid w:val="003D01B4"/>
    <w:rsid w:val="003D03F1"/>
    <w:rsid w:val="003D058B"/>
    <w:rsid w:val="003D059C"/>
    <w:rsid w:val="003D0C50"/>
    <w:rsid w:val="003D0D1E"/>
    <w:rsid w:val="003D0D45"/>
    <w:rsid w:val="003D0D7B"/>
    <w:rsid w:val="003D1160"/>
    <w:rsid w:val="003D124E"/>
    <w:rsid w:val="003D126C"/>
    <w:rsid w:val="003D13AB"/>
    <w:rsid w:val="003D147D"/>
    <w:rsid w:val="003D14CB"/>
    <w:rsid w:val="003D173B"/>
    <w:rsid w:val="003D1802"/>
    <w:rsid w:val="003D1A1A"/>
    <w:rsid w:val="003D1A5C"/>
    <w:rsid w:val="003D1D4E"/>
    <w:rsid w:val="003D1FBA"/>
    <w:rsid w:val="003D22A7"/>
    <w:rsid w:val="003D234C"/>
    <w:rsid w:val="003D2489"/>
    <w:rsid w:val="003D24B2"/>
    <w:rsid w:val="003D24BA"/>
    <w:rsid w:val="003D277A"/>
    <w:rsid w:val="003D29C8"/>
    <w:rsid w:val="003D2A0A"/>
    <w:rsid w:val="003D2A13"/>
    <w:rsid w:val="003D2A65"/>
    <w:rsid w:val="003D2AEA"/>
    <w:rsid w:val="003D2E0D"/>
    <w:rsid w:val="003D2F2E"/>
    <w:rsid w:val="003D3207"/>
    <w:rsid w:val="003D3347"/>
    <w:rsid w:val="003D336C"/>
    <w:rsid w:val="003D344E"/>
    <w:rsid w:val="003D34F2"/>
    <w:rsid w:val="003D3552"/>
    <w:rsid w:val="003D357F"/>
    <w:rsid w:val="003D372A"/>
    <w:rsid w:val="003D37CC"/>
    <w:rsid w:val="003D38FA"/>
    <w:rsid w:val="003D399B"/>
    <w:rsid w:val="003D3A38"/>
    <w:rsid w:val="003D3A7E"/>
    <w:rsid w:val="003D3BBF"/>
    <w:rsid w:val="003D3C46"/>
    <w:rsid w:val="003D3EB2"/>
    <w:rsid w:val="003D3FA7"/>
    <w:rsid w:val="003D3FD4"/>
    <w:rsid w:val="003D43C3"/>
    <w:rsid w:val="003D44BF"/>
    <w:rsid w:val="003D453B"/>
    <w:rsid w:val="003D462A"/>
    <w:rsid w:val="003D4645"/>
    <w:rsid w:val="003D4950"/>
    <w:rsid w:val="003D4AC8"/>
    <w:rsid w:val="003D4B37"/>
    <w:rsid w:val="003D4D62"/>
    <w:rsid w:val="003D4E90"/>
    <w:rsid w:val="003D505F"/>
    <w:rsid w:val="003D50D1"/>
    <w:rsid w:val="003D510E"/>
    <w:rsid w:val="003D5119"/>
    <w:rsid w:val="003D5171"/>
    <w:rsid w:val="003D545C"/>
    <w:rsid w:val="003D54F1"/>
    <w:rsid w:val="003D5539"/>
    <w:rsid w:val="003D56C2"/>
    <w:rsid w:val="003D577B"/>
    <w:rsid w:val="003D589B"/>
    <w:rsid w:val="003D594E"/>
    <w:rsid w:val="003D5AB8"/>
    <w:rsid w:val="003D5D6A"/>
    <w:rsid w:val="003D5D7C"/>
    <w:rsid w:val="003D5DD9"/>
    <w:rsid w:val="003D5DDB"/>
    <w:rsid w:val="003D5E8F"/>
    <w:rsid w:val="003D5EC8"/>
    <w:rsid w:val="003D5FAC"/>
    <w:rsid w:val="003D5FCF"/>
    <w:rsid w:val="003D60A5"/>
    <w:rsid w:val="003D6620"/>
    <w:rsid w:val="003D6780"/>
    <w:rsid w:val="003D6838"/>
    <w:rsid w:val="003D694C"/>
    <w:rsid w:val="003D69D3"/>
    <w:rsid w:val="003D6CA0"/>
    <w:rsid w:val="003D6CCB"/>
    <w:rsid w:val="003D6CF4"/>
    <w:rsid w:val="003D6D2B"/>
    <w:rsid w:val="003D6E00"/>
    <w:rsid w:val="003D6E55"/>
    <w:rsid w:val="003D6F1F"/>
    <w:rsid w:val="003D706E"/>
    <w:rsid w:val="003D71B3"/>
    <w:rsid w:val="003D72D0"/>
    <w:rsid w:val="003D7339"/>
    <w:rsid w:val="003D7576"/>
    <w:rsid w:val="003D77F7"/>
    <w:rsid w:val="003D786A"/>
    <w:rsid w:val="003D7934"/>
    <w:rsid w:val="003D7AA8"/>
    <w:rsid w:val="003D7AF2"/>
    <w:rsid w:val="003D7C92"/>
    <w:rsid w:val="003D7E07"/>
    <w:rsid w:val="003D7E76"/>
    <w:rsid w:val="003E00A7"/>
    <w:rsid w:val="003E0273"/>
    <w:rsid w:val="003E0573"/>
    <w:rsid w:val="003E0639"/>
    <w:rsid w:val="003E0840"/>
    <w:rsid w:val="003E096C"/>
    <w:rsid w:val="003E09F9"/>
    <w:rsid w:val="003E0B86"/>
    <w:rsid w:val="003E0BE2"/>
    <w:rsid w:val="003E0D82"/>
    <w:rsid w:val="003E0E2D"/>
    <w:rsid w:val="003E0E41"/>
    <w:rsid w:val="003E0F1D"/>
    <w:rsid w:val="003E1082"/>
    <w:rsid w:val="003E114F"/>
    <w:rsid w:val="003E120D"/>
    <w:rsid w:val="003E1325"/>
    <w:rsid w:val="003E1354"/>
    <w:rsid w:val="003E1482"/>
    <w:rsid w:val="003E148E"/>
    <w:rsid w:val="003E1777"/>
    <w:rsid w:val="003E17E7"/>
    <w:rsid w:val="003E1850"/>
    <w:rsid w:val="003E1869"/>
    <w:rsid w:val="003E1AD7"/>
    <w:rsid w:val="003E1CA8"/>
    <w:rsid w:val="003E1CA9"/>
    <w:rsid w:val="003E1F73"/>
    <w:rsid w:val="003E223B"/>
    <w:rsid w:val="003E2555"/>
    <w:rsid w:val="003E265C"/>
    <w:rsid w:val="003E26C3"/>
    <w:rsid w:val="003E2A3A"/>
    <w:rsid w:val="003E2A85"/>
    <w:rsid w:val="003E2B22"/>
    <w:rsid w:val="003E2D6F"/>
    <w:rsid w:val="003E2E77"/>
    <w:rsid w:val="003E2F0C"/>
    <w:rsid w:val="003E2FB6"/>
    <w:rsid w:val="003E2FF0"/>
    <w:rsid w:val="003E3262"/>
    <w:rsid w:val="003E338D"/>
    <w:rsid w:val="003E33C3"/>
    <w:rsid w:val="003E33F5"/>
    <w:rsid w:val="003E34A8"/>
    <w:rsid w:val="003E3545"/>
    <w:rsid w:val="003E3573"/>
    <w:rsid w:val="003E3681"/>
    <w:rsid w:val="003E393C"/>
    <w:rsid w:val="003E3B42"/>
    <w:rsid w:val="003E3BC3"/>
    <w:rsid w:val="003E3C23"/>
    <w:rsid w:val="003E3C76"/>
    <w:rsid w:val="003E3D19"/>
    <w:rsid w:val="003E3E1B"/>
    <w:rsid w:val="003E3FF0"/>
    <w:rsid w:val="003E40E7"/>
    <w:rsid w:val="003E420F"/>
    <w:rsid w:val="003E424A"/>
    <w:rsid w:val="003E432B"/>
    <w:rsid w:val="003E43C3"/>
    <w:rsid w:val="003E454E"/>
    <w:rsid w:val="003E45AD"/>
    <w:rsid w:val="003E4637"/>
    <w:rsid w:val="003E4665"/>
    <w:rsid w:val="003E46B1"/>
    <w:rsid w:val="003E470B"/>
    <w:rsid w:val="003E4715"/>
    <w:rsid w:val="003E4767"/>
    <w:rsid w:val="003E47CE"/>
    <w:rsid w:val="003E4B3A"/>
    <w:rsid w:val="003E4E6A"/>
    <w:rsid w:val="003E5235"/>
    <w:rsid w:val="003E5360"/>
    <w:rsid w:val="003E5508"/>
    <w:rsid w:val="003E55A7"/>
    <w:rsid w:val="003E55B5"/>
    <w:rsid w:val="003E5629"/>
    <w:rsid w:val="003E5640"/>
    <w:rsid w:val="003E5659"/>
    <w:rsid w:val="003E58CF"/>
    <w:rsid w:val="003E58DB"/>
    <w:rsid w:val="003E5A62"/>
    <w:rsid w:val="003E5A84"/>
    <w:rsid w:val="003E5B0C"/>
    <w:rsid w:val="003E5BA6"/>
    <w:rsid w:val="003E5CAE"/>
    <w:rsid w:val="003E5D54"/>
    <w:rsid w:val="003E5DD3"/>
    <w:rsid w:val="003E5F25"/>
    <w:rsid w:val="003E5FC3"/>
    <w:rsid w:val="003E623A"/>
    <w:rsid w:val="003E626E"/>
    <w:rsid w:val="003E6315"/>
    <w:rsid w:val="003E6362"/>
    <w:rsid w:val="003E63ED"/>
    <w:rsid w:val="003E65B5"/>
    <w:rsid w:val="003E6732"/>
    <w:rsid w:val="003E67E1"/>
    <w:rsid w:val="003E68CC"/>
    <w:rsid w:val="003E6956"/>
    <w:rsid w:val="003E6972"/>
    <w:rsid w:val="003E69F9"/>
    <w:rsid w:val="003E6AAE"/>
    <w:rsid w:val="003E6B08"/>
    <w:rsid w:val="003E6BCA"/>
    <w:rsid w:val="003E6C08"/>
    <w:rsid w:val="003E6C70"/>
    <w:rsid w:val="003E6D72"/>
    <w:rsid w:val="003E6DAB"/>
    <w:rsid w:val="003E6E77"/>
    <w:rsid w:val="003E6EE7"/>
    <w:rsid w:val="003E7058"/>
    <w:rsid w:val="003E723D"/>
    <w:rsid w:val="003E7385"/>
    <w:rsid w:val="003E74A7"/>
    <w:rsid w:val="003E752F"/>
    <w:rsid w:val="003E7551"/>
    <w:rsid w:val="003E759F"/>
    <w:rsid w:val="003E7A60"/>
    <w:rsid w:val="003E7A75"/>
    <w:rsid w:val="003E7D4E"/>
    <w:rsid w:val="003E7DF7"/>
    <w:rsid w:val="003E7E99"/>
    <w:rsid w:val="003E7FA4"/>
    <w:rsid w:val="003E7FF3"/>
    <w:rsid w:val="003F010B"/>
    <w:rsid w:val="003F0111"/>
    <w:rsid w:val="003F01F4"/>
    <w:rsid w:val="003F04ED"/>
    <w:rsid w:val="003F05E0"/>
    <w:rsid w:val="003F07F2"/>
    <w:rsid w:val="003F0A1F"/>
    <w:rsid w:val="003F0C10"/>
    <w:rsid w:val="003F0DE9"/>
    <w:rsid w:val="003F119E"/>
    <w:rsid w:val="003F11D6"/>
    <w:rsid w:val="003F11E8"/>
    <w:rsid w:val="003F12AC"/>
    <w:rsid w:val="003F143F"/>
    <w:rsid w:val="003F1572"/>
    <w:rsid w:val="003F1577"/>
    <w:rsid w:val="003F16D8"/>
    <w:rsid w:val="003F18E1"/>
    <w:rsid w:val="003F1940"/>
    <w:rsid w:val="003F1B46"/>
    <w:rsid w:val="003F1B6F"/>
    <w:rsid w:val="003F1BC7"/>
    <w:rsid w:val="003F1DAC"/>
    <w:rsid w:val="003F1DF7"/>
    <w:rsid w:val="003F1E05"/>
    <w:rsid w:val="003F1E11"/>
    <w:rsid w:val="003F1E30"/>
    <w:rsid w:val="003F1FAA"/>
    <w:rsid w:val="003F20F0"/>
    <w:rsid w:val="003F216F"/>
    <w:rsid w:val="003F21DB"/>
    <w:rsid w:val="003F2278"/>
    <w:rsid w:val="003F2481"/>
    <w:rsid w:val="003F261A"/>
    <w:rsid w:val="003F268B"/>
    <w:rsid w:val="003F27D4"/>
    <w:rsid w:val="003F2803"/>
    <w:rsid w:val="003F2841"/>
    <w:rsid w:val="003F28D5"/>
    <w:rsid w:val="003F2929"/>
    <w:rsid w:val="003F294F"/>
    <w:rsid w:val="003F2A18"/>
    <w:rsid w:val="003F2F17"/>
    <w:rsid w:val="003F3156"/>
    <w:rsid w:val="003F3311"/>
    <w:rsid w:val="003F33D5"/>
    <w:rsid w:val="003F350D"/>
    <w:rsid w:val="003F35F5"/>
    <w:rsid w:val="003F3785"/>
    <w:rsid w:val="003F37EA"/>
    <w:rsid w:val="003F39FA"/>
    <w:rsid w:val="003F3BEC"/>
    <w:rsid w:val="003F3C1D"/>
    <w:rsid w:val="003F3C8A"/>
    <w:rsid w:val="003F3D50"/>
    <w:rsid w:val="003F41B9"/>
    <w:rsid w:val="003F4261"/>
    <w:rsid w:val="003F4332"/>
    <w:rsid w:val="003F4359"/>
    <w:rsid w:val="003F44E6"/>
    <w:rsid w:val="003F45B9"/>
    <w:rsid w:val="003F464B"/>
    <w:rsid w:val="003F468A"/>
    <w:rsid w:val="003F4831"/>
    <w:rsid w:val="003F484A"/>
    <w:rsid w:val="003F48CB"/>
    <w:rsid w:val="003F4980"/>
    <w:rsid w:val="003F4ABF"/>
    <w:rsid w:val="003F4BA2"/>
    <w:rsid w:val="003F4C52"/>
    <w:rsid w:val="003F4CBB"/>
    <w:rsid w:val="003F50C5"/>
    <w:rsid w:val="003F526A"/>
    <w:rsid w:val="003F5278"/>
    <w:rsid w:val="003F52A4"/>
    <w:rsid w:val="003F54BD"/>
    <w:rsid w:val="003F5699"/>
    <w:rsid w:val="003F5878"/>
    <w:rsid w:val="003F5B47"/>
    <w:rsid w:val="003F5BD4"/>
    <w:rsid w:val="003F5E47"/>
    <w:rsid w:val="003F5E78"/>
    <w:rsid w:val="003F6088"/>
    <w:rsid w:val="003F60D3"/>
    <w:rsid w:val="003F6314"/>
    <w:rsid w:val="003F641A"/>
    <w:rsid w:val="003F6705"/>
    <w:rsid w:val="003F675D"/>
    <w:rsid w:val="003F69BC"/>
    <w:rsid w:val="003F6B40"/>
    <w:rsid w:val="003F6C3C"/>
    <w:rsid w:val="003F6C98"/>
    <w:rsid w:val="003F6E03"/>
    <w:rsid w:val="003F6E59"/>
    <w:rsid w:val="003F6F06"/>
    <w:rsid w:val="003F7014"/>
    <w:rsid w:val="003F7217"/>
    <w:rsid w:val="003F7530"/>
    <w:rsid w:val="003F7569"/>
    <w:rsid w:val="003F761D"/>
    <w:rsid w:val="003F778C"/>
    <w:rsid w:val="003F7ADD"/>
    <w:rsid w:val="003F7C2A"/>
    <w:rsid w:val="003F7C8D"/>
    <w:rsid w:val="003F7CE3"/>
    <w:rsid w:val="003F7E18"/>
    <w:rsid w:val="003F7E1D"/>
    <w:rsid w:val="003F7EA5"/>
    <w:rsid w:val="003F7F28"/>
    <w:rsid w:val="003F7FF8"/>
    <w:rsid w:val="0040006B"/>
    <w:rsid w:val="004003A0"/>
    <w:rsid w:val="004008F1"/>
    <w:rsid w:val="004009A1"/>
    <w:rsid w:val="00400C7D"/>
    <w:rsid w:val="00400CE7"/>
    <w:rsid w:val="00400D2B"/>
    <w:rsid w:val="00400DDD"/>
    <w:rsid w:val="00401219"/>
    <w:rsid w:val="0040123F"/>
    <w:rsid w:val="004012A6"/>
    <w:rsid w:val="0040147A"/>
    <w:rsid w:val="0040147E"/>
    <w:rsid w:val="00401480"/>
    <w:rsid w:val="0040150F"/>
    <w:rsid w:val="00401682"/>
    <w:rsid w:val="00401705"/>
    <w:rsid w:val="00401766"/>
    <w:rsid w:val="004018A8"/>
    <w:rsid w:val="004019FC"/>
    <w:rsid w:val="00401AEB"/>
    <w:rsid w:val="00401B6D"/>
    <w:rsid w:val="00401CDE"/>
    <w:rsid w:val="00401D67"/>
    <w:rsid w:val="00401DE2"/>
    <w:rsid w:val="00401DE6"/>
    <w:rsid w:val="00401FB7"/>
    <w:rsid w:val="0040219C"/>
    <w:rsid w:val="004021B3"/>
    <w:rsid w:val="00402281"/>
    <w:rsid w:val="004022D8"/>
    <w:rsid w:val="0040231E"/>
    <w:rsid w:val="0040240F"/>
    <w:rsid w:val="0040249C"/>
    <w:rsid w:val="004024A6"/>
    <w:rsid w:val="0040257F"/>
    <w:rsid w:val="00402602"/>
    <w:rsid w:val="00402654"/>
    <w:rsid w:val="00402711"/>
    <w:rsid w:val="0040292C"/>
    <w:rsid w:val="00402AAB"/>
    <w:rsid w:val="00402B60"/>
    <w:rsid w:val="00402D0A"/>
    <w:rsid w:val="00402E8B"/>
    <w:rsid w:val="00402F1D"/>
    <w:rsid w:val="00402F5E"/>
    <w:rsid w:val="004030A5"/>
    <w:rsid w:val="00403431"/>
    <w:rsid w:val="004034F7"/>
    <w:rsid w:val="004038EC"/>
    <w:rsid w:val="00403B4D"/>
    <w:rsid w:val="00403CD7"/>
    <w:rsid w:val="00403E7E"/>
    <w:rsid w:val="00403F51"/>
    <w:rsid w:val="0040401E"/>
    <w:rsid w:val="0040409E"/>
    <w:rsid w:val="004040B7"/>
    <w:rsid w:val="00404395"/>
    <w:rsid w:val="00404844"/>
    <w:rsid w:val="004049D7"/>
    <w:rsid w:val="00404ABA"/>
    <w:rsid w:val="00404B20"/>
    <w:rsid w:val="00404C7B"/>
    <w:rsid w:val="00404CB7"/>
    <w:rsid w:val="00404D3B"/>
    <w:rsid w:val="00404DC6"/>
    <w:rsid w:val="0040510E"/>
    <w:rsid w:val="00405693"/>
    <w:rsid w:val="00405761"/>
    <w:rsid w:val="004057BA"/>
    <w:rsid w:val="004057E2"/>
    <w:rsid w:val="00405937"/>
    <w:rsid w:val="00405B2C"/>
    <w:rsid w:val="00405BD4"/>
    <w:rsid w:val="00405C6D"/>
    <w:rsid w:val="00405F0D"/>
    <w:rsid w:val="0040613B"/>
    <w:rsid w:val="004061D5"/>
    <w:rsid w:val="00406230"/>
    <w:rsid w:val="0040625D"/>
    <w:rsid w:val="00406554"/>
    <w:rsid w:val="00406763"/>
    <w:rsid w:val="00406782"/>
    <w:rsid w:val="00406830"/>
    <w:rsid w:val="004069B7"/>
    <w:rsid w:val="00406A57"/>
    <w:rsid w:val="00406AE0"/>
    <w:rsid w:val="00406B85"/>
    <w:rsid w:val="00406C05"/>
    <w:rsid w:val="00406C17"/>
    <w:rsid w:val="00406E60"/>
    <w:rsid w:val="00406EDA"/>
    <w:rsid w:val="00406EDF"/>
    <w:rsid w:val="00407050"/>
    <w:rsid w:val="004070C0"/>
    <w:rsid w:val="00407197"/>
    <w:rsid w:val="00407250"/>
    <w:rsid w:val="00407262"/>
    <w:rsid w:val="00407304"/>
    <w:rsid w:val="00407404"/>
    <w:rsid w:val="00407465"/>
    <w:rsid w:val="004075F5"/>
    <w:rsid w:val="00407716"/>
    <w:rsid w:val="0040776C"/>
    <w:rsid w:val="00407866"/>
    <w:rsid w:val="00407B3D"/>
    <w:rsid w:val="00407D01"/>
    <w:rsid w:val="00407D49"/>
    <w:rsid w:val="00407FA4"/>
    <w:rsid w:val="00407FDD"/>
    <w:rsid w:val="004101C4"/>
    <w:rsid w:val="00410243"/>
    <w:rsid w:val="00410589"/>
    <w:rsid w:val="00410761"/>
    <w:rsid w:val="00410907"/>
    <w:rsid w:val="00410A94"/>
    <w:rsid w:val="00410BAD"/>
    <w:rsid w:val="00410D46"/>
    <w:rsid w:val="00410FA9"/>
    <w:rsid w:val="0041109E"/>
    <w:rsid w:val="0041141C"/>
    <w:rsid w:val="0041161D"/>
    <w:rsid w:val="004116BE"/>
    <w:rsid w:val="00411C09"/>
    <w:rsid w:val="00411E09"/>
    <w:rsid w:val="00412013"/>
    <w:rsid w:val="0041208C"/>
    <w:rsid w:val="0041217F"/>
    <w:rsid w:val="004121FF"/>
    <w:rsid w:val="00412289"/>
    <w:rsid w:val="004122EB"/>
    <w:rsid w:val="00412305"/>
    <w:rsid w:val="004123D2"/>
    <w:rsid w:val="00412A2E"/>
    <w:rsid w:val="00412A95"/>
    <w:rsid w:val="00412CAA"/>
    <w:rsid w:val="00412F7D"/>
    <w:rsid w:val="004133BE"/>
    <w:rsid w:val="00413457"/>
    <w:rsid w:val="004137CC"/>
    <w:rsid w:val="0041391E"/>
    <w:rsid w:val="004139F6"/>
    <w:rsid w:val="00413A49"/>
    <w:rsid w:val="00413A9C"/>
    <w:rsid w:val="00413C05"/>
    <w:rsid w:val="004141BA"/>
    <w:rsid w:val="00414653"/>
    <w:rsid w:val="004147D8"/>
    <w:rsid w:val="0041482B"/>
    <w:rsid w:val="00414870"/>
    <w:rsid w:val="00414961"/>
    <w:rsid w:val="004149F4"/>
    <w:rsid w:val="00414A64"/>
    <w:rsid w:val="00414D9E"/>
    <w:rsid w:val="0041514E"/>
    <w:rsid w:val="00415159"/>
    <w:rsid w:val="00415179"/>
    <w:rsid w:val="004152CC"/>
    <w:rsid w:val="004153AF"/>
    <w:rsid w:val="004153C6"/>
    <w:rsid w:val="004155BE"/>
    <w:rsid w:val="00415688"/>
    <w:rsid w:val="004156DD"/>
    <w:rsid w:val="004161D7"/>
    <w:rsid w:val="00416210"/>
    <w:rsid w:val="00416221"/>
    <w:rsid w:val="00416290"/>
    <w:rsid w:val="00416399"/>
    <w:rsid w:val="004163F8"/>
    <w:rsid w:val="00416423"/>
    <w:rsid w:val="004164E7"/>
    <w:rsid w:val="0041695B"/>
    <w:rsid w:val="00416BF2"/>
    <w:rsid w:val="00416C30"/>
    <w:rsid w:val="00416F0F"/>
    <w:rsid w:val="004170DD"/>
    <w:rsid w:val="00417329"/>
    <w:rsid w:val="004173D1"/>
    <w:rsid w:val="0041745A"/>
    <w:rsid w:val="004174AB"/>
    <w:rsid w:val="00417584"/>
    <w:rsid w:val="0041759C"/>
    <w:rsid w:val="0041759D"/>
    <w:rsid w:val="004175B7"/>
    <w:rsid w:val="00417887"/>
    <w:rsid w:val="004179A3"/>
    <w:rsid w:val="00417AF0"/>
    <w:rsid w:val="00417C92"/>
    <w:rsid w:val="00417CC8"/>
    <w:rsid w:val="00417D7F"/>
    <w:rsid w:val="00417DD3"/>
    <w:rsid w:val="00417E1F"/>
    <w:rsid w:val="00420157"/>
    <w:rsid w:val="004201F3"/>
    <w:rsid w:val="004203AA"/>
    <w:rsid w:val="004203D6"/>
    <w:rsid w:val="004205BA"/>
    <w:rsid w:val="00420719"/>
    <w:rsid w:val="00420814"/>
    <w:rsid w:val="00420941"/>
    <w:rsid w:val="00420A4A"/>
    <w:rsid w:val="00420AF2"/>
    <w:rsid w:val="00420B7C"/>
    <w:rsid w:val="00420CC5"/>
    <w:rsid w:val="00420E7B"/>
    <w:rsid w:val="00421136"/>
    <w:rsid w:val="00421273"/>
    <w:rsid w:val="004212C3"/>
    <w:rsid w:val="004212FE"/>
    <w:rsid w:val="004214D6"/>
    <w:rsid w:val="00421500"/>
    <w:rsid w:val="0042157B"/>
    <w:rsid w:val="00421A12"/>
    <w:rsid w:val="00421BE2"/>
    <w:rsid w:val="00421C6C"/>
    <w:rsid w:val="00421D5C"/>
    <w:rsid w:val="00421F93"/>
    <w:rsid w:val="00421FB0"/>
    <w:rsid w:val="004223C1"/>
    <w:rsid w:val="004223E7"/>
    <w:rsid w:val="0042255D"/>
    <w:rsid w:val="0042267E"/>
    <w:rsid w:val="00422805"/>
    <w:rsid w:val="00422825"/>
    <w:rsid w:val="00422908"/>
    <w:rsid w:val="004229AF"/>
    <w:rsid w:val="00422A0D"/>
    <w:rsid w:val="00422B37"/>
    <w:rsid w:val="00422B6F"/>
    <w:rsid w:val="00422D27"/>
    <w:rsid w:val="004233AE"/>
    <w:rsid w:val="004234A3"/>
    <w:rsid w:val="004237C7"/>
    <w:rsid w:val="00423A7C"/>
    <w:rsid w:val="00423BF5"/>
    <w:rsid w:val="00423C33"/>
    <w:rsid w:val="00423CCA"/>
    <w:rsid w:val="00423D01"/>
    <w:rsid w:val="00423F03"/>
    <w:rsid w:val="00424136"/>
    <w:rsid w:val="0042445E"/>
    <w:rsid w:val="004244AE"/>
    <w:rsid w:val="00424573"/>
    <w:rsid w:val="004245D6"/>
    <w:rsid w:val="004246C6"/>
    <w:rsid w:val="00424701"/>
    <w:rsid w:val="00424744"/>
    <w:rsid w:val="00424749"/>
    <w:rsid w:val="004247C1"/>
    <w:rsid w:val="00424A28"/>
    <w:rsid w:val="00424A8F"/>
    <w:rsid w:val="00424D02"/>
    <w:rsid w:val="00424D10"/>
    <w:rsid w:val="00424D49"/>
    <w:rsid w:val="00424D92"/>
    <w:rsid w:val="00424E0F"/>
    <w:rsid w:val="00424EE3"/>
    <w:rsid w:val="00424F14"/>
    <w:rsid w:val="00424F98"/>
    <w:rsid w:val="00424FF7"/>
    <w:rsid w:val="0042518C"/>
    <w:rsid w:val="004253D4"/>
    <w:rsid w:val="00425922"/>
    <w:rsid w:val="00425BA9"/>
    <w:rsid w:val="00425D67"/>
    <w:rsid w:val="00425DBE"/>
    <w:rsid w:val="004260D5"/>
    <w:rsid w:val="0042646C"/>
    <w:rsid w:val="0042655A"/>
    <w:rsid w:val="00426B2D"/>
    <w:rsid w:val="00426BE8"/>
    <w:rsid w:val="00426C3E"/>
    <w:rsid w:val="00426C59"/>
    <w:rsid w:val="00426E47"/>
    <w:rsid w:val="0042709C"/>
    <w:rsid w:val="004270E6"/>
    <w:rsid w:val="0042725D"/>
    <w:rsid w:val="00427280"/>
    <w:rsid w:val="004274D4"/>
    <w:rsid w:val="0042755C"/>
    <w:rsid w:val="00427607"/>
    <w:rsid w:val="0042779D"/>
    <w:rsid w:val="004279A5"/>
    <w:rsid w:val="00427AED"/>
    <w:rsid w:val="00427BC9"/>
    <w:rsid w:val="00427C04"/>
    <w:rsid w:val="00427E5C"/>
    <w:rsid w:val="00427EFD"/>
    <w:rsid w:val="00427F20"/>
    <w:rsid w:val="004301C1"/>
    <w:rsid w:val="004304E2"/>
    <w:rsid w:val="004304ED"/>
    <w:rsid w:val="0043078E"/>
    <w:rsid w:val="00430825"/>
    <w:rsid w:val="00430898"/>
    <w:rsid w:val="004309C9"/>
    <w:rsid w:val="00430A13"/>
    <w:rsid w:val="00430A53"/>
    <w:rsid w:val="00430A74"/>
    <w:rsid w:val="00430C30"/>
    <w:rsid w:val="00430D0C"/>
    <w:rsid w:val="00430E23"/>
    <w:rsid w:val="00430EE7"/>
    <w:rsid w:val="00431312"/>
    <w:rsid w:val="00431463"/>
    <w:rsid w:val="00431488"/>
    <w:rsid w:val="00431732"/>
    <w:rsid w:val="004318C0"/>
    <w:rsid w:val="00431B40"/>
    <w:rsid w:val="00431F1E"/>
    <w:rsid w:val="00432031"/>
    <w:rsid w:val="004320A8"/>
    <w:rsid w:val="004322AC"/>
    <w:rsid w:val="004322D4"/>
    <w:rsid w:val="004323F1"/>
    <w:rsid w:val="00432735"/>
    <w:rsid w:val="0043277D"/>
    <w:rsid w:val="004327AD"/>
    <w:rsid w:val="00432AB3"/>
    <w:rsid w:val="00432C4A"/>
    <w:rsid w:val="00432EE2"/>
    <w:rsid w:val="00432F92"/>
    <w:rsid w:val="00432FCB"/>
    <w:rsid w:val="004330B8"/>
    <w:rsid w:val="004330C6"/>
    <w:rsid w:val="0043314E"/>
    <w:rsid w:val="004332CE"/>
    <w:rsid w:val="0043342B"/>
    <w:rsid w:val="004335BE"/>
    <w:rsid w:val="004335DB"/>
    <w:rsid w:val="004335EF"/>
    <w:rsid w:val="004337E2"/>
    <w:rsid w:val="00433840"/>
    <w:rsid w:val="00433859"/>
    <w:rsid w:val="00433882"/>
    <w:rsid w:val="00433AD1"/>
    <w:rsid w:val="00433AE5"/>
    <w:rsid w:val="00433B7D"/>
    <w:rsid w:val="00433D28"/>
    <w:rsid w:val="00433DBD"/>
    <w:rsid w:val="00433EE1"/>
    <w:rsid w:val="00433FA7"/>
    <w:rsid w:val="00433FAE"/>
    <w:rsid w:val="00434114"/>
    <w:rsid w:val="0043422B"/>
    <w:rsid w:val="004347F7"/>
    <w:rsid w:val="004349AB"/>
    <w:rsid w:val="00434C5F"/>
    <w:rsid w:val="00434D27"/>
    <w:rsid w:val="00434D2C"/>
    <w:rsid w:val="00435C32"/>
    <w:rsid w:val="00435CF6"/>
    <w:rsid w:val="0043615F"/>
    <w:rsid w:val="004361D1"/>
    <w:rsid w:val="00436360"/>
    <w:rsid w:val="004363E3"/>
    <w:rsid w:val="00436406"/>
    <w:rsid w:val="004366DC"/>
    <w:rsid w:val="004366F2"/>
    <w:rsid w:val="00436944"/>
    <w:rsid w:val="00436961"/>
    <w:rsid w:val="004369AA"/>
    <w:rsid w:val="00436A51"/>
    <w:rsid w:val="00436B5B"/>
    <w:rsid w:val="00436B79"/>
    <w:rsid w:val="00436C2C"/>
    <w:rsid w:val="00436C81"/>
    <w:rsid w:val="00436DC9"/>
    <w:rsid w:val="00437061"/>
    <w:rsid w:val="0043723D"/>
    <w:rsid w:val="004373BD"/>
    <w:rsid w:val="00437467"/>
    <w:rsid w:val="00437474"/>
    <w:rsid w:val="004374C7"/>
    <w:rsid w:val="004375C1"/>
    <w:rsid w:val="004376F4"/>
    <w:rsid w:val="004378D6"/>
    <w:rsid w:val="00437B28"/>
    <w:rsid w:val="00437B81"/>
    <w:rsid w:val="00437C60"/>
    <w:rsid w:val="00437D52"/>
    <w:rsid w:val="00437DDA"/>
    <w:rsid w:val="00437F44"/>
    <w:rsid w:val="00440205"/>
    <w:rsid w:val="0044023F"/>
    <w:rsid w:val="00440261"/>
    <w:rsid w:val="00440282"/>
    <w:rsid w:val="004402D1"/>
    <w:rsid w:val="00440377"/>
    <w:rsid w:val="00440508"/>
    <w:rsid w:val="00440862"/>
    <w:rsid w:val="00440954"/>
    <w:rsid w:val="004409FE"/>
    <w:rsid w:val="00440BA4"/>
    <w:rsid w:val="00440BB5"/>
    <w:rsid w:val="00440F2C"/>
    <w:rsid w:val="004412B3"/>
    <w:rsid w:val="00441526"/>
    <w:rsid w:val="00441AEC"/>
    <w:rsid w:val="00441B58"/>
    <w:rsid w:val="00441D41"/>
    <w:rsid w:val="00441DB0"/>
    <w:rsid w:val="00441F3A"/>
    <w:rsid w:val="00442063"/>
    <w:rsid w:val="00442072"/>
    <w:rsid w:val="004420E9"/>
    <w:rsid w:val="00442178"/>
    <w:rsid w:val="00442180"/>
    <w:rsid w:val="00442230"/>
    <w:rsid w:val="0044241A"/>
    <w:rsid w:val="00442451"/>
    <w:rsid w:val="0044250B"/>
    <w:rsid w:val="00442598"/>
    <w:rsid w:val="004426AA"/>
    <w:rsid w:val="00442817"/>
    <w:rsid w:val="0044281D"/>
    <w:rsid w:val="00442970"/>
    <w:rsid w:val="004429EB"/>
    <w:rsid w:val="00442A85"/>
    <w:rsid w:val="00442A86"/>
    <w:rsid w:val="00442AB0"/>
    <w:rsid w:val="00442D7F"/>
    <w:rsid w:val="00442DA6"/>
    <w:rsid w:val="00442FDA"/>
    <w:rsid w:val="0044307B"/>
    <w:rsid w:val="0044343E"/>
    <w:rsid w:val="0044346D"/>
    <w:rsid w:val="00443697"/>
    <w:rsid w:val="0044369A"/>
    <w:rsid w:val="004437A2"/>
    <w:rsid w:val="00443955"/>
    <w:rsid w:val="004439C6"/>
    <w:rsid w:val="00443CE4"/>
    <w:rsid w:val="00443D34"/>
    <w:rsid w:val="0044412D"/>
    <w:rsid w:val="00444133"/>
    <w:rsid w:val="004443CF"/>
    <w:rsid w:val="0044444A"/>
    <w:rsid w:val="00444513"/>
    <w:rsid w:val="004445B7"/>
    <w:rsid w:val="00444718"/>
    <w:rsid w:val="00444B33"/>
    <w:rsid w:val="00444D1C"/>
    <w:rsid w:val="00444E7E"/>
    <w:rsid w:val="00445161"/>
    <w:rsid w:val="004451F3"/>
    <w:rsid w:val="0044524C"/>
    <w:rsid w:val="00445360"/>
    <w:rsid w:val="004454E9"/>
    <w:rsid w:val="0044563C"/>
    <w:rsid w:val="004456A5"/>
    <w:rsid w:val="00445946"/>
    <w:rsid w:val="00445A57"/>
    <w:rsid w:val="00445BE7"/>
    <w:rsid w:val="00445D9C"/>
    <w:rsid w:val="00445EAD"/>
    <w:rsid w:val="00445F78"/>
    <w:rsid w:val="00445FBC"/>
    <w:rsid w:val="00445FD6"/>
    <w:rsid w:val="00446014"/>
    <w:rsid w:val="00446317"/>
    <w:rsid w:val="00446635"/>
    <w:rsid w:val="00446647"/>
    <w:rsid w:val="00446656"/>
    <w:rsid w:val="0044665D"/>
    <w:rsid w:val="0044667D"/>
    <w:rsid w:val="004467E8"/>
    <w:rsid w:val="00446D41"/>
    <w:rsid w:val="00446E97"/>
    <w:rsid w:val="00446EBF"/>
    <w:rsid w:val="00446FA3"/>
    <w:rsid w:val="00447098"/>
    <w:rsid w:val="004470E4"/>
    <w:rsid w:val="004472B0"/>
    <w:rsid w:val="0044730D"/>
    <w:rsid w:val="004474DE"/>
    <w:rsid w:val="00447863"/>
    <w:rsid w:val="004478D5"/>
    <w:rsid w:val="004478E0"/>
    <w:rsid w:val="00447916"/>
    <w:rsid w:val="00447BBF"/>
    <w:rsid w:val="00447D1C"/>
    <w:rsid w:val="00447E48"/>
    <w:rsid w:val="00447E9E"/>
    <w:rsid w:val="00450012"/>
    <w:rsid w:val="00450024"/>
    <w:rsid w:val="0045029D"/>
    <w:rsid w:val="0045041A"/>
    <w:rsid w:val="004506BE"/>
    <w:rsid w:val="00450779"/>
    <w:rsid w:val="0045079B"/>
    <w:rsid w:val="004507C7"/>
    <w:rsid w:val="00450908"/>
    <w:rsid w:val="0045092A"/>
    <w:rsid w:val="00450AFE"/>
    <w:rsid w:val="00450BEA"/>
    <w:rsid w:val="00450C67"/>
    <w:rsid w:val="00451011"/>
    <w:rsid w:val="00451054"/>
    <w:rsid w:val="004511D4"/>
    <w:rsid w:val="0045120F"/>
    <w:rsid w:val="0045133A"/>
    <w:rsid w:val="004513C4"/>
    <w:rsid w:val="00451419"/>
    <w:rsid w:val="0045152C"/>
    <w:rsid w:val="0045159A"/>
    <w:rsid w:val="004516D6"/>
    <w:rsid w:val="004517DA"/>
    <w:rsid w:val="00451876"/>
    <w:rsid w:val="0045195A"/>
    <w:rsid w:val="00451CEE"/>
    <w:rsid w:val="00451E34"/>
    <w:rsid w:val="0045212D"/>
    <w:rsid w:val="00452540"/>
    <w:rsid w:val="00452547"/>
    <w:rsid w:val="004525CF"/>
    <w:rsid w:val="00452924"/>
    <w:rsid w:val="00452A0F"/>
    <w:rsid w:val="00452A29"/>
    <w:rsid w:val="00452A7B"/>
    <w:rsid w:val="00452AE3"/>
    <w:rsid w:val="00452BB1"/>
    <w:rsid w:val="00452C5F"/>
    <w:rsid w:val="00452D69"/>
    <w:rsid w:val="00453077"/>
    <w:rsid w:val="00453219"/>
    <w:rsid w:val="00453295"/>
    <w:rsid w:val="00453363"/>
    <w:rsid w:val="0045364A"/>
    <w:rsid w:val="00453791"/>
    <w:rsid w:val="00453839"/>
    <w:rsid w:val="004538CF"/>
    <w:rsid w:val="004538D4"/>
    <w:rsid w:val="00453AB0"/>
    <w:rsid w:val="00453AE6"/>
    <w:rsid w:val="00453D78"/>
    <w:rsid w:val="00453E3A"/>
    <w:rsid w:val="00453E45"/>
    <w:rsid w:val="00453E66"/>
    <w:rsid w:val="0045428B"/>
    <w:rsid w:val="00454690"/>
    <w:rsid w:val="004547F8"/>
    <w:rsid w:val="00454AFD"/>
    <w:rsid w:val="00454C57"/>
    <w:rsid w:val="00454EAC"/>
    <w:rsid w:val="00454F3A"/>
    <w:rsid w:val="00454FF6"/>
    <w:rsid w:val="00455083"/>
    <w:rsid w:val="004551B1"/>
    <w:rsid w:val="00455219"/>
    <w:rsid w:val="0045569D"/>
    <w:rsid w:val="00455A01"/>
    <w:rsid w:val="00455D88"/>
    <w:rsid w:val="00455D9D"/>
    <w:rsid w:val="00455DBC"/>
    <w:rsid w:val="00455DEF"/>
    <w:rsid w:val="00455EA7"/>
    <w:rsid w:val="00455EFA"/>
    <w:rsid w:val="0045618F"/>
    <w:rsid w:val="0045634B"/>
    <w:rsid w:val="004566AF"/>
    <w:rsid w:val="004567CD"/>
    <w:rsid w:val="0045694E"/>
    <w:rsid w:val="0045695F"/>
    <w:rsid w:val="00456B5C"/>
    <w:rsid w:val="00456EE7"/>
    <w:rsid w:val="00456FE2"/>
    <w:rsid w:val="0045707C"/>
    <w:rsid w:val="004570EB"/>
    <w:rsid w:val="004571B7"/>
    <w:rsid w:val="00457475"/>
    <w:rsid w:val="004574F7"/>
    <w:rsid w:val="0045770B"/>
    <w:rsid w:val="00457849"/>
    <w:rsid w:val="004579FC"/>
    <w:rsid w:val="00457A3C"/>
    <w:rsid w:val="00457B76"/>
    <w:rsid w:val="00457D55"/>
    <w:rsid w:val="00457DF2"/>
    <w:rsid w:val="00457E54"/>
    <w:rsid w:val="00457FC5"/>
    <w:rsid w:val="004601BD"/>
    <w:rsid w:val="0046045B"/>
    <w:rsid w:val="004604D1"/>
    <w:rsid w:val="004606D6"/>
    <w:rsid w:val="00460825"/>
    <w:rsid w:val="004609E2"/>
    <w:rsid w:val="00460B23"/>
    <w:rsid w:val="00460D80"/>
    <w:rsid w:val="00460DD5"/>
    <w:rsid w:val="00460EC9"/>
    <w:rsid w:val="00460F68"/>
    <w:rsid w:val="00461352"/>
    <w:rsid w:val="0046148F"/>
    <w:rsid w:val="00461653"/>
    <w:rsid w:val="00461786"/>
    <w:rsid w:val="004617A1"/>
    <w:rsid w:val="004617F9"/>
    <w:rsid w:val="0046195C"/>
    <w:rsid w:val="00461A00"/>
    <w:rsid w:val="00461A3D"/>
    <w:rsid w:val="00461AC6"/>
    <w:rsid w:val="00461AF8"/>
    <w:rsid w:val="00461B68"/>
    <w:rsid w:val="00461B76"/>
    <w:rsid w:val="00461C79"/>
    <w:rsid w:val="00461D5D"/>
    <w:rsid w:val="00462004"/>
    <w:rsid w:val="00462025"/>
    <w:rsid w:val="0046212B"/>
    <w:rsid w:val="004621F1"/>
    <w:rsid w:val="00462220"/>
    <w:rsid w:val="004622D2"/>
    <w:rsid w:val="00462315"/>
    <w:rsid w:val="00462370"/>
    <w:rsid w:val="00462987"/>
    <w:rsid w:val="00462A59"/>
    <w:rsid w:val="00462A74"/>
    <w:rsid w:val="00462B0E"/>
    <w:rsid w:val="00462D7A"/>
    <w:rsid w:val="00462E85"/>
    <w:rsid w:val="00462E86"/>
    <w:rsid w:val="00462EB5"/>
    <w:rsid w:val="00462FEC"/>
    <w:rsid w:val="00463149"/>
    <w:rsid w:val="00463163"/>
    <w:rsid w:val="004631E0"/>
    <w:rsid w:val="0046327E"/>
    <w:rsid w:val="004634ED"/>
    <w:rsid w:val="004637FF"/>
    <w:rsid w:val="00463851"/>
    <w:rsid w:val="0046386F"/>
    <w:rsid w:val="004638BB"/>
    <w:rsid w:val="00463A36"/>
    <w:rsid w:val="00463CC6"/>
    <w:rsid w:val="00463CD0"/>
    <w:rsid w:val="00463D0E"/>
    <w:rsid w:val="00463F54"/>
    <w:rsid w:val="00463F87"/>
    <w:rsid w:val="00464004"/>
    <w:rsid w:val="004640D5"/>
    <w:rsid w:val="00464125"/>
    <w:rsid w:val="004641F9"/>
    <w:rsid w:val="0046423A"/>
    <w:rsid w:val="00464258"/>
    <w:rsid w:val="00464352"/>
    <w:rsid w:val="00464426"/>
    <w:rsid w:val="00464841"/>
    <w:rsid w:val="00464ADF"/>
    <w:rsid w:val="00464B60"/>
    <w:rsid w:val="00464B8C"/>
    <w:rsid w:val="00464BFE"/>
    <w:rsid w:val="00464CE1"/>
    <w:rsid w:val="00464D50"/>
    <w:rsid w:val="00464ECB"/>
    <w:rsid w:val="00464FFB"/>
    <w:rsid w:val="0046505A"/>
    <w:rsid w:val="004651B9"/>
    <w:rsid w:val="004652A5"/>
    <w:rsid w:val="00465355"/>
    <w:rsid w:val="00465413"/>
    <w:rsid w:val="0046556B"/>
    <w:rsid w:val="00465570"/>
    <w:rsid w:val="004655CC"/>
    <w:rsid w:val="004657A9"/>
    <w:rsid w:val="004657AA"/>
    <w:rsid w:val="0046595E"/>
    <w:rsid w:val="00465AF3"/>
    <w:rsid w:val="00465CC5"/>
    <w:rsid w:val="00465D8E"/>
    <w:rsid w:val="00465E8E"/>
    <w:rsid w:val="00465F0A"/>
    <w:rsid w:val="00465FC9"/>
    <w:rsid w:val="004661BB"/>
    <w:rsid w:val="00466258"/>
    <w:rsid w:val="004662E8"/>
    <w:rsid w:val="004663F9"/>
    <w:rsid w:val="00466422"/>
    <w:rsid w:val="00466BEA"/>
    <w:rsid w:val="0046748B"/>
    <w:rsid w:val="004676C1"/>
    <w:rsid w:val="004676DC"/>
    <w:rsid w:val="004679F8"/>
    <w:rsid w:val="00467A87"/>
    <w:rsid w:val="00467AEC"/>
    <w:rsid w:val="00467DA8"/>
    <w:rsid w:val="00467F19"/>
    <w:rsid w:val="00470008"/>
    <w:rsid w:val="004700D6"/>
    <w:rsid w:val="004701BC"/>
    <w:rsid w:val="0047023B"/>
    <w:rsid w:val="00470481"/>
    <w:rsid w:val="00470728"/>
    <w:rsid w:val="004708E0"/>
    <w:rsid w:val="004708EF"/>
    <w:rsid w:val="00470A0D"/>
    <w:rsid w:val="00470B4F"/>
    <w:rsid w:val="00470BC9"/>
    <w:rsid w:val="00470C47"/>
    <w:rsid w:val="00470E7F"/>
    <w:rsid w:val="00470FEA"/>
    <w:rsid w:val="0047105C"/>
    <w:rsid w:val="0047111B"/>
    <w:rsid w:val="004714E4"/>
    <w:rsid w:val="00471591"/>
    <w:rsid w:val="004715E5"/>
    <w:rsid w:val="0047188E"/>
    <w:rsid w:val="0047194A"/>
    <w:rsid w:val="00471CCF"/>
    <w:rsid w:val="00471DD6"/>
    <w:rsid w:val="00471DF3"/>
    <w:rsid w:val="004720AF"/>
    <w:rsid w:val="0047225F"/>
    <w:rsid w:val="00472384"/>
    <w:rsid w:val="0047245E"/>
    <w:rsid w:val="004724A6"/>
    <w:rsid w:val="004726E7"/>
    <w:rsid w:val="0047271E"/>
    <w:rsid w:val="004729D5"/>
    <w:rsid w:val="00472A71"/>
    <w:rsid w:val="00472AFB"/>
    <w:rsid w:val="00472C06"/>
    <w:rsid w:val="00472D31"/>
    <w:rsid w:val="00472D86"/>
    <w:rsid w:val="00472E62"/>
    <w:rsid w:val="00472FEC"/>
    <w:rsid w:val="00473042"/>
    <w:rsid w:val="004730A9"/>
    <w:rsid w:val="004731FA"/>
    <w:rsid w:val="004734CF"/>
    <w:rsid w:val="00473863"/>
    <w:rsid w:val="004738A4"/>
    <w:rsid w:val="00473C8E"/>
    <w:rsid w:val="00473CFA"/>
    <w:rsid w:val="00473D1F"/>
    <w:rsid w:val="00473ED3"/>
    <w:rsid w:val="00473EFD"/>
    <w:rsid w:val="00473F02"/>
    <w:rsid w:val="00473F80"/>
    <w:rsid w:val="00474002"/>
    <w:rsid w:val="00474144"/>
    <w:rsid w:val="00474206"/>
    <w:rsid w:val="00474349"/>
    <w:rsid w:val="004743B4"/>
    <w:rsid w:val="004744C7"/>
    <w:rsid w:val="00474518"/>
    <w:rsid w:val="0047481A"/>
    <w:rsid w:val="00474845"/>
    <w:rsid w:val="004748B2"/>
    <w:rsid w:val="004748E1"/>
    <w:rsid w:val="0047491A"/>
    <w:rsid w:val="0047495E"/>
    <w:rsid w:val="00474AF5"/>
    <w:rsid w:val="00474B76"/>
    <w:rsid w:val="00474BBE"/>
    <w:rsid w:val="00474C0E"/>
    <w:rsid w:val="00474C49"/>
    <w:rsid w:val="00474DA1"/>
    <w:rsid w:val="00474DC0"/>
    <w:rsid w:val="00474F74"/>
    <w:rsid w:val="00475285"/>
    <w:rsid w:val="0047542D"/>
    <w:rsid w:val="0047549B"/>
    <w:rsid w:val="00475898"/>
    <w:rsid w:val="0047594A"/>
    <w:rsid w:val="00475987"/>
    <w:rsid w:val="004759C9"/>
    <w:rsid w:val="00475ADF"/>
    <w:rsid w:val="00475E24"/>
    <w:rsid w:val="00475E99"/>
    <w:rsid w:val="00475ECD"/>
    <w:rsid w:val="00475FF5"/>
    <w:rsid w:val="0047601B"/>
    <w:rsid w:val="004760ED"/>
    <w:rsid w:val="00476180"/>
    <w:rsid w:val="004762C7"/>
    <w:rsid w:val="00476346"/>
    <w:rsid w:val="004765B5"/>
    <w:rsid w:val="0047662C"/>
    <w:rsid w:val="00476710"/>
    <w:rsid w:val="00476785"/>
    <w:rsid w:val="00476863"/>
    <w:rsid w:val="004768B4"/>
    <w:rsid w:val="00476A47"/>
    <w:rsid w:val="00476B3E"/>
    <w:rsid w:val="00476B8B"/>
    <w:rsid w:val="00476D1D"/>
    <w:rsid w:val="00476E63"/>
    <w:rsid w:val="00476FF4"/>
    <w:rsid w:val="0047700F"/>
    <w:rsid w:val="00477199"/>
    <w:rsid w:val="00477255"/>
    <w:rsid w:val="004776BA"/>
    <w:rsid w:val="0047777A"/>
    <w:rsid w:val="004777E4"/>
    <w:rsid w:val="004777E6"/>
    <w:rsid w:val="00477834"/>
    <w:rsid w:val="00477862"/>
    <w:rsid w:val="0047791B"/>
    <w:rsid w:val="00477B43"/>
    <w:rsid w:val="00477C10"/>
    <w:rsid w:val="00477EB7"/>
    <w:rsid w:val="00477FFC"/>
    <w:rsid w:val="00480022"/>
    <w:rsid w:val="00480183"/>
    <w:rsid w:val="004802AC"/>
    <w:rsid w:val="004806D7"/>
    <w:rsid w:val="00480895"/>
    <w:rsid w:val="00480B9E"/>
    <w:rsid w:val="00480BCD"/>
    <w:rsid w:val="00480DC0"/>
    <w:rsid w:val="00480F92"/>
    <w:rsid w:val="0048109C"/>
    <w:rsid w:val="004811DC"/>
    <w:rsid w:val="00481329"/>
    <w:rsid w:val="00481440"/>
    <w:rsid w:val="004814EA"/>
    <w:rsid w:val="004814F3"/>
    <w:rsid w:val="00481506"/>
    <w:rsid w:val="00481530"/>
    <w:rsid w:val="00481535"/>
    <w:rsid w:val="004816FB"/>
    <w:rsid w:val="0048179B"/>
    <w:rsid w:val="004817E5"/>
    <w:rsid w:val="0048185C"/>
    <w:rsid w:val="004818F7"/>
    <w:rsid w:val="00481906"/>
    <w:rsid w:val="00481B3B"/>
    <w:rsid w:val="00481BD7"/>
    <w:rsid w:val="00481CCB"/>
    <w:rsid w:val="00481DA3"/>
    <w:rsid w:val="00481DD8"/>
    <w:rsid w:val="00481E23"/>
    <w:rsid w:val="00481FA3"/>
    <w:rsid w:val="004820B1"/>
    <w:rsid w:val="004823C9"/>
    <w:rsid w:val="00482454"/>
    <w:rsid w:val="004825E0"/>
    <w:rsid w:val="004826DD"/>
    <w:rsid w:val="004828D5"/>
    <w:rsid w:val="0048294B"/>
    <w:rsid w:val="00482E03"/>
    <w:rsid w:val="00482FAC"/>
    <w:rsid w:val="0048305C"/>
    <w:rsid w:val="0048326C"/>
    <w:rsid w:val="00483392"/>
    <w:rsid w:val="004833D9"/>
    <w:rsid w:val="004834D6"/>
    <w:rsid w:val="00483748"/>
    <w:rsid w:val="0048379E"/>
    <w:rsid w:val="004837D9"/>
    <w:rsid w:val="004838C9"/>
    <w:rsid w:val="00483B64"/>
    <w:rsid w:val="00483CE6"/>
    <w:rsid w:val="00483D0B"/>
    <w:rsid w:val="004845B0"/>
    <w:rsid w:val="004845E9"/>
    <w:rsid w:val="004848E5"/>
    <w:rsid w:val="00484BEE"/>
    <w:rsid w:val="00484D7D"/>
    <w:rsid w:val="0048511F"/>
    <w:rsid w:val="0048513A"/>
    <w:rsid w:val="0048515B"/>
    <w:rsid w:val="004852BF"/>
    <w:rsid w:val="0048533C"/>
    <w:rsid w:val="004853B6"/>
    <w:rsid w:val="004855E1"/>
    <w:rsid w:val="004858A0"/>
    <w:rsid w:val="004858B9"/>
    <w:rsid w:val="00485CF0"/>
    <w:rsid w:val="00485D6A"/>
    <w:rsid w:val="00485E89"/>
    <w:rsid w:val="00486043"/>
    <w:rsid w:val="0048606C"/>
    <w:rsid w:val="004862BA"/>
    <w:rsid w:val="00486396"/>
    <w:rsid w:val="0048663E"/>
    <w:rsid w:val="00486650"/>
    <w:rsid w:val="00486771"/>
    <w:rsid w:val="00486780"/>
    <w:rsid w:val="004867AF"/>
    <w:rsid w:val="00486922"/>
    <w:rsid w:val="004869BB"/>
    <w:rsid w:val="00486A35"/>
    <w:rsid w:val="00486C0E"/>
    <w:rsid w:val="00486C86"/>
    <w:rsid w:val="00486E4C"/>
    <w:rsid w:val="00486E6E"/>
    <w:rsid w:val="00486FA5"/>
    <w:rsid w:val="004870CF"/>
    <w:rsid w:val="00487156"/>
    <w:rsid w:val="004872B0"/>
    <w:rsid w:val="004872B4"/>
    <w:rsid w:val="0048738B"/>
    <w:rsid w:val="004873A1"/>
    <w:rsid w:val="004873ED"/>
    <w:rsid w:val="00487409"/>
    <w:rsid w:val="0048751B"/>
    <w:rsid w:val="004876A4"/>
    <w:rsid w:val="004876A9"/>
    <w:rsid w:val="00487707"/>
    <w:rsid w:val="00487903"/>
    <w:rsid w:val="00490096"/>
    <w:rsid w:val="00490139"/>
    <w:rsid w:val="00490369"/>
    <w:rsid w:val="0049045A"/>
    <w:rsid w:val="004904DC"/>
    <w:rsid w:val="00490545"/>
    <w:rsid w:val="004905CF"/>
    <w:rsid w:val="004905D8"/>
    <w:rsid w:val="004906A5"/>
    <w:rsid w:val="00490A0C"/>
    <w:rsid w:val="00490BE9"/>
    <w:rsid w:val="00491289"/>
    <w:rsid w:val="004914A5"/>
    <w:rsid w:val="0049157C"/>
    <w:rsid w:val="0049159A"/>
    <w:rsid w:val="004915E6"/>
    <w:rsid w:val="00491675"/>
    <w:rsid w:val="0049167E"/>
    <w:rsid w:val="00491A91"/>
    <w:rsid w:val="00491A95"/>
    <w:rsid w:val="00491C1C"/>
    <w:rsid w:val="00491C91"/>
    <w:rsid w:val="00491C9F"/>
    <w:rsid w:val="00491D3D"/>
    <w:rsid w:val="00491D44"/>
    <w:rsid w:val="00491E67"/>
    <w:rsid w:val="00491E6F"/>
    <w:rsid w:val="00491EF6"/>
    <w:rsid w:val="00492055"/>
    <w:rsid w:val="00492068"/>
    <w:rsid w:val="0049208E"/>
    <w:rsid w:val="004922B3"/>
    <w:rsid w:val="004922E2"/>
    <w:rsid w:val="00492470"/>
    <w:rsid w:val="004924F2"/>
    <w:rsid w:val="0049275A"/>
    <w:rsid w:val="00492C98"/>
    <w:rsid w:val="00492D5F"/>
    <w:rsid w:val="00493150"/>
    <w:rsid w:val="0049326A"/>
    <w:rsid w:val="004932D1"/>
    <w:rsid w:val="0049349F"/>
    <w:rsid w:val="004938D7"/>
    <w:rsid w:val="00493937"/>
    <w:rsid w:val="0049395A"/>
    <w:rsid w:val="004939FF"/>
    <w:rsid w:val="00493AD8"/>
    <w:rsid w:val="00493C56"/>
    <w:rsid w:val="00493CC7"/>
    <w:rsid w:val="00493D65"/>
    <w:rsid w:val="00493E28"/>
    <w:rsid w:val="00494056"/>
    <w:rsid w:val="00494161"/>
    <w:rsid w:val="00494472"/>
    <w:rsid w:val="00494785"/>
    <w:rsid w:val="0049483C"/>
    <w:rsid w:val="00494856"/>
    <w:rsid w:val="004948A2"/>
    <w:rsid w:val="004949A8"/>
    <w:rsid w:val="004949AF"/>
    <w:rsid w:val="004949E9"/>
    <w:rsid w:val="00494A78"/>
    <w:rsid w:val="00494B86"/>
    <w:rsid w:val="00494BBD"/>
    <w:rsid w:val="00494CB5"/>
    <w:rsid w:val="00494D7E"/>
    <w:rsid w:val="00494DE1"/>
    <w:rsid w:val="00495066"/>
    <w:rsid w:val="00495210"/>
    <w:rsid w:val="004952C7"/>
    <w:rsid w:val="004953AD"/>
    <w:rsid w:val="00495502"/>
    <w:rsid w:val="0049576E"/>
    <w:rsid w:val="00495781"/>
    <w:rsid w:val="00495918"/>
    <w:rsid w:val="0049592D"/>
    <w:rsid w:val="004959FF"/>
    <w:rsid w:val="00495B6D"/>
    <w:rsid w:val="00495C21"/>
    <w:rsid w:val="00495D23"/>
    <w:rsid w:val="00495DE4"/>
    <w:rsid w:val="00495F49"/>
    <w:rsid w:val="00496187"/>
    <w:rsid w:val="004961C5"/>
    <w:rsid w:val="004961C9"/>
    <w:rsid w:val="004962A7"/>
    <w:rsid w:val="0049644E"/>
    <w:rsid w:val="0049654A"/>
    <w:rsid w:val="00496751"/>
    <w:rsid w:val="00496795"/>
    <w:rsid w:val="00496827"/>
    <w:rsid w:val="004968A2"/>
    <w:rsid w:val="0049696C"/>
    <w:rsid w:val="004969FE"/>
    <w:rsid w:val="00496AAC"/>
    <w:rsid w:val="00496B29"/>
    <w:rsid w:val="00496D84"/>
    <w:rsid w:val="00496F8D"/>
    <w:rsid w:val="004972BA"/>
    <w:rsid w:val="004977AC"/>
    <w:rsid w:val="004977D5"/>
    <w:rsid w:val="00497C62"/>
    <w:rsid w:val="00497D7E"/>
    <w:rsid w:val="00497FDB"/>
    <w:rsid w:val="004A03D0"/>
    <w:rsid w:val="004A049C"/>
    <w:rsid w:val="004A0517"/>
    <w:rsid w:val="004A052B"/>
    <w:rsid w:val="004A05FF"/>
    <w:rsid w:val="004A0896"/>
    <w:rsid w:val="004A0905"/>
    <w:rsid w:val="004A0C6B"/>
    <w:rsid w:val="004A0CE7"/>
    <w:rsid w:val="004A0D89"/>
    <w:rsid w:val="004A0E17"/>
    <w:rsid w:val="004A0EB2"/>
    <w:rsid w:val="004A0FC1"/>
    <w:rsid w:val="004A1272"/>
    <w:rsid w:val="004A1307"/>
    <w:rsid w:val="004A133B"/>
    <w:rsid w:val="004A13BD"/>
    <w:rsid w:val="004A13F6"/>
    <w:rsid w:val="004A1528"/>
    <w:rsid w:val="004A15EF"/>
    <w:rsid w:val="004A1632"/>
    <w:rsid w:val="004A1742"/>
    <w:rsid w:val="004A1ACE"/>
    <w:rsid w:val="004A1BBA"/>
    <w:rsid w:val="004A1CF5"/>
    <w:rsid w:val="004A1F70"/>
    <w:rsid w:val="004A2106"/>
    <w:rsid w:val="004A21DA"/>
    <w:rsid w:val="004A23B3"/>
    <w:rsid w:val="004A27F6"/>
    <w:rsid w:val="004A2854"/>
    <w:rsid w:val="004A29C2"/>
    <w:rsid w:val="004A29E4"/>
    <w:rsid w:val="004A29EF"/>
    <w:rsid w:val="004A29F4"/>
    <w:rsid w:val="004A2AFF"/>
    <w:rsid w:val="004A3104"/>
    <w:rsid w:val="004A3251"/>
    <w:rsid w:val="004A34C1"/>
    <w:rsid w:val="004A37EE"/>
    <w:rsid w:val="004A3A80"/>
    <w:rsid w:val="004A3B59"/>
    <w:rsid w:val="004A3B85"/>
    <w:rsid w:val="004A3C29"/>
    <w:rsid w:val="004A3C7E"/>
    <w:rsid w:val="004A3D15"/>
    <w:rsid w:val="004A3D80"/>
    <w:rsid w:val="004A3DA9"/>
    <w:rsid w:val="004A3DBB"/>
    <w:rsid w:val="004A3EF2"/>
    <w:rsid w:val="004A3FA5"/>
    <w:rsid w:val="004A4117"/>
    <w:rsid w:val="004A4126"/>
    <w:rsid w:val="004A4219"/>
    <w:rsid w:val="004A4225"/>
    <w:rsid w:val="004A4263"/>
    <w:rsid w:val="004A4296"/>
    <w:rsid w:val="004A43BE"/>
    <w:rsid w:val="004A43EE"/>
    <w:rsid w:val="004A44AF"/>
    <w:rsid w:val="004A4681"/>
    <w:rsid w:val="004A48A3"/>
    <w:rsid w:val="004A4932"/>
    <w:rsid w:val="004A493D"/>
    <w:rsid w:val="004A49C8"/>
    <w:rsid w:val="004A4B9D"/>
    <w:rsid w:val="004A4FFA"/>
    <w:rsid w:val="004A514B"/>
    <w:rsid w:val="004A5262"/>
    <w:rsid w:val="004A55AC"/>
    <w:rsid w:val="004A55C8"/>
    <w:rsid w:val="004A5658"/>
    <w:rsid w:val="004A56A7"/>
    <w:rsid w:val="004A57E6"/>
    <w:rsid w:val="004A5C94"/>
    <w:rsid w:val="004A5E02"/>
    <w:rsid w:val="004A5ED1"/>
    <w:rsid w:val="004A5FA2"/>
    <w:rsid w:val="004A622B"/>
    <w:rsid w:val="004A624C"/>
    <w:rsid w:val="004A6433"/>
    <w:rsid w:val="004A651B"/>
    <w:rsid w:val="004A65B4"/>
    <w:rsid w:val="004A68E8"/>
    <w:rsid w:val="004A69F9"/>
    <w:rsid w:val="004A6BA5"/>
    <w:rsid w:val="004A6CC3"/>
    <w:rsid w:val="004A6D83"/>
    <w:rsid w:val="004A702D"/>
    <w:rsid w:val="004A7176"/>
    <w:rsid w:val="004A72AA"/>
    <w:rsid w:val="004A7430"/>
    <w:rsid w:val="004A744D"/>
    <w:rsid w:val="004A7455"/>
    <w:rsid w:val="004A762B"/>
    <w:rsid w:val="004A764F"/>
    <w:rsid w:val="004A76F7"/>
    <w:rsid w:val="004A7840"/>
    <w:rsid w:val="004A7B66"/>
    <w:rsid w:val="004A7BC1"/>
    <w:rsid w:val="004A7CD1"/>
    <w:rsid w:val="004A7D92"/>
    <w:rsid w:val="004A7DE5"/>
    <w:rsid w:val="004A7E37"/>
    <w:rsid w:val="004A7F75"/>
    <w:rsid w:val="004B05A4"/>
    <w:rsid w:val="004B05E5"/>
    <w:rsid w:val="004B0651"/>
    <w:rsid w:val="004B0B18"/>
    <w:rsid w:val="004B0B19"/>
    <w:rsid w:val="004B0BFC"/>
    <w:rsid w:val="004B0C3F"/>
    <w:rsid w:val="004B0CD0"/>
    <w:rsid w:val="004B0F13"/>
    <w:rsid w:val="004B0F68"/>
    <w:rsid w:val="004B1088"/>
    <w:rsid w:val="004B1174"/>
    <w:rsid w:val="004B142D"/>
    <w:rsid w:val="004B16EC"/>
    <w:rsid w:val="004B18A6"/>
    <w:rsid w:val="004B1A41"/>
    <w:rsid w:val="004B1BC7"/>
    <w:rsid w:val="004B1D8C"/>
    <w:rsid w:val="004B1EA6"/>
    <w:rsid w:val="004B1EB0"/>
    <w:rsid w:val="004B1FE0"/>
    <w:rsid w:val="004B203E"/>
    <w:rsid w:val="004B22B3"/>
    <w:rsid w:val="004B22B5"/>
    <w:rsid w:val="004B230D"/>
    <w:rsid w:val="004B238F"/>
    <w:rsid w:val="004B24D2"/>
    <w:rsid w:val="004B2538"/>
    <w:rsid w:val="004B254B"/>
    <w:rsid w:val="004B26B3"/>
    <w:rsid w:val="004B27E5"/>
    <w:rsid w:val="004B2853"/>
    <w:rsid w:val="004B29A9"/>
    <w:rsid w:val="004B2AF2"/>
    <w:rsid w:val="004B2C62"/>
    <w:rsid w:val="004B2D51"/>
    <w:rsid w:val="004B2E48"/>
    <w:rsid w:val="004B32C4"/>
    <w:rsid w:val="004B34BE"/>
    <w:rsid w:val="004B34EC"/>
    <w:rsid w:val="004B373B"/>
    <w:rsid w:val="004B3756"/>
    <w:rsid w:val="004B3951"/>
    <w:rsid w:val="004B3A9C"/>
    <w:rsid w:val="004B3BE6"/>
    <w:rsid w:val="004B3C00"/>
    <w:rsid w:val="004B3EC8"/>
    <w:rsid w:val="004B3F06"/>
    <w:rsid w:val="004B3F33"/>
    <w:rsid w:val="004B41ED"/>
    <w:rsid w:val="004B4248"/>
    <w:rsid w:val="004B4360"/>
    <w:rsid w:val="004B4437"/>
    <w:rsid w:val="004B48D2"/>
    <w:rsid w:val="004B497C"/>
    <w:rsid w:val="004B49E9"/>
    <w:rsid w:val="004B49EF"/>
    <w:rsid w:val="004B4A57"/>
    <w:rsid w:val="004B4D92"/>
    <w:rsid w:val="004B4FC1"/>
    <w:rsid w:val="004B4FF5"/>
    <w:rsid w:val="004B508A"/>
    <w:rsid w:val="004B511B"/>
    <w:rsid w:val="004B5141"/>
    <w:rsid w:val="004B5454"/>
    <w:rsid w:val="004B5597"/>
    <w:rsid w:val="004B5603"/>
    <w:rsid w:val="004B567E"/>
    <w:rsid w:val="004B57F3"/>
    <w:rsid w:val="004B586F"/>
    <w:rsid w:val="004B59EE"/>
    <w:rsid w:val="004B59F6"/>
    <w:rsid w:val="004B5A1A"/>
    <w:rsid w:val="004B5D32"/>
    <w:rsid w:val="004B5E12"/>
    <w:rsid w:val="004B5E45"/>
    <w:rsid w:val="004B5FBF"/>
    <w:rsid w:val="004B5FD9"/>
    <w:rsid w:val="004B6044"/>
    <w:rsid w:val="004B608A"/>
    <w:rsid w:val="004B6165"/>
    <w:rsid w:val="004B6177"/>
    <w:rsid w:val="004B617E"/>
    <w:rsid w:val="004B6413"/>
    <w:rsid w:val="004B651F"/>
    <w:rsid w:val="004B65A5"/>
    <w:rsid w:val="004B6643"/>
    <w:rsid w:val="004B6723"/>
    <w:rsid w:val="004B68E7"/>
    <w:rsid w:val="004B6966"/>
    <w:rsid w:val="004B69C1"/>
    <w:rsid w:val="004B6B8D"/>
    <w:rsid w:val="004B6C69"/>
    <w:rsid w:val="004B6D26"/>
    <w:rsid w:val="004B6E4F"/>
    <w:rsid w:val="004B7105"/>
    <w:rsid w:val="004B71D1"/>
    <w:rsid w:val="004B71D9"/>
    <w:rsid w:val="004B7262"/>
    <w:rsid w:val="004B73B0"/>
    <w:rsid w:val="004B758F"/>
    <w:rsid w:val="004B770B"/>
    <w:rsid w:val="004B7940"/>
    <w:rsid w:val="004B7A40"/>
    <w:rsid w:val="004B7AA0"/>
    <w:rsid w:val="004B7B8C"/>
    <w:rsid w:val="004B7C3E"/>
    <w:rsid w:val="004C024B"/>
    <w:rsid w:val="004C02B8"/>
    <w:rsid w:val="004C04F8"/>
    <w:rsid w:val="004C073C"/>
    <w:rsid w:val="004C07D5"/>
    <w:rsid w:val="004C09EA"/>
    <w:rsid w:val="004C0A33"/>
    <w:rsid w:val="004C0A9D"/>
    <w:rsid w:val="004C0B23"/>
    <w:rsid w:val="004C0CC7"/>
    <w:rsid w:val="004C0DEE"/>
    <w:rsid w:val="004C0E66"/>
    <w:rsid w:val="004C0E82"/>
    <w:rsid w:val="004C0F56"/>
    <w:rsid w:val="004C103D"/>
    <w:rsid w:val="004C1126"/>
    <w:rsid w:val="004C1218"/>
    <w:rsid w:val="004C1512"/>
    <w:rsid w:val="004C151E"/>
    <w:rsid w:val="004C1535"/>
    <w:rsid w:val="004C1549"/>
    <w:rsid w:val="004C15DE"/>
    <w:rsid w:val="004C19AC"/>
    <w:rsid w:val="004C1A0E"/>
    <w:rsid w:val="004C1C5F"/>
    <w:rsid w:val="004C1D5F"/>
    <w:rsid w:val="004C1F28"/>
    <w:rsid w:val="004C2029"/>
    <w:rsid w:val="004C2081"/>
    <w:rsid w:val="004C225C"/>
    <w:rsid w:val="004C261D"/>
    <w:rsid w:val="004C2631"/>
    <w:rsid w:val="004C2787"/>
    <w:rsid w:val="004C28FF"/>
    <w:rsid w:val="004C2AE1"/>
    <w:rsid w:val="004C31DC"/>
    <w:rsid w:val="004C323C"/>
    <w:rsid w:val="004C3638"/>
    <w:rsid w:val="004C3721"/>
    <w:rsid w:val="004C386A"/>
    <w:rsid w:val="004C3950"/>
    <w:rsid w:val="004C3A24"/>
    <w:rsid w:val="004C3D9D"/>
    <w:rsid w:val="004C3EDB"/>
    <w:rsid w:val="004C4086"/>
    <w:rsid w:val="004C4244"/>
    <w:rsid w:val="004C43A7"/>
    <w:rsid w:val="004C4627"/>
    <w:rsid w:val="004C464B"/>
    <w:rsid w:val="004C4679"/>
    <w:rsid w:val="004C46B1"/>
    <w:rsid w:val="004C4737"/>
    <w:rsid w:val="004C4824"/>
    <w:rsid w:val="004C4B37"/>
    <w:rsid w:val="004C4BC3"/>
    <w:rsid w:val="004C4C1D"/>
    <w:rsid w:val="004C4C2C"/>
    <w:rsid w:val="004C4CDD"/>
    <w:rsid w:val="004C4D4F"/>
    <w:rsid w:val="004C4DE0"/>
    <w:rsid w:val="004C4E52"/>
    <w:rsid w:val="004C4EBE"/>
    <w:rsid w:val="004C50EF"/>
    <w:rsid w:val="004C52A2"/>
    <w:rsid w:val="004C52AF"/>
    <w:rsid w:val="004C537F"/>
    <w:rsid w:val="004C58B0"/>
    <w:rsid w:val="004C59A1"/>
    <w:rsid w:val="004C5A94"/>
    <w:rsid w:val="004C5B9E"/>
    <w:rsid w:val="004C5ECA"/>
    <w:rsid w:val="004C60E8"/>
    <w:rsid w:val="004C6183"/>
    <w:rsid w:val="004C6250"/>
    <w:rsid w:val="004C63DA"/>
    <w:rsid w:val="004C63E2"/>
    <w:rsid w:val="004C64A9"/>
    <w:rsid w:val="004C6524"/>
    <w:rsid w:val="004C66FA"/>
    <w:rsid w:val="004C67FB"/>
    <w:rsid w:val="004C6A95"/>
    <w:rsid w:val="004C6B72"/>
    <w:rsid w:val="004C6C2F"/>
    <w:rsid w:val="004C6CB6"/>
    <w:rsid w:val="004C6D07"/>
    <w:rsid w:val="004C6ED3"/>
    <w:rsid w:val="004C6F1A"/>
    <w:rsid w:val="004C6F5A"/>
    <w:rsid w:val="004C6F74"/>
    <w:rsid w:val="004C70C9"/>
    <w:rsid w:val="004C7141"/>
    <w:rsid w:val="004C7665"/>
    <w:rsid w:val="004C7823"/>
    <w:rsid w:val="004C7949"/>
    <w:rsid w:val="004C7B33"/>
    <w:rsid w:val="004C7B8D"/>
    <w:rsid w:val="004C7B8F"/>
    <w:rsid w:val="004C7B91"/>
    <w:rsid w:val="004C7B94"/>
    <w:rsid w:val="004C7BCC"/>
    <w:rsid w:val="004C7E77"/>
    <w:rsid w:val="004D0080"/>
    <w:rsid w:val="004D0117"/>
    <w:rsid w:val="004D011F"/>
    <w:rsid w:val="004D0181"/>
    <w:rsid w:val="004D0363"/>
    <w:rsid w:val="004D03AE"/>
    <w:rsid w:val="004D04D0"/>
    <w:rsid w:val="004D0536"/>
    <w:rsid w:val="004D0544"/>
    <w:rsid w:val="004D0562"/>
    <w:rsid w:val="004D05B0"/>
    <w:rsid w:val="004D0758"/>
    <w:rsid w:val="004D08EF"/>
    <w:rsid w:val="004D092E"/>
    <w:rsid w:val="004D0BAF"/>
    <w:rsid w:val="004D0C16"/>
    <w:rsid w:val="004D0C4F"/>
    <w:rsid w:val="004D0E87"/>
    <w:rsid w:val="004D0F48"/>
    <w:rsid w:val="004D10EA"/>
    <w:rsid w:val="004D11FA"/>
    <w:rsid w:val="004D1270"/>
    <w:rsid w:val="004D1292"/>
    <w:rsid w:val="004D146A"/>
    <w:rsid w:val="004D1529"/>
    <w:rsid w:val="004D1566"/>
    <w:rsid w:val="004D157E"/>
    <w:rsid w:val="004D1799"/>
    <w:rsid w:val="004D17FC"/>
    <w:rsid w:val="004D1A0B"/>
    <w:rsid w:val="004D1A5C"/>
    <w:rsid w:val="004D1ADF"/>
    <w:rsid w:val="004D1E6A"/>
    <w:rsid w:val="004D1EF7"/>
    <w:rsid w:val="004D2385"/>
    <w:rsid w:val="004D23B0"/>
    <w:rsid w:val="004D25A0"/>
    <w:rsid w:val="004D2615"/>
    <w:rsid w:val="004D26D7"/>
    <w:rsid w:val="004D2724"/>
    <w:rsid w:val="004D2852"/>
    <w:rsid w:val="004D29BB"/>
    <w:rsid w:val="004D29EC"/>
    <w:rsid w:val="004D2B9B"/>
    <w:rsid w:val="004D2C71"/>
    <w:rsid w:val="004D2E3F"/>
    <w:rsid w:val="004D2F81"/>
    <w:rsid w:val="004D2FAF"/>
    <w:rsid w:val="004D3120"/>
    <w:rsid w:val="004D316C"/>
    <w:rsid w:val="004D3273"/>
    <w:rsid w:val="004D3375"/>
    <w:rsid w:val="004D37FA"/>
    <w:rsid w:val="004D38DD"/>
    <w:rsid w:val="004D390A"/>
    <w:rsid w:val="004D390C"/>
    <w:rsid w:val="004D392F"/>
    <w:rsid w:val="004D3932"/>
    <w:rsid w:val="004D39CA"/>
    <w:rsid w:val="004D3BD1"/>
    <w:rsid w:val="004D3C48"/>
    <w:rsid w:val="004D3D7F"/>
    <w:rsid w:val="004D3E0A"/>
    <w:rsid w:val="004D3E4B"/>
    <w:rsid w:val="004D3F16"/>
    <w:rsid w:val="004D4073"/>
    <w:rsid w:val="004D40CB"/>
    <w:rsid w:val="004D43A4"/>
    <w:rsid w:val="004D43B7"/>
    <w:rsid w:val="004D43CC"/>
    <w:rsid w:val="004D4471"/>
    <w:rsid w:val="004D465E"/>
    <w:rsid w:val="004D46A7"/>
    <w:rsid w:val="004D473A"/>
    <w:rsid w:val="004D4950"/>
    <w:rsid w:val="004D49DC"/>
    <w:rsid w:val="004D4B41"/>
    <w:rsid w:val="004D4CCA"/>
    <w:rsid w:val="004D4FCB"/>
    <w:rsid w:val="004D5099"/>
    <w:rsid w:val="004D5103"/>
    <w:rsid w:val="004D514E"/>
    <w:rsid w:val="004D5707"/>
    <w:rsid w:val="004D5942"/>
    <w:rsid w:val="004D59F3"/>
    <w:rsid w:val="004D5B27"/>
    <w:rsid w:val="004D5BCB"/>
    <w:rsid w:val="004D5C30"/>
    <w:rsid w:val="004D5DEF"/>
    <w:rsid w:val="004D5E35"/>
    <w:rsid w:val="004D6021"/>
    <w:rsid w:val="004D6056"/>
    <w:rsid w:val="004D60E6"/>
    <w:rsid w:val="004D6265"/>
    <w:rsid w:val="004D63D4"/>
    <w:rsid w:val="004D6465"/>
    <w:rsid w:val="004D688D"/>
    <w:rsid w:val="004D68B2"/>
    <w:rsid w:val="004D6A8B"/>
    <w:rsid w:val="004D6AC5"/>
    <w:rsid w:val="004D6BB5"/>
    <w:rsid w:val="004D6F14"/>
    <w:rsid w:val="004D7140"/>
    <w:rsid w:val="004D72BB"/>
    <w:rsid w:val="004D7507"/>
    <w:rsid w:val="004D75ED"/>
    <w:rsid w:val="004D7A34"/>
    <w:rsid w:val="004D7CFF"/>
    <w:rsid w:val="004D7D8D"/>
    <w:rsid w:val="004D7E1B"/>
    <w:rsid w:val="004D7E36"/>
    <w:rsid w:val="004E03AF"/>
    <w:rsid w:val="004E0541"/>
    <w:rsid w:val="004E06CD"/>
    <w:rsid w:val="004E082E"/>
    <w:rsid w:val="004E094A"/>
    <w:rsid w:val="004E0978"/>
    <w:rsid w:val="004E09E6"/>
    <w:rsid w:val="004E0CE6"/>
    <w:rsid w:val="004E0DF3"/>
    <w:rsid w:val="004E1012"/>
    <w:rsid w:val="004E12B7"/>
    <w:rsid w:val="004E12D2"/>
    <w:rsid w:val="004E131F"/>
    <w:rsid w:val="004E1382"/>
    <w:rsid w:val="004E13A1"/>
    <w:rsid w:val="004E13AD"/>
    <w:rsid w:val="004E144C"/>
    <w:rsid w:val="004E1535"/>
    <w:rsid w:val="004E19A5"/>
    <w:rsid w:val="004E1AA4"/>
    <w:rsid w:val="004E1DD1"/>
    <w:rsid w:val="004E1DDA"/>
    <w:rsid w:val="004E1E12"/>
    <w:rsid w:val="004E1FBC"/>
    <w:rsid w:val="004E211E"/>
    <w:rsid w:val="004E24BC"/>
    <w:rsid w:val="004E2615"/>
    <w:rsid w:val="004E268C"/>
    <w:rsid w:val="004E2893"/>
    <w:rsid w:val="004E2913"/>
    <w:rsid w:val="004E2931"/>
    <w:rsid w:val="004E29B9"/>
    <w:rsid w:val="004E2AA1"/>
    <w:rsid w:val="004E2C13"/>
    <w:rsid w:val="004E2EAE"/>
    <w:rsid w:val="004E2FC2"/>
    <w:rsid w:val="004E2FEB"/>
    <w:rsid w:val="004E304E"/>
    <w:rsid w:val="004E31D8"/>
    <w:rsid w:val="004E3814"/>
    <w:rsid w:val="004E3833"/>
    <w:rsid w:val="004E383A"/>
    <w:rsid w:val="004E3845"/>
    <w:rsid w:val="004E397B"/>
    <w:rsid w:val="004E3C7E"/>
    <w:rsid w:val="004E3F31"/>
    <w:rsid w:val="004E404B"/>
    <w:rsid w:val="004E4233"/>
    <w:rsid w:val="004E4244"/>
    <w:rsid w:val="004E4285"/>
    <w:rsid w:val="004E43AB"/>
    <w:rsid w:val="004E4416"/>
    <w:rsid w:val="004E451B"/>
    <w:rsid w:val="004E46A5"/>
    <w:rsid w:val="004E4828"/>
    <w:rsid w:val="004E4B01"/>
    <w:rsid w:val="004E4CD0"/>
    <w:rsid w:val="004E4D7D"/>
    <w:rsid w:val="004E4DDB"/>
    <w:rsid w:val="004E4FF7"/>
    <w:rsid w:val="004E5135"/>
    <w:rsid w:val="004E51B6"/>
    <w:rsid w:val="004E51DF"/>
    <w:rsid w:val="004E521C"/>
    <w:rsid w:val="004E5414"/>
    <w:rsid w:val="004E56D8"/>
    <w:rsid w:val="004E584E"/>
    <w:rsid w:val="004E58E2"/>
    <w:rsid w:val="004E59F1"/>
    <w:rsid w:val="004E5CDF"/>
    <w:rsid w:val="004E5D2B"/>
    <w:rsid w:val="004E5E02"/>
    <w:rsid w:val="004E6277"/>
    <w:rsid w:val="004E6396"/>
    <w:rsid w:val="004E63F2"/>
    <w:rsid w:val="004E6431"/>
    <w:rsid w:val="004E663F"/>
    <w:rsid w:val="004E670B"/>
    <w:rsid w:val="004E679A"/>
    <w:rsid w:val="004E6949"/>
    <w:rsid w:val="004E69ED"/>
    <w:rsid w:val="004E6B5E"/>
    <w:rsid w:val="004E6BC6"/>
    <w:rsid w:val="004E6D3F"/>
    <w:rsid w:val="004E6F17"/>
    <w:rsid w:val="004E6F9D"/>
    <w:rsid w:val="004E711D"/>
    <w:rsid w:val="004E71AF"/>
    <w:rsid w:val="004E72B6"/>
    <w:rsid w:val="004E7322"/>
    <w:rsid w:val="004E7371"/>
    <w:rsid w:val="004E7547"/>
    <w:rsid w:val="004E75C0"/>
    <w:rsid w:val="004E7883"/>
    <w:rsid w:val="004E7A3D"/>
    <w:rsid w:val="004E7B07"/>
    <w:rsid w:val="004E7CD7"/>
    <w:rsid w:val="004E7CF3"/>
    <w:rsid w:val="004E7DE6"/>
    <w:rsid w:val="004F01D1"/>
    <w:rsid w:val="004F0272"/>
    <w:rsid w:val="004F029E"/>
    <w:rsid w:val="004F03D1"/>
    <w:rsid w:val="004F0506"/>
    <w:rsid w:val="004F0580"/>
    <w:rsid w:val="004F0695"/>
    <w:rsid w:val="004F0814"/>
    <w:rsid w:val="004F0944"/>
    <w:rsid w:val="004F09E0"/>
    <w:rsid w:val="004F0BC5"/>
    <w:rsid w:val="004F0C3F"/>
    <w:rsid w:val="004F0CC7"/>
    <w:rsid w:val="004F0F5C"/>
    <w:rsid w:val="004F0F67"/>
    <w:rsid w:val="004F0FE3"/>
    <w:rsid w:val="004F14E5"/>
    <w:rsid w:val="004F152B"/>
    <w:rsid w:val="004F1574"/>
    <w:rsid w:val="004F1622"/>
    <w:rsid w:val="004F1691"/>
    <w:rsid w:val="004F16EF"/>
    <w:rsid w:val="004F1835"/>
    <w:rsid w:val="004F1894"/>
    <w:rsid w:val="004F18FD"/>
    <w:rsid w:val="004F1ACC"/>
    <w:rsid w:val="004F1AD8"/>
    <w:rsid w:val="004F1B63"/>
    <w:rsid w:val="004F1C07"/>
    <w:rsid w:val="004F1C39"/>
    <w:rsid w:val="004F1C53"/>
    <w:rsid w:val="004F1DD7"/>
    <w:rsid w:val="004F1DE2"/>
    <w:rsid w:val="004F1DE3"/>
    <w:rsid w:val="004F1F84"/>
    <w:rsid w:val="004F1FEC"/>
    <w:rsid w:val="004F214C"/>
    <w:rsid w:val="004F2257"/>
    <w:rsid w:val="004F231E"/>
    <w:rsid w:val="004F2357"/>
    <w:rsid w:val="004F262C"/>
    <w:rsid w:val="004F275D"/>
    <w:rsid w:val="004F2841"/>
    <w:rsid w:val="004F28AB"/>
    <w:rsid w:val="004F298E"/>
    <w:rsid w:val="004F29B7"/>
    <w:rsid w:val="004F2A09"/>
    <w:rsid w:val="004F2A79"/>
    <w:rsid w:val="004F2A88"/>
    <w:rsid w:val="004F2AC4"/>
    <w:rsid w:val="004F2C5B"/>
    <w:rsid w:val="004F2D54"/>
    <w:rsid w:val="004F2EFF"/>
    <w:rsid w:val="004F2F96"/>
    <w:rsid w:val="004F306A"/>
    <w:rsid w:val="004F30DE"/>
    <w:rsid w:val="004F30FD"/>
    <w:rsid w:val="004F3120"/>
    <w:rsid w:val="004F331C"/>
    <w:rsid w:val="004F34E0"/>
    <w:rsid w:val="004F3523"/>
    <w:rsid w:val="004F3540"/>
    <w:rsid w:val="004F3763"/>
    <w:rsid w:val="004F3B35"/>
    <w:rsid w:val="004F3E16"/>
    <w:rsid w:val="004F3EF3"/>
    <w:rsid w:val="004F410E"/>
    <w:rsid w:val="004F41ED"/>
    <w:rsid w:val="004F436F"/>
    <w:rsid w:val="004F440F"/>
    <w:rsid w:val="004F45A3"/>
    <w:rsid w:val="004F478C"/>
    <w:rsid w:val="004F4817"/>
    <w:rsid w:val="004F4915"/>
    <w:rsid w:val="004F4BCF"/>
    <w:rsid w:val="004F4C0E"/>
    <w:rsid w:val="004F4C73"/>
    <w:rsid w:val="004F4CF2"/>
    <w:rsid w:val="004F4D26"/>
    <w:rsid w:val="004F4D39"/>
    <w:rsid w:val="004F4D56"/>
    <w:rsid w:val="004F4DAC"/>
    <w:rsid w:val="004F4E64"/>
    <w:rsid w:val="004F4F9C"/>
    <w:rsid w:val="004F545F"/>
    <w:rsid w:val="004F5572"/>
    <w:rsid w:val="004F5621"/>
    <w:rsid w:val="004F57A5"/>
    <w:rsid w:val="004F588D"/>
    <w:rsid w:val="004F5A96"/>
    <w:rsid w:val="004F5C88"/>
    <w:rsid w:val="004F5DC7"/>
    <w:rsid w:val="004F5FD5"/>
    <w:rsid w:val="004F5FE6"/>
    <w:rsid w:val="004F61E0"/>
    <w:rsid w:val="004F658F"/>
    <w:rsid w:val="004F6593"/>
    <w:rsid w:val="004F677D"/>
    <w:rsid w:val="004F6807"/>
    <w:rsid w:val="004F68D5"/>
    <w:rsid w:val="004F69A8"/>
    <w:rsid w:val="004F6A48"/>
    <w:rsid w:val="004F6AB5"/>
    <w:rsid w:val="004F6B15"/>
    <w:rsid w:val="004F6B3D"/>
    <w:rsid w:val="004F6DBD"/>
    <w:rsid w:val="004F6EC2"/>
    <w:rsid w:val="004F7092"/>
    <w:rsid w:val="004F73A7"/>
    <w:rsid w:val="004F7822"/>
    <w:rsid w:val="004F7946"/>
    <w:rsid w:val="004F7970"/>
    <w:rsid w:val="004F7A76"/>
    <w:rsid w:val="004F7BA1"/>
    <w:rsid w:val="004F7BDF"/>
    <w:rsid w:val="004F7BFA"/>
    <w:rsid w:val="004F7D69"/>
    <w:rsid w:val="00500536"/>
    <w:rsid w:val="005005FA"/>
    <w:rsid w:val="00500628"/>
    <w:rsid w:val="00500676"/>
    <w:rsid w:val="005009AB"/>
    <w:rsid w:val="005009C5"/>
    <w:rsid w:val="00500AE4"/>
    <w:rsid w:val="00500B35"/>
    <w:rsid w:val="00500CC0"/>
    <w:rsid w:val="00500CF8"/>
    <w:rsid w:val="00500F2C"/>
    <w:rsid w:val="00500F3A"/>
    <w:rsid w:val="005012CD"/>
    <w:rsid w:val="00501371"/>
    <w:rsid w:val="0050149D"/>
    <w:rsid w:val="00501513"/>
    <w:rsid w:val="0050158F"/>
    <w:rsid w:val="00501612"/>
    <w:rsid w:val="0050186B"/>
    <w:rsid w:val="00501913"/>
    <w:rsid w:val="00501AE7"/>
    <w:rsid w:val="00501B45"/>
    <w:rsid w:val="00501CC2"/>
    <w:rsid w:val="00501CE4"/>
    <w:rsid w:val="00501DAD"/>
    <w:rsid w:val="00501EC1"/>
    <w:rsid w:val="00501F72"/>
    <w:rsid w:val="005020C9"/>
    <w:rsid w:val="005020F2"/>
    <w:rsid w:val="005021AB"/>
    <w:rsid w:val="005023DE"/>
    <w:rsid w:val="00502670"/>
    <w:rsid w:val="0050287C"/>
    <w:rsid w:val="00502B16"/>
    <w:rsid w:val="00502BD7"/>
    <w:rsid w:val="00502CCB"/>
    <w:rsid w:val="00502E30"/>
    <w:rsid w:val="00503065"/>
    <w:rsid w:val="00503133"/>
    <w:rsid w:val="005031A5"/>
    <w:rsid w:val="00503434"/>
    <w:rsid w:val="005037F1"/>
    <w:rsid w:val="0050381D"/>
    <w:rsid w:val="005038D1"/>
    <w:rsid w:val="00503CBC"/>
    <w:rsid w:val="00503D25"/>
    <w:rsid w:val="00503DFC"/>
    <w:rsid w:val="00503E9E"/>
    <w:rsid w:val="00503ED7"/>
    <w:rsid w:val="00503F6E"/>
    <w:rsid w:val="00504024"/>
    <w:rsid w:val="0050403E"/>
    <w:rsid w:val="005041C0"/>
    <w:rsid w:val="005041C3"/>
    <w:rsid w:val="005041CF"/>
    <w:rsid w:val="0050458A"/>
    <w:rsid w:val="00504620"/>
    <w:rsid w:val="00504774"/>
    <w:rsid w:val="005047D8"/>
    <w:rsid w:val="00504859"/>
    <w:rsid w:val="00504894"/>
    <w:rsid w:val="005048CB"/>
    <w:rsid w:val="00504918"/>
    <w:rsid w:val="00504B27"/>
    <w:rsid w:val="00504DBE"/>
    <w:rsid w:val="00504ECE"/>
    <w:rsid w:val="00504F39"/>
    <w:rsid w:val="00504FF7"/>
    <w:rsid w:val="0050518E"/>
    <w:rsid w:val="0050522A"/>
    <w:rsid w:val="00505371"/>
    <w:rsid w:val="005053AF"/>
    <w:rsid w:val="005053CA"/>
    <w:rsid w:val="005053D2"/>
    <w:rsid w:val="0050548C"/>
    <w:rsid w:val="00505515"/>
    <w:rsid w:val="0050558D"/>
    <w:rsid w:val="00505738"/>
    <w:rsid w:val="005057EF"/>
    <w:rsid w:val="00505967"/>
    <w:rsid w:val="00505987"/>
    <w:rsid w:val="005059AD"/>
    <w:rsid w:val="00505A9C"/>
    <w:rsid w:val="00505E37"/>
    <w:rsid w:val="00505E49"/>
    <w:rsid w:val="00505E62"/>
    <w:rsid w:val="00505EEA"/>
    <w:rsid w:val="00505FE8"/>
    <w:rsid w:val="00506159"/>
    <w:rsid w:val="0050618D"/>
    <w:rsid w:val="00506267"/>
    <w:rsid w:val="0050629D"/>
    <w:rsid w:val="005062A9"/>
    <w:rsid w:val="0050630E"/>
    <w:rsid w:val="005064D3"/>
    <w:rsid w:val="0050682D"/>
    <w:rsid w:val="005068FE"/>
    <w:rsid w:val="00506B36"/>
    <w:rsid w:val="00506CBE"/>
    <w:rsid w:val="00506D69"/>
    <w:rsid w:val="00506E45"/>
    <w:rsid w:val="00506E4C"/>
    <w:rsid w:val="00506F66"/>
    <w:rsid w:val="005074B0"/>
    <w:rsid w:val="00507539"/>
    <w:rsid w:val="0050755B"/>
    <w:rsid w:val="005075E6"/>
    <w:rsid w:val="0050775D"/>
    <w:rsid w:val="00507A52"/>
    <w:rsid w:val="00507AAC"/>
    <w:rsid w:val="00507AF7"/>
    <w:rsid w:val="00507E04"/>
    <w:rsid w:val="00507EBA"/>
    <w:rsid w:val="00507F05"/>
    <w:rsid w:val="00507F47"/>
    <w:rsid w:val="00510378"/>
    <w:rsid w:val="005105D9"/>
    <w:rsid w:val="005105DF"/>
    <w:rsid w:val="005106A9"/>
    <w:rsid w:val="005107EF"/>
    <w:rsid w:val="00510B21"/>
    <w:rsid w:val="00510B23"/>
    <w:rsid w:val="00510C2E"/>
    <w:rsid w:val="00510C7C"/>
    <w:rsid w:val="00510E50"/>
    <w:rsid w:val="00510F37"/>
    <w:rsid w:val="005110C5"/>
    <w:rsid w:val="005110D7"/>
    <w:rsid w:val="00511285"/>
    <w:rsid w:val="00511288"/>
    <w:rsid w:val="00511347"/>
    <w:rsid w:val="00511432"/>
    <w:rsid w:val="00511468"/>
    <w:rsid w:val="005115AF"/>
    <w:rsid w:val="0051165D"/>
    <w:rsid w:val="00511E9B"/>
    <w:rsid w:val="00511EF8"/>
    <w:rsid w:val="00512016"/>
    <w:rsid w:val="005120D3"/>
    <w:rsid w:val="0051227F"/>
    <w:rsid w:val="00512281"/>
    <w:rsid w:val="0051241A"/>
    <w:rsid w:val="00512428"/>
    <w:rsid w:val="00512482"/>
    <w:rsid w:val="00512540"/>
    <w:rsid w:val="0051270B"/>
    <w:rsid w:val="00512771"/>
    <w:rsid w:val="0051294C"/>
    <w:rsid w:val="005129AF"/>
    <w:rsid w:val="00512A49"/>
    <w:rsid w:val="00512CC3"/>
    <w:rsid w:val="00512D99"/>
    <w:rsid w:val="00512E4B"/>
    <w:rsid w:val="00512EBD"/>
    <w:rsid w:val="005130DD"/>
    <w:rsid w:val="00513112"/>
    <w:rsid w:val="005132FD"/>
    <w:rsid w:val="00513356"/>
    <w:rsid w:val="00513375"/>
    <w:rsid w:val="005133F6"/>
    <w:rsid w:val="005133FC"/>
    <w:rsid w:val="0051340C"/>
    <w:rsid w:val="00513418"/>
    <w:rsid w:val="005134E3"/>
    <w:rsid w:val="005136EE"/>
    <w:rsid w:val="0051398B"/>
    <w:rsid w:val="00513A28"/>
    <w:rsid w:val="00513DE0"/>
    <w:rsid w:val="00513E42"/>
    <w:rsid w:val="00513E72"/>
    <w:rsid w:val="00514067"/>
    <w:rsid w:val="005141B7"/>
    <w:rsid w:val="005145A2"/>
    <w:rsid w:val="005146AC"/>
    <w:rsid w:val="005148C1"/>
    <w:rsid w:val="005149BF"/>
    <w:rsid w:val="00514ADB"/>
    <w:rsid w:val="00514B42"/>
    <w:rsid w:val="00514B8B"/>
    <w:rsid w:val="00514B91"/>
    <w:rsid w:val="00514BF2"/>
    <w:rsid w:val="00514C92"/>
    <w:rsid w:val="005152DD"/>
    <w:rsid w:val="005153BF"/>
    <w:rsid w:val="005153E2"/>
    <w:rsid w:val="00515456"/>
    <w:rsid w:val="00515640"/>
    <w:rsid w:val="005157C2"/>
    <w:rsid w:val="005157C6"/>
    <w:rsid w:val="00515A02"/>
    <w:rsid w:val="00515ADE"/>
    <w:rsid w:val="00515B33"/>
    <w:rsid w:val="00515B43"/>
    <w:rsid w:val="00515CEB"/>
    <w:rsid w:val="00515D4D"/>
    <w:rsid w:val="00515D74"/>
    <w:rsid w:val="00515EC6"/>
    <w:rsid w:val="0051601B"/>
    <w:rsid w:val="00516373"/>
    <w:rsid w:val="005164B0"/>
    <w:rsid w:val="00516631"/>
    <w:rsid w:val="005166F0"/>
    <w:rsid w:val="005166F2"/>
    <w:rsid w:val="00516999"/>
    <w:rsid w:val="005169B2"/>
    <w:rsid w:val="00516A07"/>
    <w:rsid w:val="00516A3B"/>
    <w:rsid w:val="00516B8D"/>
    <w:rsid w:val="00516BA6"/>
    <w:rsid w:val="00516D43"/>
    <w:rsid w:val="00516D83"/>
    <w:rsid w:val="00516F6A"/>
    <w:rsid w:val="005170D9"/>
    <w:rsid w:val="005170F5"/>
    <w:rsid w:val="00517186"/>
    <w:rsid w:val="0051730E"/>
    <w:rsid w:val="00517396"/>
    <w:rsid w:val="005174D3"/>
    <w:rsid w:val="00517541"/>
    <w:rsid w:val="005175DA"/>
    <w:rsid w:val="00517630"/>
    <w:rsid w:val="005176B4"/>
    <w:rsid w:val="005177DB"/>
    <w:rsid w:val="00517D73"/>
    <w:rsid w:val="00517D8E"/>
    <w:rsid w:val="00517E5E"/>
    <w:rsid w:val="00517E76"/>
    <w:rsid w:val="005200F4"/>
    <w:rsid w:val="0052013A"/>
    <w:rsid w:val="00520295"/>
    <w:rsid w:val="005203C4"/>
    <w:rsid w:val="005204B6"/>
    <w:rsid w:val="005204CA"/>
    <w:rsid w:val="00520758"/>
    <w:rsid w:val="0052094E"/>
    <w:rsid w:val="00520BC8"/>
    <w:rsid w:val="00520CA7"/>
    <w:rsid w:val="00520DEB"/>
    <w:rsid w:val="00520F55"/>
    <w:rsid w:val="00520F99"/>
    <w:rsid w:val="005210C8"/>
    <w:rsid w:val="00521132"/>
    <w:rsid w:val="005212BF"/>
    <w:rsid w:val="00521436"/>
    <w:rsid w:val="00521586"/>
    <w:rsid w:val="005215D1"/>
    <w:rsid w:val="00521856"/>
    <w:rsid w:val="005218B3"/>
    <w:rsid w:val="005218E4"/>
    <w:rsid w:val="00521D37"/>
    <w:rsid w:val="0052213B"/>
    <w:rsid w:val="0052244E"/>
    <w:rsid w:val="00522534"/>
    <w:rsid w:val="005225F4"/>
    <w:rsid w:val="005229B2"/>
    <w:rsid w:val="00522CD7"/>
    <w:rsid w:val="00522D12"/>
    <w:rsid w:val="00522D63"/>
    <w:rsid w:val="00522EBD"/>
    <w:rsid w:val="00523060"/>
    <w:rsid w:val="00523446"/>
    <w:rsid w:val="0052345B"/>
    <w:rsid w:val="005236EE"/>
    <w:rsid w:val="00523B09"/>
    <w:rsid w:val="0052401D"/>
    <w:rsid w:val="00524228"/>
    <w:rsid w:val="005243A8"/>
    <w:rsid w:val="005244F8"/>
    <w:rsid w:val="00524548"/>
    <w:rsid w:val="005245B2"/>
    <w:rsid w:val="0052464F"/>
    <w:rsid w:val="005248C7"/>
    <w:rsid w:val="00524ABD"/>
    <w:rsid w:val="00524DFD"/>
    <w:rsid w:val="00524E91"/>
    <w:rsid w:val="00524F6E"/>
    <w:rsid w:val="0052525B"/>
    <w:rsid w:val="0052533A"/>
    <w:rsid w:val="00525376"/>
    <w:rsid w:val="005253A4"/>
    <w:rsid w:val="005253F5"/>
    <w:rsid w:val="00525430"/>
    <w:rsid w:val="005255C0"/>
    <w:rsid w:val="005256C5"/>
    <w:rsid w:val="005256F1"/>
    <w:rsid w:val="0052585D"/>
    <w:rsid w:val="0052595C"/>
    <w:rsid w:val="0052595F"/>
    <w:rsid w:val="005259A9"/>
    <w:rsid w:val="00525AA5"/>
    <w:rsid w:val="00525C60"/>
    <w:rsid w:val="00525CA5"/>
    <w:rsid w:val="00525D79"/>
    <w:rsid w:val="00525E19"/>
    <w:rsid w:val="00526057"/>
    <w:rsid w:val="00526087"/>
    <w:rsid w:val="00526100"/>
    <w:rsid w:val="0052614D"/>
    <w:rsid w:val="00526187"/>
    <w:rsid w:val="00526217"/>
    <w:rsid w:val="00526459"/>
    <w:rsid w:val="005264C4"/>
    <w:rsid w:val="00526633"/>
    <w:rsid w:val="00526870"/>
    <w:rsid w:val="00526872"/>
    <w:rsid w:val="00526F74"/>
    <w:rsid w:val="00527372"/>
    <w:rsid w:val="0052742B"/>
    <w:rsid w:val="00527501"/>
    <w:rsid w:val="005275F5"/>
    <w:rsid w:val="00527637"/>
    <w:rsid w:val="005277E0"/>
    <w:rsid w:val="005278A1"/>
    <w:rsid w:val="005279C5"/>
    <w:rsid w:val="00527AF9"/>
    <w:rsid w:val="00527B0D"/>
    <w:rsid w:val="00527B21"/>
    <w:rsid w:val="00527B24"/>
    <w:rsid w:val="00527CB3"/>
    <w:rsid w:val="00527CEA"/>
    <w:rsid w:val="00527E62"/>
    <w:rsid w:val="00527F89"/>
    <w:rsid w:val="00527FB0"/>
    <w:rsid w:val="00530102"/>
    <w:rsid w:val="0053011D"/>
    <w:rsid w:val="005301AD"/>
    <w:rsid w:val="005302C2"/>
    <w:rsid w:val="00530499"/>
    <w:rsid w:val="00530593"/>
    <w:rsid w:val="005305FA"/>
    <w:rsid w:val="00530618"/>
    <w:rsid w:val="005306AA"/>
    <w:rsid w:val="005308F5"/>
    <w:rsid w:val="0053094A"/>
    <w:rsid w:val="00530C06"/>
    <w:rsid w:val="00530C37"/>
    <w:rsid w:val="00530E72"/>
    <w:rsid w:val="00530F03"/>
    <w:rsid w:val="00531255"/>
    <w:rsid w:val="0053147D"/>
    <w:rsid w:val="0053158E"/>
    <w:rsid w:val="0053161A"/>
    <w:rsid w:val="005317CC"/>
    <w:rsid w:val="005319B5"/>
    <w:rsid w:val="005319CD"/>
    <w:rsid w:val="00531C57"/>
    <w:rsid w:val="00531DA3"/>
    <w:rsid w:val="00531E3F"/>
    <w:rsid w:val="00531F8E"/>
    <w:rsid w:val="00531FFC"/>
    <w:rsid w:val="0053201B"/>
    <w:rsid w:val="005320F0"/>
    <w:rsid w:val="00532457"/>
    <w:rsid w:val="00532481"/>
    <w:rsid w:val="005324AD"/>
    <w:rsid w:val="00532916"/>
    <w:rsid w:val="00532924"/>
    <w:rsid w:val="00532A36"/>
    <w:rsid w:val="00532A4E"/>
    <w:rsid w:val="00532A53"/>
    <w:rsid w:val="00532AFE"/>
    <w:rsid w:val="00532B9D"/>
    <w:rsid w:val="00532BFE"/>
    <w:rsid w:val="00532C78"/>
    <w:rsid w:val="00532E3E"/>
    <w:rsid w:val="005330BC"/>
    <w:rsid w:val="005330DB"/>
    <w:rsid w:val="00533142"/>
    <w:rsid w:val="0053323A"/>
    <w:rsid w:val="005333CF"/>
    <w:rsid w:val="0053346F"/>
    <w:rsid w:val="00533777"/>
    <w:rsid w:val="00533A4B"/>
    <w:rsid w:val="00533A57"/>
    <w:rsid w:val="00533AEF"/>
    <w:rsid w:val="00533B46"/>
    <w:rsid w:val="00533D06"/>
    <w:rsid w:val="00533DA0"/>
    <w:rsid w:val="00533ECD"/>
    <w:rsid w:val="00533F13"/>
    <w:rsid w:val="0053464D"/>
    <w:rsid w:val="00534842"/>
    <w:rsid w:val="0053496D"/>
    <w:rsid w:val="005349B9"/>
    <w:rsid w:val="00534ACB"/>
    <w:rsid w:val="00534B13"/>
    <w:rsid w:val="00534F15"/>
    <w:rsid w:val="005350A7"/>
    <w:rsid w:val="005350F4"/>
    <w:rsid w:val="005352EC"/>
    <w:rsid w:val="005353D7"/>
    <w:rsid w:val="005354AA"/>
    <w:rsid w:val="00535501"/>
    <w:rsid w:val="00535852"/>
    <w:rsid w:val="005359DA"/>
    <w:rsid w:val="00535C8E"/>
    <w:rsid w:val="00535D19"/>
    <w:rsid w:val="00535D7C"/>
    <w:rsid w:val="00535E3C"/>
    <w:rsid w:val="00535EF1"/>
    <w:rsid w:val="00535FD0"/>
    <w:rsid w:val="005360A6"/>
    <w:rsid w:val="00536136"/>
    <w:rsid w:val="005361E3"/>
    <w:rsid w:val="005361F3"/>
    <w:rsid w:val="0053629E"/>
    <w:rsid w:val="00536370"/>
    <w:rsid w:val="00536579"/>
    <w:rsid w:val="005365AC"/>
    <w:rsid w:val="005366DA"/>
    <w:rsid w:val="00536853"/>
    <w:rsid w:val="00536891"/>
    <w:rsid w:val="0053689E"/>
    <w:rsid w:val="00536DEE"/>
    <w:rsid w:val="00536E47"/>
    <w:rsid w:val="00536EEA"/>
    <w:rsid w:val="00536F38"/>
    <w:rsid w:val="00536F51"/>
    <w:rsid w:val="00537342"/>
    <w:rsid w:val="0053739C"/>
    <w:rsid w:val="005373F6"/>
    <w:rsid w:val="00537486"/>
    <w:rsid w:val="00537527"/>
    <w:rsid w:val="005375F9"/>
    <w:rsid w:val="00537604"/>
    <w:rsid w:val="00537663"/>
    <w:rsid w:val="00537689"/>
    <w:rsid w:val="00537784"/>
    <w:rsid w:val="0053780C"/>
    <w:rsid w:val="00537A02"/>
    <w:rsid w:val="00537BE3"/>
    <w:rsid w:val="00537C10"/>
    <w:rsid w:val="00537CC8"/>
    <w:rsid w:val="00540037"/>
    <w:rsid w:val="005400C9"/>
    <w:rsid w:val="00540116"/>
    <w:rsid w:val="0054015C"/>
    <w:rsid w:val="0054019B"/>
    <w:rsid w:val="005402C2"/>
    <w:rsid w:val="005404A1"/>
    <w:rsid w:val="00540511"/>
    <w:rsid w:val="005405F0"/>
    <w:rsid w:val="0054066E"/>
    <w:rsid w:val="00540752"/>
    <w:rsid w:val="00540A42"/>
    <w:rsid w:val="00540B13"/>
    <w:rsid w:val="00540B5E"/>
    <w:rsid w:val="00540D98"/>
    <w:rsid w:val="005411C9"/>
    <w:rsid w:val="0054135B"/>
    <w:rsid w:val="00541778"/>
    <w:rsid w:val="00541A68"/>
    <w:rsid w:val="00541DA6"/>
    <w:rsid w:val="00541F6A"/>
    <w:rsid w:val="00541FB8"/>
    <w:rsid w:val="00542006"/>
    <w:rsid w:val="0054249E"/>
    <w:rsid w:val="005424ED"/>
    <w:rsid w:val="005425BF"/>
    <w:rsid w:val="005426FA"/>
    <w:rsid w:val="00542741"/>
    <w:rsid w:val="005427BE"/>
    <w:rsid w:val="005428F1"/>
    <w:rsid w:val="00542AD1"/>
    <w:rsid w:val="00542D45"/>
    <w:rsid w:val="00543019"/>
    <w:rsid w:val="00543230"/>
    <w:rsid w:val="00543379"/>
    <w:rsid w:val="00543510"/>
    <w:rsid w:val="00543589"/>
    <w:rsid w:val="00543707"/>
    <w:rsid w:val="00543938"/>
    <w:rsid w:val="0054396A"/>
    <w:rsid w:val="005439BE"/>
    <w:rsid w:val="00543A31"/>
    <w:rsid w:val="00543CAF"/>
    <w:rsid w:val="00543D02"/>
    <w:rsid w:val="00543E64"/>
    <w:rsid w:val="00543EC1"/>
    <w:rsid w:val="00543EED"/>
    <w:rsid w:val="005440F2"/>
    <w:rsid w:val="00544178"/>
    <w:rsid w:val="005441AC"/>
    <w:rsid w:val="005441C8"/>
    <w:rsid w:val="005441CC"/>
    <w:rsid w:val="005444C9"/>
    <w:rsid w:val="0054455F"/>
    <w:rsid w:val="00544640"/>
    <w:rsid w:val="00544698"/>
    <w:rsid w:val="005446DC"/>
    <w:rsid w:val="005447C4"/>
    <w:rsid w:val="005447CB"/>
    <w:rsid w:val="00544860"/>
    <w:rsid w:val="00544D13"/>
    <w:rsid w:val="00544D6D"/>
    <w:rsid w:val="00544F3F"/>
    <w:rsid w:val="005450CA"/>
    <w:rsid w:val="00545414"/>
    <w:rsid w:val="005457BF"/>
    <w:rsid w:val="005458EE"/>
    <w:rsid w:val="00545977"/>
    <w:rsid w:val="00545A61"/>
    <w:rsid w:val="00545ACE"/>
    <w:rsid w:val="00545E23"/>
    <w:rsid w:val="00545ED0"/>
    <w:rsid w:val="00545F54"/>
    <w:rsid w:val="005460BD"/>
    <w:rsid w:val="005460D1"/>
    <w:rsid w:val="00546108"/>
    <w:rsid w:val="005461FB"/>
    <w:rsid w:val="00546266"/>
    <w:rsid w:val="005463BC"/>
    <w:rsid w:val="00546549"/>
    <w:rsid w:val="005465D0"/>
    <w:rsid w:val="00546600"/>
    <w:rsid w:val="00546837"/>
    <w:rsid w:val="005468B2"/>
    <w:rsid w:val="005468D6"/>
    <w:rsid w:val="00546AEA"/>
    <w:rsid w:val="00546B75"/>
    <w:rsid w:val="00546D84"/>
    <w:rsid w:val="00546E94"/>
    <w:rsid w:val="00546FA4"/>
    <w:rsid w:val="00547015"/>
    <w:rsid w:val="005470C6"/>
    <w:rsid w:val="005470FF"/>
    <w:rsid w:val="00547460"/>
    <w:rsid w:val="0054764E"/>
    <w:rsid w:val="00547873"/>
    <w:rsid w:val="00547A34"/>
    <w:rsid w:val="00547BEA"/>
    <w:rsid w:val="00547CBA"/>
    <w:rsid w:val="00547CE6"/>
    <w:rsid w:val="00547E76"/>
    <w:rsid w:val="00547F15"/>
    <w:rsid w:val="00550072"/>
    <w:rsid w:val="00550170"/>
    <w:rsid w:val="005503C5"/>
    <w:rsid w:val="005503F3"/>
    <w:rsid w:val="0055054C"/>
    <w:rsid w:val="00550592"/>
    <w:rsid w:val="005505C8"/>
    <w:rsid w:val="0055068E"/>
    <w:rsid w:val="005508B2"/>
    <w:rsid w:val="00550970"/>
    <w:rsid w:val="00550D86"/>
    <w:rsid w:val="00550ED4"/>
    <w:rsid w:val="00551058"/>
    <w:rsid w:val="005511F9"/>
    <w:rsid w:val="0055122E"/>
    <w:rsid w:val="005516BC"/>
    <w:rsid w:val="005516F5"/>
    <w:rsid w:val="00551920"/>
    <w:rsid w:val="00551A41"/>
    <w:rsid w:val="00551A70"/>
    <w:rsid w:val="00551BB7"/>
    <w:rsid w:val="00551C7D"/>
    <w:rsid w:val="00551CCC"/>
    <w:rsid w:val="00551D7E"/>
    <w:rsid w:val="00551FDD"/>
    <w:rsid w:val="00551FF5"/>
    <w:rsid w:val="00552315"/>
    <w:rsid w:val="00552316"/>
    <w:rsid w:val="00552531"/>
    <w:rsid w:val="0055256C"/>
    <w:rsid w:val="005526CA"/>
    <w:rsid w:val="005527CD"/>
    <w:rsid w:val="0055281D"/>
    <w:rsid w:val="00552865"/>
    <w:rsid w:val="005529F8"/>
    <w:rsid w:val="00552B31"/>
    <w:rsid w:val="00552B53"/>
    <w:rsid w:val="00552C24"/>
    <w:rsid w:val="00552C25"/>
    <w:rsid w:val="00552C60"/>
    <w:rsid w:val="00552DD9"/>
    <w:rsid w:val="00552E98"/>
    <w:rsid w:val="0055310F"/>
    <w:rsid w:val="00553116"/>
    <w:rsid w:val="005531E5"/>
    <w:rsid w:val="00553251"/>
    <w:rsid w:val="00553334"/>
    <w:rsid w:val="0055349D"/>
    <w:rsid w:val="0055353D"/>
    <w:rsid w:val="00553796"/>
    <w:rsid w:val="0055384A"/>
    <w:rsid w:val="00553D37"/>
    <w:rsid w:val="00553F99"/>
    <w:rsid w:val="00553FA0"/>
    <w:rsid w:val="00553FD4"/>
    <w:rsid w:val="00554152"/>
    <w:rsid w:val="005542FD"/>
    <w:rsid w:val="005544E4"/>
    <w:rsid w:val="00554577"/>
    <w:rsid w:val="005545A7"/>
    <w:rsid w:val="005545AD"/>
    <w:rsid w:val="005545B7"/>
    <w:rsid w:val="005547DA"/>
    <w:rsid w:val="005548D2"/>
    <w:rsid w:val="00554BE8"/>
    <w:rsid w:val="00554C0B"/>
    <w:rsid w:val="00554D03"/>
    <w:rsid w:val="00554DCF"/>
    <w:rsid w:val="00554F5A"/>
    <w:rsid w:val="00554FC2"/>
    <w:rsid w:val="005551D0"/>
    <w:rsid w:val="00555527"/>
    <w:rsid w:val="005555AC"/>
    <w:rsid w:val="005556B2"/>
    <w:rsid w:val="00556047"/>
    <w:rsid w:val="00556071"/>
    <w:rsid w:val="00556647"/>
    <w:rsid w:val="00556769"/>
    <w:rsid w:val="0055691E"/>
    <w:rsid w:val="00556A0F"/>
    <w:rsid w:val="00556B2D"/>
    <w:rsid w:val="00556B75"/>
    <w:rsid w:val="00556C09"/>
    <w:rsid w:val="0055704C"/>
    <w:rsid w:val="005570E3"/>
    <w:rsid w:val="00557154"/>
    <w:rsid w:val="005571E2"/>
    <w:rsid w:val="005573FB"/>
    <w:rsid w:val="00557419"/>
    <w:rsid w:val="00557472"/>
    <w:rsid w:val="0055755E"/>
    <w:rsid w:val="0055787A"/>
    <w:rsid w:val="00557A3E"/>
    <w:rsid w:val="00557C3D"/>
    <w:rsid w:val="00557CD7"/>
    <w:rsid w:val="00557D13"/>
    <w:rsid w:val="00557D2F"/>
    <w:rsid w:val="00557D75"/>
    <w:rsid w:val="00560191"/>
    <w:rsid w:val="005603A7"/>
    <w:rsid w:val="00560649"/>
    <w:rsid w:val="00560846"/>
    <w:rsid w:val="00560997"/>
    <w:rsid w:val="00560A9D"/>
    <w:rsid w:val="00560B6D"/>
    <w:rsid w:val="00560BAC"/>
    <w:rsid w:val="00560C9A"/>
    <w:rsid w:val="00560E4B"/>
    <w:rsid w:val="00560F3B"/>
    <w:rsid w:val="00560F6C"/>
    <w:rsid w:val="00560FAA"/>
    <w:rsid w:val="0056118E"/>
    <w:rsid w:val="0056120C"/>
    <w:rsid w:val="00561341"/>
    <w:rsid w:val="00561807"/>
    <w:rsid w:val="00561931"/>
    <w:rsid w:val="00561AA9"/>
    <w:rsid w:val="00561C79"/>
    <w:rsid w:val="00561D11"/>
    <w:rsid w:val="00561F44"/>
    <w:rsid w:val="005621BE"/>
    <w:rsid w:val="00562213"/>
    <w:rsid w:val="0056221D"/>
    <w:rsid w:val="00562226"/>
    <w:rsid w:val="0056228F"/>
    <w:rsid w:val="00562535"/>
    <w:rsid w:val="005625E6"/>
    <w:rsid w:val="0056260C"/>
    <w:rsid w:val="005626AC"/>
    <w:rsid w:val="005626E2"/>
    <w:rsid w:val="00562B98"/>
    <w:rsid w:val="00562BAB"/>
    <w:rsid w:val="00562D14"/>
    <w:rsid w:val="00562D45"/>
    <w:rsid w:val="00562DB4"/>
    <w:rsid w:val="00562E1D"/>
    <w:rsid w:val="00562E56"/>
    <w:rsid w:val="00562E78"/>
    <w:rsid w:val="00562FA8"/>
    <w:rsid w:val="00562FE3"/>
    <w:rsid w:val="0056305C"/>
    <w:rsid w:val="005632CA"/>
    <w:rsid w:val="0056334D"/>
    <w:rsid w:val="00563477"/>
    <w:rsid w:val="0056362F"/>
    <w:rsid w:val="0056368F"/>
    <w:rsid w:val="005636BC"/>
    <w:rsid w:val="00563753"/>
    <w:rsid w:val="00563847"/>
    <w:rsid w:val="00563862"/>
    <w:rsid w:val="00563CD2"/>
    <w:rsid w:val="00563DA9"/>
    <w:rsid w:val="00563F92"/>
    <w:rsid w:val="00563FE1"/>
    <w:rsid w:val="0056439F"/>
    <w:rsid w:val="005643FE"/>
    <w:rsid w:val="005647AA"/>
    <w:rsid w:val="00564C93"/>
    <w:rsid w:val="00564CCE"/>
    <w:rsid w:val="00564F73"/>
    <w:rsid w:val="00564F7F"/>
    <w:rsid w:val="00565365"/>
    <w:rsid w:val="00565477"/>
    <w:rsid w:val="0056564B"/>
    <w:rsid w:val="00565686"/>
    <w:rsid w:val="0056569E"/>
    <w:rsid w:val="00565765"/>
    <w:rsid w:val="0056577B"/>
    <w:rsid w:val="00565918"/>
    <w:rsid w:val="00565938"/>
    <w:rsid w:val="00565BC0"/>
    <w:rsid w:val="00565C58"/>
    <w:rsid w:val="00566123"/>
    <w:rsid w:val="005661EE"/>
    <w:rsid w:val="0056633E"/>
    <w:rsid w:val="00566473"/>
    <w:rsid w:val="00566582"/>
    <w:rsid w:val="005666BD"/>
    <w:rsid w:val="005667A0"/>
    <w:rsid w:val="00566B84"/>
    <w:rsid w:val="00566BAE"/>
    <w:rsid w:val="00566C00"/>
    <w:rsid w:val="0056707C"/>
    <w:rsid w:val="005672AF"/>
    <w:rsid w:val="00567466"/>
    <w:rsid w:val="00567536"/>
    <w:rsid w:val="0056761F"/>
    <w:rsid w:val="0056765B"/>
    <w:rsid w:val="005676EA"/>
    <w:rsid w:val="005676F9"/>
    <w:rsid w:val="005679C3"/>
    <w:rsid w:val="00567BBD"/>
    <w:rsid w:val="00567D6A"/>
    <w:rsid w:val="00567D98"/>
    <w:rsid w:val="00567FCF"/>
    <w:rsid w:val="00570647"/>
    <w:rsid w:val="005706D8"/>
    <w:rsid w:val="005708E4"/>
    <w:rsid w:val="00570CAF"/>
    <w:rsid w:val="00570E45"/>
    <w:rsid w:val="0057118B"/>
    <w:rsid w:val="00571260"/>
    <w:rsid w:val="005712B5"/>
    <w:rsid w:val="0057141A"/>
    <w:rsid w:val="00571865"/>
    <w:rsid w:val="00571997"/>
    <w:rsid w:val="00571A91"/>
    <w:rsid w:val="00571AEE"/>
    <w:rsid w:val="00571B3C"/>
    <w:rsid w:val="00571BA0"/>
    <w:rsid w:val="005720AB"/>
    <w:rsid w:val="0057234F"/>
    <w:rsid w:val="00572493"/>
    <w:rsid w:val="0057273E"/>
    <w:rsid w:val="005728E9"/>
    <w:rsid w:val="00573154"/>
    <w:rsid w:val="0057326A"/>
    <w:rsid w:val="005732B5"/>
    <w:rsid w:val="005734F1"/>
    <w:rsid w:val="005734F7"/>
    <w:rsid w:val="0057355E"/>
    <w:rsid w:val="00573588"/>
    <w:rsid w:val="00573781"/>
    <w:rsid w:val="00573914"/>
    <w:rsid w:val="00573B01"/>
    <w:rsid w:val="00573B5E"/>
    <w:rsid w:val="00573CAE"/>
    <w:rsid w:val="00573E9D"/>
    <w:rsid w:val="00574019"/>
    <w:rsid w:val="0057403C"/>
    <w:rsid w:val="005741BA"/>
    <w:rsid w:val="00574333"/>
    <w:rsid w:val="00574421"/>
    <w:rsid w:val="0057448D"/>
    <w:rsid w:val="005748D9"/>
    <w:rsid w:val="005749D8"/>
    <w:rsid w:val="00574ADF"/>
    <w:rsid w:val="00574B81"/>
    <w:rsid w:val="00574D27"/>
    <w:rsid w:val="00574D43"/>
    <w:rsid w:val="00574E70"/>
    <w:rsid w:val="00574E8C"/>
    <w:rsid w:val="005752E9"/>
    <w:rsid w:val="00575344"/>
    <w:rsid w:val="0057553B"/>
    <w:rsid w:val="00575550"/>
    <w:rsid w:val="005755AB"/>
    <w:rsid w:val="00575748"/>
    <w:rsid w:val="00575752"/>
    <w:rsid w:val="005758FF"/>
    <w:rsid w:val="005759B5"/>
    <w:rsid w:val="00575AA0"/>
    <w:rsid w:val="00575AC1"/>
    <w:rsid w:val="00575CA1"/>
    <w:rsid w:val="00575CD6"/>
    <w:rsid w:val="00575EF7"/>
    <w:rsid w:val="0057618F"/>
    <w:rsid w:val="00576218"/>
    <w:rsid w:val="00576345"/>
    <w:rsid w:val="00576754"/>
    <w:rsid w:val="00576A38"/>
    <w:rsid w:val="00576B0F"/>
    <w:rsid w:val="00576B19"/>
    <w:rsid w:val="00576C9A"/>
    <w:rsid w:val="00576DAF"/>
    <w:rsid w:val="00577187"/>
    <w:rsid w:val="00577511"/>
    <w:rsid w:val="00577530"/>
    <w:rsid w:val="00577600"/>
    <w:rsid w:val="005777AD"/>
    <w:rsid w:val="005777D7"/>
    <w:rsid w:val="00577822"/>
    <w:rsid w:val="005778B4"/>
    <w:rsid w:val="00577904"/>
    <w:rsid w:val="00577A0D"/>
    <w:rsid w:val="00577A1A"/>
    <w:rsid w:val="00577A43"/>
    <w:rsid w:val="00577B64"/>
    <w:rsid w:val="00577BBA"/>
    <w:rsid w:val="00577E48"/>
    <w:rsid w:val="00577F0E"/>
    <w:rsid w:val="00580126"/>
    <w:rsid w:val="0058019A"/>
    <w:rsid w:val="005801F0"/>
    <w:rsid w:val="0058056B"/>
    <w:rsid w:val="00580576"/>
    <w:rsid w:val="0058087A"/>
    <w:rsid w:val="00580AF7"/>
    <w:rsid w:val="00580BF1"/>
    <w:rsid w:val="00580F34"/>
    <w:rsid w:val="00581006"/>
    <w:rsid w:val="0058107A"/>
    <w:rsid w:val="005810CB"/>
    <w:rsid w:val="0058122B"/>
    <w:rsid w:val="0058125A"/>
    <w:rsid w:val="00581698"/>
    <w:rsid w:val="0058177E"/>
    <w:rsid w:val="005817B5"/>
    <w:rsid w:val="005817E3"/>
    <w:rsid w:val="005818A4"/>
    <w:rsid w:val="00581BC8"/>
    <w:rsid w:val="00581BEB"/>
    <w:rsid w:val="00581CAD"/>
    <w:rsid w:val="00581D31"/>
    <w:rsid w:val="00581D36"/>
    <w:rsid w:val="00581DB1"/>
    <w:rsid w:val="00581E8F"/>
    <w:rsid w:val="005820E6"/>
    <w:rsid w:val="00582258"/>
    <w:rsid w:val="005822B9"/>
    <w:rsid w:val="005823EE"/>
    <w:rsid w:val="005825B2"/>
    <w:rsid w:val="00582610"/>
    <w:rsid w:val="005828D9"/>
    <w:rsid w:val="0058290D"/>
    <w:rsid w:val="005829CF"/>
    <w:rsid w:val="005829FF"/>
    <w:rsid w:val="00582CA5"/>
    <w:rsid w:val="00582DBB"/>
    <w:rsid w:val="00582EB1"/>
    <w:rsid w:val="005831E6"/>
    <w:rsid w:val="0058327A"/>
    <w:rsid w:val="00583437"/>
    <w:rsid w:val="00583589"/>
    <w:rsid w:val="005836D8"/>
    <w:rsid w:val="00583761"/>
    <w:rsid w:val="005838C9"/>
    <w:rsid w:val="0058392A"/>
    <w:rsid w:val="00583A51"/>
    <w:rsid w:val="00583A55"/>
    <w:rsid w:val="00583B1C"/>
    <w:rsid w:val="00583CE2"/>
    <w:rsid w:val="00583DB8"/>
    <w:rsid w:val="00584058"/>
    <w:rsid w:val="005840C0"/>
    <w:rsid w:val="00584147"/>
    <w:rsid w:val="005841C5"/>
    <w:rsid w:val="0058440F"/>
    <w:rsid w:val="0058442C"/>
    <w:rsid w:val="00584459"/>
    <w:rsid w:val="00584477"/>
    <w:rsid w:val="0058451C"/>
    <w:rsid w:val="005845AD"/>
    <w:rsid w:val="00584688"/>
    <w:rsid w:val="005847BA"/>
    <w:rsid w:val="00584A8F"/>
    <w:rsid w:val="00584B48"/>
    <w:rsid w:val="00584B72"/>
    <w:rsid w:val="00584B85"/>
    <w:rsid w:val="00584CF6"/>
    <w:rsid w:val="00584D9E"/>
    <w:rsid w:val="00584FFD"/>
    <w:rsid w:val="00585015"/>
    <w:rsid w:val="00585066"/>
    <w:rsid w:val="0058508E"/>
    <w:rsid w:val="005851CA"/>
    <w:rsid w:val="00585270"/>
    <w:rsid w:val="005853B5"/>
    <w:rsid w:val="005855C7"/>
    <w:rsid w:val="005855E1"/>
    <w:rsid w:val="005857FA"/>
    <w:rsid w:val="00585837"/>
    <w:rsid w:val="00585844"/>
    <w:rsid w:val="0058589F"/>
    <w:rsid w:val="0058598A"/>
    <w:rsid w:val="00585B0D"/>
    <w:rsid w:val="00585B10"/>
    <w:rsid w:val="00585B17"/>
    <w:rsid w:val="00585B62"/>
    <w:rsid w:val="00585BE2"/>
    <w:rsid w:val="00585C2E"/>
    <w:rsid w:val="00585CEC"/>
    <w:rsid w:val="00585DBF"/>
    <w:rsid w:val="00585DD9"/>
    <w:rsid w:val="00585E95"/>
    <w:rsid w:val="00586027"/>
    <w:rsid w:val="00586053"/>
    <w:rsid w:val="005863AF"/>
    <w:rsid w:val="005865C8"/>
    <w:rsid w:val="00586677"/>
    <w:rsid w:val="005866ED"/>
    <w:rsid w:val="00586729"/>
    <w:rsid w:val="005867EB"/>
    <w:rsid w:val="00586BBB"/>
    <w:rsid w:val="00586C43"/>
    <w:rsid w:val="00586E4A"/>
    <w:rsid w:val="00586EB1"/>
    <w:rsid w:val="00586F99"/>
    <w:rsid w:val="00587334"/>
    <w:rsid w:val="00587460"/>
    <w:rsid w:val="005874A3"/>
    <w:rsid w:val="00587544"/>
    <w:rsid w:val="00587565"/>
    <w:rsid w:val="005875BE"/>
    <w:rsid w:val="005875E6"/>
    <w:rsid w:val="0058763A"/>
    <w:rsid w:val="00587646"/>
    <w:rsid w:val="00587809"/>
    <w:rsid w:val="00587867"/>
    <w:rsid w:val="00587880"/>
    <w:rsid w:val="00587970"/>
    <w:rsid w:val="00587E90"/>
    <w:rsid w:val="00587EBB"/>
    <w:rsid w:val="0059014F"/>
    <w:rsid w:val="00590154"/>
    <w:rsid w:val="00590221"/>
    <w:rsid w:val="005902EC"/>
    <w:rsid w:val="00590347"/>
    <w:rsid w:val="00590419"/>
    <w:rsid w:val="0059099F"/>
    <w:rsid w:val="00590AE6"/>
    <w:rsid w:val="00590B80"/>
    <w:rsid w:val="00590B98"/>
    <w:rsid w:val="00590BBD"/>
    <w:rsid w:val="00590CC5"/>
    <w:rsid w:val="00590D79"/>
    <w:rsid w:val="00590D94"/>
    <w:rsid w:val="00590EF0"/>
    <w:rsid w:val="00591164"/>
    <w:rsid w:val="005911A5"/>
    <w:rsid w:val="005913A6"/>
    <w:rsid w:val="005915D8"/>
    <w:rsid w:val="0059161C"/>
    <w:rsid w:val="00591662"/>
    <w:rsid w:val="00591700"/>
    <w:rsid w:val="00591992"/>
    <w:rsid w:val="00591AA7"/>
    <w:rsid w:val="00591D7B"/>
    <w:rsid w:val="00591DC4"/>
    <w:rsid w:val="00591E3D"/>
    <w:rsid w:val="00591F26"/>
    <w:rsid w:val="00592093"/>
    <w:rsid w:val="00592249"/>
    <w:rsid w:val="00592290"/>
    <w:rsid w:val="00592357"/>
    <w:rsid w:val="005924AF"/>
    <w:rsid w:val="005926AD"/>
    <w:rsid w:val="005927D9"/>
    <w:rsid w:val="005928F8"/>
    <w:rsid w:val="00592973"/>
    <w:rsid w:val="00592A49"/>
    <w:rsid w:val="00592A90"/>
    <w:rsid w:val="00592C6D"/>
    <w:rsid w:val="00592E98"/>
    <w:rsid w:val="00592EC3"/>
    <w:rsid w:val="005930C8"/>
    <w:rsid w:val="0059315E"/>
    <w:rsid w:val="0059325F"/>
    <w:rsid w:val="005934A8"/>
    <w:rsid w:val="005937C2"/>
    <w:rsid w:val="0059381E"/>
    <w:rsid w:val="00593936"/>
    <w:rsid w:val="00593B9F"/>
    <w:rsid w:val="00593C89"/>
    <w:rsid w:val="00594144"/>
    <w:rsid w:val="00594235"/>
    <w:rsid w:val="00594275"/>
    <w:rsid w:val="0059427D"/>
    <w:rsid w:val="005944CE"/>
    <w:rsid w:val="005944D3"/>
    <w:rsid w:val="00594569"/>
    <w:rsid w:val="0059462C"/>
    <w:rsid w:val="005946A9"/>
    <w:rsid w:val="00594ADF"/>
    <w:rsid w:val="00594BE9"/>
    <w:rsid w:val="00594DB5"/>
    <w:rsid w:val="00594EFF"/>
    <w:rsid w:val="00594F0A"/>
    <w:rsid w:val="00594FDA"/>
    <w:rsid w:val="005950DD"/>
    <w:rsid w:val="005953A5"/>
    <w:rsid w:val="0059557A"/>
    <w:rsid w:val="005957A8"/>
    <w:rsid w:val="0059590A"/>
    <w:rsid w:val="005959C2"/>
    <w:rsid w:val="00595AA2"/>
    <w:rsid w:val="00595D17"/>
    <w:rsid w:val="00595F69"/>
    <w:rsid w:val="0059615F"/>
    <w:rsid w:val="00596397"/>
    <w:rsid w:val="005964D0"/>
    <w:rsid w:val="0059652E"/>
    <w:rsid w:val="005966A8"/>
    <w:rsid w:val="0059670F"/>
    <w:rsid w:val="00596872"/>
    <w:rsid w:val="00596952"/>
    <w:rsid w:val="00596B41"/>
    <w:rsid w:val="00596D6B"/>
    <w:rsid w:val="00596DF5"/>
    <w:rsid w:val="00596E14"/>
    <w:rsid w:val="00597057"/>
    <w:rsid w:val="00597125"/>
    <w:rsid w:val="0059720E"/>
    <w:rsid w:val="005973D7"/>
    <w:rsid w:val="005973DC"/>
    <w:rsid w:val="00597421"/>
    <w:rsid w:val="005975A4"/>
    <w:rsid w:val="00597729"/>
    <w:rsid w:val="005977B6"/>
    <w:rsid w:val="00597AF5"/>
    <w:rsid w:val="00597B75"/>
    <w:rsid w:val="00597C1D"/>
    <w:rsid w:val="00597EB7"/>
    <w:rsid w:val="00597FC3"/>
    <w:rsid w:val="005A0289"/>
    <w:rsid w:val="005A02AA"/>
    <w:rsid w:val="005A033C"/>
    <w:rsid w:val="005A06AF"/>
    <w:rsid w:val="005A0725"/>
    <w:rsid w:val="005A0754"/>
    <w:rsid w:val="005A07B9"/>
    <w:rsid w:val="005A0939"/>
    <w:rsid w:val="005A0C0E"/>
    <w:rsid w:val="005A0C63"/>
    <w:rsid w:val="005A0FA3"/>
    <w:rsid w:val="005A10CF"/>
    <w:rsid w:val="005A1135"/>
    <w:rsid w:val="005A13AF"/>
    <w:rsid w:val="005A157E"/>
    <w:rsid w:val="005A15AD"/>
    <w:rsid w:val="005A1661"/>
    <w:rsid w:val="005A179D"/>
    <w:rsid w:val="005A17D4"/>
    <w:rsid w:val="005A18EA"/>
    <w:rsid w:val="005A19A2"/>
    <w:rsid w:val="005A1A08"/>
    <w:rsid w:val="005A1ACD"/>
    <w:rsid w:val="005A1AE9"/>
    <w:rsid w:val="005A1B26"/>
    <w:rsid w:val="005A1B2F"/>
    <w:rsid w:val="005A1DDB"/>
    <w:rsid w:val="005A1E4E"/>
    <w:rsid w:val="005A211A"/>
    <w:rsid w:val="005A2236"/>
    <w:rsid w:val="005A2278"/>
    <w:rsid w:val="005A229C"/>
    <w:rsid w:val="005A2303"/>
    <w:rsid w:val="005A2329"/>
    <w:rsid w:val="005A234B"/>
    <w:rsid w:val="005A2352"/>
    <w:rsid w:val="005A2397"/>
    <w:rsid w:val="005A23C8"/>
    <w:rsid w:val="005A2423"/>
    <w:rsid w:val="005A2737"/>
    <w:rsid w:val="005A291B"/>
    <w:rsid w:val="005A2A33"/>
    <w:rsid w:val="005A2BD8"/>
    <w:rsid w:val="005A2CE2"/>
    <w:rsid w:val="005A2DE8"/>
    <w:rsid w:val="005A3102"/>
    <w:rsid w:val="005A31B5"/>
    <w:rsid w:val="005A3297"/>
    <w:rsid w:val="005A32DB"/>
    <w:rsid w:val="005A3303"/>
    <w:rsid w:val="005A3462"/>
    <w:rsid w:val="005A348F"/>
    <w:rsid w:val="005A35CF"/>
    <w:rsid w:val="005A36A4"/>
    <w:rsid w:val="005A3825"/>
    <w:rsid w:val="005A39FC"/>
    <w:rsid w:val="005A4172"/>
    <w:rsid w:val="005A4321"/>
    <w:rsid w:val="005A4346"/>
    <w:rsid w:val="005A4597"/>
    <w:rsid w:val="005A4702"/>
    <w:rsid w:val="005A47D3"/>
    <w:rsid w:val="005A47F1"/>
    <w:rsid w:val="005A48B6"/>
    <w:rsid w:val="005A498D"/>
    <w:rsid w:val="005A4AB6"/>
    <w:rsid w:val="005A4AFA"/>
    <w:rsid w:val="005A4BA2"/>
    <w:rsid w:val="005A4C56"/>
    <w:rsid w:val="005A4E9A"/>
    <w:rsid w:val="005A4ED6"/>
    <w:rsid w:val="005A51B6"/>
    <w:rsid w:val="005A531A"/>
    <w:rsid w:val="005A543A"/>
    <w:rsid w:val="005A5473"/>
    <w:rsid w:val="005A547B"/>
    <w:rsid w:val="005A5611"/>
    <w:rsid w:val="005A5741"/>
    <w:rsid w:val="005A5AF7"/>
    <w:rsid w:val="005A5BA4"/>
    <w:rsid w:val="005A5F6D"/>
    <w:rsid w:val="005A5F75"/>
    <w:rsid w:val="005A5F7A"/>
    <w:rsid w:val="005A63DB"/>
    <w:rsid w:val="005A6491"/>
    <w:rsid w:val="005A66C1"/>
    <w:rsid w:val="005A676D"/>
    <w:rsid w:val="005A67A6"/>
    <w:rsid w:val="005A68D9"/>
    <w:rsid w:val="005A6AC3"/>
    <w:rsid w:val="005A6DB1"/>
    <w:rsid w:val="005A6E3A"/>
    <w:rsid w:val="005A70CC"/>
    <w:rsid w:val="005A71E0"/>
    <w:rsid w:val="005A72A3"/>
    <w:rsid w:val="005A72AF"/>
    <w:rsid w:val="005A72E9"/>
    <w:rsid w:val="005A72EB"/>
    <w:rsid w:val="005A77C7"/>
    <w:rsid w:val="005A7851"/>
    <w:rsid w:val="005A78C7"/>
    <w:rsid w:val="005A7987"/>
    <w:rsid w:val="005A7D3F"/>
    <w:rsid w:val="005A7D50"/>
    <w:rsid w:val="005A7EB2"/>
    <w:rsid w:val="005B0037"/>
    <w:rsid w:val="005B00FF"/>
    <w:rsid w:val="005B0197"/>
    <w:rsid w:val="005B0207"/>
    <w:rsid w:val="005B02B3"/>
    <w:rsid w:val="005B06CD"/>
    <w:rsid w:val="005B07D2"/>
    <w:rsid w:val="005B097C"/>
    <w:rsid w:val="005B0CD5"/>
    <w:rsid w:val="005B0CDA"/>
    <w:rsid w:val="005B0D25"/>
    <w:rsid w:val="005B0EFB"/>
    <w:rsid w:val="005B0F71"/>
    <w:rsid w:val="005B109C"/>
    <w:rsid w:val="005B15AA"/>
    <w:rsid w:val="005B16AB"/>
    <w:rsid w:val="005B17C3"/>
    <w:rsid w:val="005B1989"/>
    <w:rsid w:val="005B19CA"/>
    <w:rsid w:val="005B1FEC"/>
    <w:rsid w:val="005B2218"/>
    <w:rsid w:val="005B22C8"/>
    <w:rsid w:val="005B2355"/>
    <w:rsid w:val="005B244B"/>
    <w:rsid w:val="005B24CD"/>
    <w:rsid w:val="005B264A"/>
    <w:rsid w:val="005B273B"/>
    <w:rsid w:val="005B276C"/>
    <w:rsid w:val="005B2A23"/>
    <w:rsid w:val="005B2AB8"/>
    <w:rsid w:val="005B2ACE"/>
    <w:rsid w:val="005B2CD5"/>
    <w:rsid w:val="005B2D93"/>
    <w:rsid w:val="005B3003"/>
    <w:rsid w:val="005B30D0"/>
    <w:rsid w:val="005B3188"/>
    <w:rsid w:val="005B323A"/>
    <w:rsid w:val="005B3384"/>
    <w:rsid w:val="005B33B9"/>
    <w:rsid w:val="005B3462"/>
    <w:rsid w:val="005B352F"/>
    <w:rsid w:val="005B3583"/>
    <w:rsid w:val="005B35D6"/>
    <w:rsid w:val="005B3613"/>
    <w:rsid w:val="005B363A"/>
    <w:rsid w:val="005B364C"/>
    <w:rsid w:val="005B36C3"/>
    <w:rsid w:val="005B388E"/>
    <w:rsid w:val="005B3952"/>
    <w:rsid w:val="005B3C32"/>
    <w:rsid w:val="005B3E2E"/>
    <w:rsid w:val="005B3F39"/>
    <w:rsid w:val="005B4050"/>
    <w:rsid w:val="005B406C"/>
    <w:rsid w:val="005B4365"/>
    <w:rsid w:val="005B45D1"/>
    <w:rsid w:val="005B4633"/>
    <w:rsid w:val="005B4680"/>
    <w:rsid w:val="005B4743"/>
    <w:rsid w:val="005B4A2D"/>
    <w:rsid w:val="005B4A70"/>
    <w:rsid w:val="005B4B6F"/>
    <w:rsid w:val="005B4C73"/>
    <w:rsid w:val="005B4D3F"/>
    <w:rsid w:val="005B4F4A"/>
    <w:rsid w:val="005B5013"/>
    <w:rsid w:val="005B5065"/>
    <w:rsid w:val="005B5349"/>
    <w:rsid w:val="005B57F9"/>
    <w:rsid w:val="005B590C"/>
    <w:rsid w:val="005B5930"/>
    <w:rsid w:val="005B5A37"/>
    <w:rsid w:val="005B5DF1"/>
    <w:rsid w:val="005B6223"/>
    <w:rsid w:val="005B634D"/>
    <w:rsid w:val="005B6455"/>
    <w:rsid w:val="005B64DE"/>
    <w:rsid w:val="005B65FA"/>
    <w:rsid w:val="005B68FD"/>
    <w:rsid w:val="005B6A15"/>
    <w:rsid w:val="005B6B3D"/>
    <w:rsid w:val="005B6B47"/>
    <w:rsid w:val="005B6B72"/>
    <w:rsid w:val="005B6CF8"/>
    <w:rsid w:val="005B6DB4"/>
    <w:rsid w:val="005B6E0F"/>
    <w:rsid w:val="005B6F53"/>
    <w:rsid w:val="005B6F58"/>
    <w:rsid w:val="005B713B"/>
    <w:rsid w:val="005B7198"/>
    <w:rsid w:val="005B733E"/>
    <w:rsid w:val="005B746E"/>
    <w:rsid w:val="005B759C"/>
    <w:rsid w:val="005B7686"/>
    <w:rsid w:val="005B7741"/>
    <w:rsid w:val="005B7766"/>
    <w:rsid w:val="005B77F3"/>
    <w:rsid w:val="005B78FD"/>
    <w:rsid w:val="005B7983"/>
    <w:rsid w:val="005B7C24"/>
    <w:rsid w:val="005B7D5E"/>
    <w:rsid w:val="005C0009"/>
    <w:rsid w:val="005C0230"/>
    <w:rsid w:val="005C0441"/>
    <w:rsid w:val="005C05F7"/>
    <w:rsid w:val="005C0618"/>
    <w:rsid w:val="005C06DD"/>
    <w:rsid w:val="005C0716"/>
    <w:rsid w:val="005C07C2"/>
    <w:rsid w:val="005C0B76"/>
    <w:rsid w:val="005C0CA5"/>
    <w:rsid w:val="005C0D46"/>
    <w:rsid w:val="005C0F15"/>
    <w:rsid w:val="005C100A"/>
    <w:rsid w:val="005C106A"/>
    <w:rsid w:val="005C1085"/>
    <w:rsid w:val="005C18F6"/>
    <w:rsid w:val="005C195B"/>
    <w:rsid w:val="005C1A4B"/>
    <w:rsid w:val="005C1AA7"/>
    <w:rsid w:val="005C1AD8"/>
    <w:rsid w:val="005C1BBD"/>
    <w:rsid w:val="005C1BDF"/>
    <w:rsid w:val="005C1CA7"/>
    <w:rsid w:val="005C1CCB"/>
    <w:rsid w:val="005C1D06"/>
    <w:rsid w:val="005C1D81"/>
    <w:rsid w:val="005C1F3C"/>
    <w:rsid w:val="005C1FA4"/>
    <w:rsid w:val="005C1FFD"/>
    <w:rsid w:val="005C21E5"/>
    <w:rsid w:val="005C221E"/>
    <w:rsid w:val="005C2280"/>
    <w:rsid w:val="005C2309"/>
    <w:rsid w:val="005C2408"/>
    <w:rsid w:val="005C245D"/>
    <w:rsid w:val="005C24EC"/>
    <w:rsid w:val="005C278E"/>
    <w:rsid w:val="005C282C"/>
    <w:rsid w:val="005C286C"/>
    <w:rsid w:val="005C29C3"/>
    <w:rsid w:val="005C2B11"/>
    <w:rsid w:val="005C2B6B"/>
    <w:rsid w:val="005C2BDA"/>
    <w:rsid w:val="005C2D7F"/>
    <w:rsid w:val="005C2DB3"/>
    <w:rsid w:val="005C2F4D"/>
    <w:rsid w:val="005C33C8"/>
    <w:rsid w:val="005C3426"/>
    <w:rsid w:val="005C3456"/>
    <w:rsid w:val="005C363A"/>
    <w:rsid w:val="005C37CC"/>
    <w:rsid w:val="005C3963"/>
    <w:rsid w:val="005C3A1D"/>
    <w:rsid w:val="005C3CA8"/>
    <w:rsid w:val="005C3D88"/>
    <w:rsid w:val="005C3E98"/>
    <w:rsid w:val="005C41A5"/>
    <w:rsid w:val="005C42C3"/>
    <w:rsid w:val="005C48CA"/>
    <w:rsid w:val="005C491A"/>
    <w:rsid w:val="005C4D71"/>
    <w:rsid w:val="005C4E5A"/>
    <w:rsid w:val="005C5044"/>
    <w:rsid w:val="005C52C7"/>
    <w:rsid w:val="005C5501"/>
    <w:rsid w:val="005C5509"/>
    <w:rsid w:val="005C5810"/>
    <w:rsid w:val="005C5819"/>
    <w:rsid w:val="005C5967"/>
    <w:rsid w:val="005C5AFC"/>
    <w:rsid w:val="005C5BC4"/>
    <w:rsid w:val="005C5C3E"/>
    <w:rsid w:val="005C5CC1"/>
    <w:rsid w:val="005C6099"/>
    <w:rsid w:val="005C614E"/>
    <w:rsid w:val="005C61EB"/>
    <w:rsid w:val="005C6431"/>
    <w:rsid w:val="005C651A"/>
    <w:rsid w:val="005C66A0"/>
    <w:rsid w:val="005C6727"/>
    <w:rsid w:val="005C688F"/>
    <w:rsid w:val="005C6AA7"/>
    <w:rsid w:val="005C6B73"/>
    <w:rsid w:val="005C6BFB"/>
    <w:rsid w:val="005C6CBE"/>
    <w:rsid w:val="005C6D42"/>
    <w:rsid w:val="005C6DCD"/>
    <w:rsid w:val="005C6FE8"/>
    <w:rsid w:val="005C6FED"/>
    <w:rsid w:val="005C7030"/>
    <w:rsid w:val="005C73DE"/>
    <w:rsid w:val="005C759B"/>
    <w:rsid w:val="005C75E8"/>
    <w:rsid w:val="005C7678"/>
    <w:rsid w:val="005C7BDE"/>
    <w:rsid w:val="005C7C07"/>
    <w:rsid w:val="005C7D1C"/>
    <w:rsid w:val="005C7E4B"/>
    <w:rsid w:val="005C7E7F"/>
    <w:rsid w:val="005C7EC3"/>
    <w:rsid w:val="005D04E8"/>
    <w:rsid w:val="005D05FD"/>
    <w:rsid w:val="005D066E"/>
    <w:rsid w:val="005D06BA"/>
    <w:rsid w:val="005D06FC"/>
    <w:rsid w:val="005D0942"/>
    <w:rsid w:val="005D09FC"/>
    <w:rsid w:val="005D0A08"/>
    <w:rsid w:val="005D0B95"/>
    <w:rsid w:val="005D0C54"/>
    <w:rsid w:val="005D0D62"/>
    <w:rsid w:val="005D0E6D"/>
    <w:rsid w:val="005D102A"/>
    <w:rsid w:val="005D108D"/>
    <w:rsid w:val="005D12A0"/>
    <w:rsid w:val="005D1393"/>
    <w:rsid w:val="005D13E7"/>
    <w:rsid w:val="005D15E2"/>
    <w:rsid w:val="005D1618"/>
    <w:rsid w:val="005D1A45"/>
    <w:rsid w:val="005D1AC7"/>
    <w:rsid w:val="005D1BE7"/>
    <w:rsid w:val="005D1CA7"/>
    <w:rsid w:val="005D1EA6"/>
    <w:rsid w:val="005D2022"/>
    <w:rsid w:val="005D2040"/>
    <w:rsid w:val="005D210E"/>
    <w:rsid w:val="005D21F3"/>
    <w:rsid w:val="005D2450"/>
    <w:rsid w:val="005D2466"/>
    <w:rsid w:val="005D262B"/>
    <w:rsid w:val="005D271F"/>
    <w:rsid w:val="005D275F"/>
    <w:rsid w:val="005D2847"/>
    <w:rsid w:val="005D2C2E"/>
    <w:rsid w:val="005D2D23"/>
    <w:rsid w:val="005D2E07"/>
    <w:rsid w:val="005D3096"/>
    <w:rsid w:val="005D319F"/>
    <w:rsid w:val="005D31D1"/>
    <w:rsid w:val="005D3507"/>
    <w:rsid w:val="005D3623"/>
    <w:rsid w:val="005D374B"/>
    <w:rsid w:val="005D378C"/>
    <w:rsid w:val="005D3896"/>
    <w:rsid w:val="005D38FA"/>
    <w:rsid w:val="005D3928"/>
    <w:rsid w:val="005D3A60"/>
    <w:rsid w:val="005D3CF6"/>
    <w:rsid w:val="005D4331"/>
    <w:rsid w:val="005D4369"/>
    <w:rsid w:val="005D4370"/>
    <w:rsid w:val="005D452C"/>
    <w:rsid w:val="005D4653"/>
    <w:rsid w:val="005D47E1"/>
    <w:rsid w:val="005D48F7"/>
    <w:rsid w:val="005D4A2D"/>
    <w:rsid w:val="005D4A35"/>
    <w:rsid w:val="005D4CE7"/>
    <w:rsid w:val="005D4D1F"/>
    <w:rsid w:val="005D5014"/>
    <w:rsid w:val="005D509D"/>
    <w:rsid w:val="005D527E"/>
    <w:rsid w:val="005D54E2"/>
    <w:rsid w:val="005D54F5"/>
    <w:rsid w:val="005D553F"/>
    <w:rsid w:val="005D58E1"/>
    <w:rsid w:val="005D58E7"/>
    <w:rsid w:val="005D5969"/>
    <w:rsid w:val="005D5D62"/>
    <w:rsid w:val="005D5DA9"/>
    <w:rsid w:val="005D5E4E"/>
    <w:rsid w:val="005D5E9D"/>
    <w:rsid w:val="005D5EB2"/>
    <w:rsid w:val="005D5F66"/>
    <w:rsid w:val="005D5FC4"/>
    <w:rsid w:val="005D60BC"/>
    <w:rsid w:val="005D6270"/>
    <w:rsid w:val="005D632D"/>
    <w:rsid w:val="005D644E"/>
    <w:rsid w:val="005D64AB"/>
    <w:rsid w:val="005D655A"/>
    <w:rsid w:val="005D667F"/>
    <w:rsid w:val="005D6949"/>
    <w:rsid w:val="005D6A48"/>
    <w:rsid w:val="005D6BC9"/>
    <w:rsid w:val="005D6C0F"/>
    <w:rsid w:val="005D6D82"/>
    <w:rsid w:val="005D6F1D"/>
    <w:rsid w:val="005D6FDA"/>
    <w:rsid w:val="005D716A"/>
    <w:rsid w:val="005D7265"/>
    <w:rsid w:val="005D7455"/>
    <w:rsid w:val="005D74D4"/>
    <w:rsid w:val="005D7533"/>
    <w:rsid w:val="005D77DA"/>
    <w:rsid w:val="005D7C07"/>
    <w:rsid w:val="005D7CDA"/>
    <w:rsid w:val="005D7E77"/>
    <w:rsid w:val="005D7E79"/>
    <w:rsid w:val="005E00E0"/>
    <w:rsid w:val="005E0462"/>
    <w:rsid w:val="005E053D"/>
    <w:rsid w:val="005E05F8"/>
    <w:rsid w:val="005E06C3"/>
    <w:rsid w:val="005E06E9"/>
    <w:rsid w:val="005E0801"/>
    <w:rsid w:val="005E0B23"/>
    <w:rsid w:val="005E0B58"/>
    <w:rsid w:val="005E0D8D"/>
    <w:rsid w:val="005E11F5"/>
    <w:rsid w:val="005E122B"/>
    <w:rsid w:val="005E1821"/>
    <w:rsid w:val="005E1846"/>
    <w:rsid w:val="005E1A52"/>
    <w:rsid w:val="005E1CA8"/>
    <w:rsid w:val="005E1EA9"/>
    <w:rsid w:val="005E1F27"/>
    <w:rsid w:val="005E1F55"/>
    <w:rsid w:val="005E217F"/>
    <w:rsid w:val="005E2265"/>
    <w:rsid w:val="005E254B"/>
    <w:rsid w:val="005E2585"/>
    <w:rsid w:val="005E2674"/>
    <w:rsid w:val="005E26C5"/>
    <w:rsid w:val="005E2A0C"/>
    <w:rsid w:val="005E2A1D"/>
    <w:rsid w:val="005E2A99"/>
    <w:rsid w:val="005E2D49"/>
    <w:rsid w:val="005E2D75"/>
    <w:rsid w:val="005E2E58"/>
    <w:rsid w:val="005E2F17"/>
    <w:rsid w:val="005E2F9A"/>
    <w:rsid w:val="005E3591"/>
    <w:rsid w:val="005E37AF"/>
    <w:rsid w:val="005E37BC"/>
    <w:rsid w:val="005E3CEB"/>
    <w:rsid w:val="005E3D65"/>
    <w:rsid w:val="005E3D7B"/>
    <w:rsid w:val="005E3F96"/>
    <w:rsid w:val="005E433B"/>
    <w:rsid w:val="005E4347"/>
    <w:rsid w:val="005E4352"/>
    <w:rsid w:val="005E4422"/>
    <w:rsid w:val="005E47D2"/>
    <w:rsid w:val="005E48BA"/>
    <w:rsid w:val="005E48E5"/>
    <w:rsid w:val="005E4A95"/>
    <w:rsid w:val="005E4AA2"/>
    <w:rsid w:val="005E4BB0"/>
    <w:rsid w:val="005E4BC8"/>
    <w:rsid w:val="005E4C2D"/>
    <w:rsid w:val="005E4C66"/>
    <w:rsid w:val="005E4E0D"/>
    <w:rsid w:val="005E4E15"/>
    <w:rsid w:val="005E53C3"/>
    <w:rsid w:val="005E5602"/>
    <w:rsid w:val="005E5651"/>
    <w:rsid w:val="005E565E"/>
    <w:rsid w:val="005E56E5"/>
    <w:rsid w:val="005E5852"/>
    <w:rsid w:val="005E588A"/>
    <w:rsid w:val="005E590A"/>
    <w:rsid w:val="005E5956"/>
    <w:rsid w:val="005E5B0C"/>
    <w:rsid w:val="005E5DE6"/>
    <w:rsid w:val="005E60D8"/>
    <w:rsid w:val="005E62D6"/>
    <w:rsid w:val="005E6313"/>
    <w:rsid w:val="005E63FA"/>
    <w:rsid w:val="005E64CB"/>
    <w:rsid w:val="005E651D"/>
    <w:rsid w:val="005E655F"/>
    <w:rsid w:val="005E6598"/>
    <w:rsid w:val="005E68B6"/>
    <w:rsid w:val="005E693C"/>
    <w:rsid w:val="005E6995"/>
    <w:rsid w:val="005E69E3"/>
    <w:rsid w:val="005E6E44"/>
    <w:rsid w:val="005E6E55"/>
    <w:rsid w:val="005E6E9B"/>
    <w:rsid w:val="005E6F33"/>
    <w:rsid w:val="005E719D"/>
    <w:rsid w:val="005E743A"/>
    <w:rsid w:val="005E76B6"/>
    <w:rsid w:val="005E7903"/>
    <w:rsid w:val="005E795F"/>
    <w:rsid w:val="005E7AC1"/>
    <w:rsid w:val="005E7B5C"/>
    <w:rsid w:val="005E7B7F"/>
    <w:rsid w:val="005E7DCE"/>
    <w:rsid w:val="005E7E0A"/>
    <w:rsid w:val="005E7E2F"/>
    <w:rsid w:val="005E7EA2"/>
    <w:rsid w:val="005E7FFD"/>
    <w:rsid w:val="005F001B"/>
    <w:rsid w:val="005F016B"/>
    <w:rsid w:val="005F056C"/>
    <w:rsid w:val="005F0704"/>
    <w:rsid w:val="005F073C"/>
    <w:rsid w:val="005F0768"/>
    <w:rsid w:val="005F0B26"/>
    <w:rsid w:val="005F0E77"/>
    <w:rsid w:val="005F0F31"/>
    <w:rsid w:val="005F0F90"/>
    <w:rsid w:val="005F140C"/>
    <w:rsid w:val="005F1458"/>
    <w:rsid w:val="005F158B"/>
    <w:rsid w:val="005F1686"/>
    <w:rsid w:val="005F1740"/>
    <w:rsid w:val="005F176B"/>
    <w:rsid w:val="005F1ABE"/>
    <w:rsid w:val="005F1C4E"/>
    <w:rsid w:val="005F1D73"/>
    <w:rsid w:val="005F1E96"/>
    <w:rsid w:val="005F204E"/>
    <w:rsid w:val="005F2096"/>
    <w:rsid w:val="005F21DF"/>
    <w:rsid w:val="005F22A4"/>
    <w:rsid w:val="005F23CB"/>
    <w:rsid w:val="005F26A6"/>
    <w:rsid w:val="005F28DD"/>
    <w:rsid w:val="005F28E2"/>
    <w:rsid w:val="005F2A70"/>
    <w:rsid w:val="005F2C34"/>
    <w:rsid w:val="005F2D7F"/>
    <w:rsid w:val="005F2D8D"/>
    <w:rsid w:val="005F3143"/>
    <w:rsid w:val="005F3200"/>
    <w:rsid w:val="005F32DE"/>
    <w:rsid w:val="005F363B"/>
    <w:rsid w:val="005F3658"/>
    <w:rsid w:val="005F36AC"/>
    <w:rsid w:val="005F3844"/>
    <w:rsid w:val="005F3AAB"/>
    <w:rsid w:val="005F3E30"/>
    <w:rsid w:val="005F3F9E"/>
    <w:rsid w:val="005F4008"/>
    <w:rsid w:val="005F4009"/>
    <w:rsid w:val="005F4174"/>
    <w:rsid w:val="005F426A"/>
    <w:rsid w:val="005F429A"/>
    <w:rsid w:val="005F44CA"/>
    <w:rsid w:val="005F44DB"/>
    <w:rsid w:val="005F455C"/>
    <w:rsid w:val="005F4568"/>
    <w:rsid w:val="005F479E"/>
    <w:rsid w:val="005F4974"/>
    <w:rsid w:val="005F4A78"/>
    <w:rsid w:val="005F4E2D"/>
    <w:rsid w:val="005F4F10"/>
    <w:rsid w:val="005F4F25"/>
    <w:rsid w:val="005F50EA"/>
    <w:rsid w:val="005F513C"/>
    <w:rsid w:val="005F5163"/>
    <w:rsid w:val="005F53B3"/>
    <w:rsid w:val="005F5468"/>
    <w:rsid w:val="005F5474"/>
    <w:rsid w:val="005F54CF"/>
    <w:rsid w:val="005F565E"/>
    <w:rsid w:val="005F5853"/>
    <w:rsid w:val="005F5ACE"/>
    <w:rsid w:val="005F6108"/>
    <w:rsid w:val="005F636C"/>
    <w:rsid w:val="005F6652"/>
    <w:rsid w:val="005F684C"/>
    <w:rsid w:val="005F6957"/>
    <w:rsid w:val="005F6AB1"/>
    <w:rsid w:val="005F6B54"/>
    <w:rsid w:val="005F6CA6"/>
    <w:rsid w:val="005F6CBB"/>
    <w:rsid w:val="005F7045"/>
    <w:rsid w:val="005F70C9"/>
    <w:rsid w:val="005F7148"/>
    <w:rsid w:val="005F71C1"/>
    <w:rsid w:val="005F7398"/>
    <w:rsid w:val="005F7530"/>
    <w:rsid w:val="005F78D6"/>
    <w:rsid w:val="005F7DB3"/>
    <w:rsid w:val="005F7F1E"/>
    <w:rsid w:val="00600062"/>
    <w:rsid w:val="00600117"/>
    <w:rsid w:val="006004AB"/>
    <w:rsid w:val="00600699"/>
    <w:rsid w:val="006007FE"/>
    <w:rsid w:val="00600861"/>
    <w:rsid w:val="006009C3"/>
    <w:rsid w:val="00600A5E"/>
    <w:rsid w:val="00600B2C"/>
    <w:rsid w:val="00600C5D"/>
    <w:rsid w:val="00600CE1"/>
    <w:rsid w:val="0060117C"/>
    <w:rsid w:val="00601210"/>
    <w:rsid w:val="006013AC"/>
    <w:rsid w:val="0060143E"/>
    <w:rsid w:val="00601551"/>
    <w:rsid w:val="00601615"/>
    <w:rsid w:val="006019DE"/>
    <w:rsid w:val="00601AB1"/>
    <w:rsid w:val="00601EB4"/>
    <w:rsid w:val="00601F44"/>
    <w:rsid w:val="0060203C"/>
    <w:rsid w:val="0060205B"/>
    <w:rsid w:val="0060207E"/>
    <w:rsid w:val="006020F8"/>
    <w:rsid w:val="006020FE"/>
    <w:rsid w:val="00602135"/>
    <w:rsid w:val="00602142"/>
    <w:rsid w:val="0060240F"/>
    <w:rsid w:val="00602426"/>
    <w:rsid w:val="00602596"/>
    <w:rsid w:val="00602682"/>
    <w:rsid w:val="006026E7"/>
    <w:rsid w:val="006027B4"/>
    <w:rsid w:val="006027FB"/>
    <w:rsid w:val="00602931"/>
    <w:rsid w:val="00602973"/>
    <w:rsid w:val="00602C8E"/>
    <w:rsid w:val="00602CB3"/>
    <w:rsid w:val="00602E37"/>
    <w:rsid w:val="006030A3"/>
    <w:rsid w:val="0060312F"/>
    <w:rsid w:val="006031E0"/>
    <w:rsid w:val="0060336E"/>
    <w:rsid w:val="00603508"/>
    <w:rsid w:val="00603541"/>
    <w:rsid w:val="0060356D"/>
    <w:rsid w:val="006036F5"/>
    <w:rsid w:val="0060393D"/>
    <w:rsid w:val="00603A33"/>
    <w:rsid w:val="00603BF5"/>
    <w:rsid w:val="00603D0A"/>
    <w:rsid w:val="00603ECF"/>
    <w:rsid w:val="00603FD2"/>
    <w:rsid w:val="006040EA"/>
    <w:rsid w:val="006041A1"/>
    <w:rsid w:val="006043C0"/>
    <w:rsid w:val="0060474F"/>
    <w:rsid w:val="0060479F"/>
    <w:rsid w:val="00604BED"/>
    <w:rsid w:val="00604EC2"/>
    <w:rsid w:val="00604EC5"/>
    <w:rsid w:val="006051BA"/>
    <w:rsid w:val="00605379"/>
    <w:rsid w:val="006053B1"/>
    <w:rsid w:val="0060561C"/>
    <w:rsid w:val="00605630"/>
    <w:rsid w:val="0060568E"/>
    <w:rsid w:val="006056CA"/>
    <w:rsid w:val="00605797"/>
    <w:rsid w:val="0060598B"/>
    <w:rsid w:val="00605B77"/>
    <w:rsid w:val="00605C67"/>
    <w:rsid w:val="00605CD7"/>
    <w:rsid w:val="00605CFA"/>
    <w:rsid w:val="00605E28"/>
    <w:rsid w:val="00605F44"/>
    <w:rsid w:val="00606074"/>
    <w:rsid w:val="006060CC"/>
    <w:rsid w:val="006061DE"/>
    <w:rsid w:val="0060631F"/>
    <w:rsid w:val="00606324"/>
    <w:rsid w:val="006064E4"/>
    <w:rsid w:val="00606527"/>
    <w:rsid w:val="006067E4"/>
    <w:rsid w:val="00606871"/>
    <w:rsid w:val="0060692A"/>
    <w:rsid w:val="00606A91"/>
    <w:rsid w:val="00606AFE"/>
    <w:rsid w:val="00606B11"/>
    <w:rsid w:val="00606CCC"/>
    <w:rsid w:val="00606DC8"/>
    <w:rsid w:val="00606EAD"/>
    <w:rsid w:val="00606EF0"/>
    <w:rsid w:val="0060704C"/>
    <w:rsid w:val="00607116"/>
    <w:rsid w:val="006071C9"/>
    <w:rsid w:val="00607788"/>
    <w:rsid w:val="00607BE5"/>
    <w:rsid w:val="00607DC5"/>
    <w:rsid w:val="00607F23"/>
    <w:rsid w:val="00607F37"/>
    <w:rsid w:val="00607F5A"/>
    <w:rsid w:val="00610136"/>
    <w:rsid w:val="006103B6"/>
    <w:rsid w:val="006105D8"/>
    <w:rsid w:val="006108CF"/>
    <w:rsid w:val="00610C47"/>
    <w:rsid w:val="00610C7F"/>
    <w:rsid w:val="00610CD8"/>
    <w:rsid w:val="00610DCC"/>
    <w:rsid w:val="00610FD6"/>
    <w:rsid w:val="00611244"/>
    <w:rsid w:val="00611435"/>
    <w:rsid w:val="006115A8"/>
    <w:rsid w:val="0061176B"/>
    <w:rsid w:val="00611B3B"/>
    <w:rsid w:val="00611C9C"/>
    <w:rsid w:val="00611CC7"/>
    <w:rsid w:val="00611E95"/>
    <w:rsid w:val="00611F17"/>
    <w:rsid w:val="00611F5D"/>
    <w:rsid w:val="00611FE7"/>
    <w:rsid w:val="00612023"/>
    <w:rsid w:val="00612357"/>
    <w:rsid w:val="006123E8"/>
    <w:rsid w:val="00612566"/>
    <w:rsid w:val="0061263D"/>
    <w:rsid w:val="00612885"/>
    <w:rsid w:val="006128C7"/>
    <w:rsid w:val="00612974"/>
    <w:rsid w:val="0061297A"/>
    <w:rsid w:val="00612A1A"/>
    <w:rsid w:val="00612E06"/>
    <w:rsid w:val="00612E22"/>
    <w:rsid w:val="00612EC1"/>
    <w:rsid w:val="0061325A"/>
    <w:rsid w:val="006132E8"/>
    <w:rsid w:val="006136CD"/>
    <w:rsid w:val="0061396A"/>
    <w:rsid w:val="00613AE5"/>
    <w:rsid w:val="00613B7C"/>
    <w:rsid w:val="00613C71"/>
    <w:rsid w:val="00613D9C"/>
    <w:rsid w:val="00613EDB"/>
    <w:rsid w:val="00613FD2"/>
    <w:rsid w:val="00613FD6"/>
    <w:rsid w:val="00614118"/>
    <w:rsid w:val="00614607"/>
    <w:rsid w:val="00614763"/>
    <w:rsid w:val="0061479E"/>
    <w:rsid w:val="00614965"/>
    <w:rsid w:val="00614AE8"/>
    <w:rsid w:val="00614AEB"/>
    <w:rsid w:val="00614AED"/>
    <w:rsid w:val="00614B12"/>
    <w:rsid w:val="00614CDA"/>
    <w:rsid w:val="00614FA7"/>
    <w:rsid w:val="006150E8"/>
    <w:rsid w:val="006153EE"/>
    <w:rsid w:val="006153F6"/>
    <w:rsid w:val="0061549D"/>
    <w:rsid w:val="006155A4"/>
    <w:rsid w:val="0061581E"/>
    <w:rsid w:val="00615A1F"/>
    <w:rsid w:val="00615AF5"/>
    <w:rsid w:val="00615B50"/>
    <w:rsid w:val="00615C33"/>
    <w:rsid w:val="006160FD"/>
    <w:rsid w:val="006161C0"/>
    <w:rsid w:val="00616875"/>
    <w:rsid w:val="00616B06"/>
    <w:rsid w:val="00616B08"/>
    <w:rsid w:val="00616DAA"/>
    <w:rsid w:val="0061732F"/>
    <w:rsid w:val="006174A6"/>
    <w:rsid w:val="006175AE"/>
    <w:rsid w:val="00617656"/>
    <w:rsid w:val="006179E3"/>
    <w:rsid w:val="00617DEC"/>
    <w:rsid w:val="00617E2F"/>
    <w:rsid w:val="00617EC2"/>
    <w:rsid w:val="00617FC1"/>
    <w:rsid w:val="00617FFC"/>
    <w:rsid w:val="006202BA"/>
    <w:rsid w:val="006207CB"/>
    <w:rsid w:val="00620819"/>
    <w:rsid w:val="0062085E"/>
    <w:rsid w:val="006209FF"/>
    <w:rsid w:val="00620ABF"/>
    <w:rsid w:val="00620B53"/>
    <w:rsid w:val="00620D30"/>
    <w:rsid w:val="00620E3C"/>
    <w:rsid w:val="00620ED0"/>
    <w:rsid w:val="00620F72"/>
    <w:rsid w:val="00620FE3"/>
    <w:rsid w:val="00621176"/>
    <w:rsid w:val="00621320"/>
    <w:rsid w:val="0062146F"/>
    <w:rsid w:val="00621530"/>
    <w:rsid w:val="00621885"/>
    <w:rsid w:val="00621971"/>
    <w:rsid w:val="006219E5"/>
    <w:rsid w:val="00621AAC"/>
    <w:rsid w:val="00621AC8"/>
    <w:rsid w:val="00621BB9"/>
    <w:rsid w:val="00621D0F"/>
    <w:rsid w:val="00621E51"/>
    <w:rsid w:val="00621F1D"/>
    <w:rsid w:val="00621F73"/>
    <w:rsid w:val="00621FF0"/>
    <w:rsid w:val="00622358"/>
    <w:rsid w:val="00622599"/>
    <w:rsid w:val="006225F4"/>
    <w:rsid w:val="00622606"/>
    <w:rsid w:val="00622617"/>
    <w:rsid w:val="00622653"/>
    <w:rsid w:val="00622738"/>
    <w:rsid w:val="00622962"/>
    <w:rsid w:val="00622B66"/>
    <w:rsid w:val="00622BE7"/>
    <w:rsid w:val="00622CFA"/>
    <w:rsid w:val="00622D5B"/>
    <w:rsid w:val="00622E1C"/>
    <w:rsid w:val="00622F7B"/>
    <w:rsid w:val="006230BB"/>
    <w:rsid w:val="0062324E"/>
    <w:rsid w:val="006232D5"/>
    <w:rsid w:val="006233CC"/>
    <w:rsid w:val="0062363D"/>
    <w:rsid w:val="006239EC"/>
    <w:rsid w:val="00623AFA"/>
    <w:rsid w:val="00623C67"/>
    <w:rsid w:val="00623FC8"/>
    <w:rsid w:val="0062400D"/>
    <w:rsid w:val="0062429C"/>
    <w:rsid w:val="0062433B"/>
    <w:rsid w:val="006245E6"/>
    <w:rsid w:val="0062464B"/>
    <w:rsid w:val="0062469F"/>
    <w:rsid w:val="006246B9"/>
    <w:rsid w:val="00624812"/>
    <w:rsid w:val="006248FD"/>
    <w:rsid w:val="00624ACD"/>
    <w:rsid w:val="00624D51"/>
    <w:rsid w:val="00624D9C"/>
    <w:rsid w:val="00624E3C"/>
    <w:rsid w:val="00624F1C"/>
    <w:rsid w:val="00624FE5"/>
    <w:rsid w:val="0062510C"/>
    <w:rsid w:val="00625123"/>
    <w:rsid w:val="00625403"/>
    <w:rsid w:val="00625A9B"/>
    <w:rsid w:val="00625B6F"/>
    <w:rsid w:val="00625C0E"/>
    <w:rsid w:val="00625C93"/>
    <w:rsid w:val="00625CDF"/>
    <w:rsid w:val="00625E3C"/>
    <w:rsid w:val="00625EA6"/>
    <w:rsid w:val="00625EE6"/>
    <w:rsid w:val="00626093"/>
    <w:rsid w:val="006260E3"/>
    <w:rsid w:val="006261BE"/>
    <w:rsid w:val="00626254"/>
    <w:rsid w:val="0062635C"/>
    <w:rsid w:val="00626451"/>
    <w:rsid w:val="00626589"/>
    <w:rsid w:val="00626714"/>
    <w:rsid w:val="0062677F"/>
    <w:rsid w:val="00626872"/>
    <w:rsid w:val="0062696C"/>
    <w:rsid w:val="00626A3E"/>
    <w:rsid w:val="00626C35"/>
    <w:rsid w:val="00626FA2"/>
    <w:rsid w:val="006270CC"/>
    <w:rsid w:val="006272BC"/>
    <w:rsid w:val="006272BE"/>
    <w:rsid w:val="006274AF"/>
    <w:rsid w:val="006279E5"/>
    <w:rsid w:val="00627AAE"/>
    <w:rsid w:val="00627C10"/>
    <w:rsid w:val="00627C56"/>
    <w:rsid w:val="00627DC2"/>
    <w:rsid w:val="00627EAF"/>
    <w:rsid w:val="0063018C"/>
    <w:rsid w:val="006302B5"/>
    <w:rsid w:val="0063033C"/>
    <w:rsid w:val="00630426"/>
    <w:rsid w:val="00630552"/>
    <w:rsid w:val="0063062D"/>
    <w:rsid w:val="006306C9"/>
    <w:rsid w:val="006306FF"/>
    <w:rsid w:val="0063077D"/>
    <w:rsid w:val="006307BF"/>
    <w:rsid w:val="0063080B"/>
    <w:rsid w:val="00630813"/>
    <w:rsid w:val="00630B86"/>
    <w:rsid w:val="00630CAE"/>
    <w:rsid w:val="00630DEB"/>
    <w:rsid w:val="00630F1E"/>
    <w:rsid w:val="006312F2"/>
    <w:rsid w:val="00631543"/>
    <w:rsid w:val="006317C0"/>
    <w:rsid w:val="00631A02"/>
    <w:rsid w:val="00631D3A"/>
    <w:rsid w:val="00631D6B"/>
    <w:rsid w:val="00631DCD"/>
    <w:rsid w:val="00631DDC"/>
    <w:rsid w:val="00631F32"/>
    <w:rsid w:val="006320EE"/>
    <w:rsid w:val="00632115"/>
    <w:rsid w:val="00632126"/>
    <w:rsid w:val="0063218F"/>
    <w:rsid w:val="006321CB"/>
    <w:rsid w:val="00632311"/>
    <w:rsid w:val="00632360"/>
    <w:rsid w:val="0063243F"/>
    <w:rsid w:val="006325DE"/>
    <w:rsid w:val="006325EA"/>
    <w:rsid w:val="0063272B"/>
    <w:rsid w:val="00632898"/>
    <w:rsid w:val="006328DA"/>
    <w:rsid w:val="00632A36"/>
    <w:rsid w:val="00632A43"/>
    <w:rsid w:val="00632AE6"/>
    <w:rsid w:val="00632C2A"/>
    <w:rsid w:val="00632D8B"/>
    <w:rsid w:val="00632E5E"/>
    <w:rsid w:val="00632F05"/>
    <w:rsid w:val="006331BB"/>
    <w:rsid w:val="006331D7"/>
    <w:rsid w:val="00633210"/>
    <w:rsid w:val="0063331B"/>
    <w:rsid w:val="0063339E"/>
    <w:rsid w:val="006334E1"/>
    <w:rsid w:val="0063355A"/>
    <w:rsid w:val="00633585"/>
    <w:rsid w:val="00633887"/>
    <w:rsid w:val="006338F7"/>
    <w:rsid w:val="006339CB"/>
    <w:rsid w:val="00633B55"/>
    <w:rsid w:val="00633D80"/>
    <w:rsid w:val="0063405A"/>
    <w:rsid w:val="006340B5"/>
    <w:rsid w:val="0063414F"/>
    <w:rsid w:val="00634196"/>
    <w:rsid w:val="0063421A"/>
    <w:rsid w:val="00634294"/>
    <w:rsid w:val="006342A7"/>
    <w:rsid w:val="006342D7"/>
    <w:rsid w:val="0063438D"/>
    <w:rsid w:val="006343AF"/>
    <w:rsid w:val="00634795"/>
    <w:rsid w:val="006347FF"/>
    <w:rsid w:val="0063480E"/>
    <w:rsid w:val="00634828"/>
    <w:rsid w:val="0063496E"/>
    <w:rsid w:val="00634D2E"/>
    <w:rsid w:val="00634DF4"/>
    <w:rsid w:val="00634DFC"/>
    <w:rsid w:val="00635106"/>
    <w:rsid w:val="0063518F"/>
    <w:rsid w:val="00635343"/>
    <w:rsid w:val="00635696"/>
    <w:rsid w:val="006357FD"/>
    <w:rsid w:val="00635833"/>
    <w:rsid w:val="006358B2"/>
    <w:rsid w:val="006358EE"/>
    <w:rsid w:val="006358FE"/>
    <w:rsid w:val="00635967"/>
    <w:rsid w:val="00635A86"/>
    <w:rsid w:val="00635B58"/>
    <w:rsid w:val="00635BC7"/>
    <w:rsid w:val="00635EFD"/>
    <w:rsid w:val="00636033"/>
    <w:rsid w:val="0063613B"/>
    <w:rsid w:val="00636A23"/>
    <w:rsid w:val="00636A73"/>
    <w:rsid w:val="00636ABA"/>
    <w:rsid w:val="00636C41"/>
    <w:rsid w:val="0063719C"/>
    <w:rsid w:val="006372B8"/>
    <w:rsid w:val="006372E2"/>
    <w:rsid w:val="006376F9"/>
    <w:rsid w:val="00637B37"/>
    <w:rsid w:val="00637C55"/>
    <w:rsid w:val="00637CEA"/>
    <w:rsid w:val="00637E25"/>
    <w:rsid w:val="00637FBC"/>
    <w:rsid w:val="00637FF1"/>
    <w:rsid w:val="00640150"/>
    <w:rsid w:val="0064025E"/>
    <w:rsid w:val="00640437"/>
    <w:rsid w:val="00640484"/>
    <w:rsid w:val="006404EF"/>
    <w:rsid w:val="00640651"/>
    <w:rsid w:val="0064073E"/>
    <w:rsid w:val="006407A1"/>
    <w:rsid w:val="0064092D"/>
    <w:rsid w:val="00640D8F"/>
    <w:rsid w:val="00640DCB"/>
    <w:rsid w:val="00640E27"/>
    <w:rsid w:val="00641050"/>
    <w:rsid w:val="00641116"/>
    <w:rsid w:val="00641141"/>
    <w:rsid w:val="0064114C"/>
    <w:rsid w:val="006412FE"/>
    <w:rsid w:val="006413D2"/>
    <w:rsid w:val="006414F1"/>
    <w:rsid w:val="00641682"/>
    <w:rsid w:val="00641705"/>
    <w:rsid w:val="00641B08"/>
    <w:rsid w:val="00641BC4"/>
    <w:rsid w:val="00641CC4"/>
    <w:rsid w:val="00641FB4"/>
    <w:rsid w:val="00642012"/>
    <w:rsid w:val="006421A9"/>
    <w:rsid w:val="0064238E"/>
    <w:rsid w:val="00642749"/>
    <w:rsid w:val="0064288A"/>
    <w:rsid w:val="006428A9"/>
    <w:rsid w:val="00642A3C"/>
    <w:rsid w:val="00642C2C"/>
    <w:rsid w:val="00642C63"/>
    <w:rsid w:val="00642C94"/>
    <w:rsid w:val="00642CC4"/>
    <w:rsid w:val="00642EFA"/>
    <w:rsid w:val="00643096"/>
    <w:rsid w:val="00643164"/>
    <w:rsid w:val="006434CA"/>
    <w:rsid w:val="0064361B"/>
    <w:rsid w:val="0064385D"/>
    <w:rsid w:val="00643921"/>
    <w:rsid w:val="006439E6"/>
    <w:rsid w:val="00643A18"/>
    <w:rsid w:val="00643BC0"/>
    <w:rsid w:val="00643C3C"/>
    <w:rsid w:val="00643C58"/>
    <w:rsid w:val="00643D2F"/>
    <w:rsid w:val="00643FCB"/>
    <w:rsid w:val="006440ED"/>
    <w:rsid w:val="00644283"/>
    <w:rsid w:val="0064436A"/>
    <w:rsid w:val="00644500"/>
    <w:rsid w:val="00644503"/>
    <w:rsid w:val="0064451B"/>
    <w:rsid w:val="00644B33"/>
    <w:rsid w:val="00644D52"/>
    <w:rsid w:val="00644F0C"/>
    <w:rsid w:val="0064550D"/>
    <w:rsid w:val="0064556C"/>
    <w:rsid w:val="00645597"/>
    <w:rsid w:val="006455BA"/>
    <w:rsid w:val="00645631"/>
    <w:rsid w:val="006457B8"/>
    <w:rsid w:val="00645849"/>
    <w:rsid w:val="00645DA0"/>
    <w:rsid w:val="00645DA2"/>
    <w:rsid w:val="00645F68"/>
    <w:rsid w:val="00645FEB"/>
    <w:rsid w:val="0064690B"/>
    <w:rsid w:val="006469BB"/>
    <w:rsid w:val="006469F9"/>
    <w:rsid w:val="00646A8F"/>
    <w:rsid w:val="00646AB5"/>
    <w:rsid w:val="00646BAF"/>
    <w:rsid w:val="00646CED"/>
    <w:rsid w:val="00646DE1"/>
    <w:rsid w:val="00647083"/>
    <w:rsid w:val="006470B5"/>
    <w:rsid w:val="00647336"/>
    <w:rsid w:val="006473BC"/>
    <w:rsid w:val="006473D4"/>
    <w:rsid w:val="00647891"/>
    <w:rsid w:val="0064797E"/>
    <w:rsid w:val="00647BBE"/>
    <w:rsid w:val="00647C07"/>
    <w:rsid w:val="00647E5C"/>
    <w:rsid w:val="00647EB3"/>
    <w:rsid w:val="00647ECD"/>
    <w:rsid w:val="0065031C"/>
    <w:rsid w:val="0065034F"/>
    <w:rsid w:val="006504F4"/>
    <w:rsid w:val="0065053A"/>
    <w:rsid w:val="00650663"/>
    <w:rsid w:val="00650664"/>
    <w:rsid w:val="00650A02"/>
    <w:rsid w:val="00650A10"/>
    <w:rsid w:val="00650AC8"/>
    <w:rsid w:val="00650C3F"/>
    <w:rsid w:val="00650CF7"/>
    <w:rsid w:val="00650D77"/>
    <w:rsid w:val="00651122"/>
    <w:rsid w:val="006511AD"/>
    <w:rsid w:val="0065122D"/>
    <w:rsid w:val="00651404"/>
    <w:rsid w:val="0065172D"/>
    <w:rsid w:val="00651B63"/>
    <w:rsid w:val="00651D73"/>
    <w:rsid w:val="00651D9B"/>
    <w:rsid w:val="00651DC3"/>
    <w:rsid w:val="00651E70"/>
    <w:rsid w:val="00651FB8"/>
    <w:rsid w:val="006521F1"/>
    <w:rsid w:val="0065263E"/>
    <w:rsid w:val="00652753"/>
    <w:rsid w:val="00652938"/>
    <w:rsid w:val="006529B0"/>
    <w:rsid w:val="00652B70"/>
    <w:rsid w:val="00652B90"/>
    <w:rsid w:val="00652D61"/>
    <w:rsid w:val="00653089"/>
    <w:rsid w:val="006530A6"/>
    <w:rsid w:val="006531AB"/>
    <w:rsid w:val="006533E4"/>
    <w:rsid w:val="00653498"/>
    <w:rsid w:val="00653509"/>
    <w:rsid w:val="006535E2"/>
    <w:rsid w:val="006536DE"/>
    <w:rsid w:val="006539E9"/>
    <w:rsid w:val="00653AF6"/>
    <w:rsid w:val="00653F49"/>
    <w:rsid w:val="00654064"/>
    <w:rsid w:val="006540B7"/>
    <w:rsid w:val="00654273"/>
    <w:rsid w:val="0065430F"/>
    <w:rsid w:val="0065441B"/>
    <w:rsid w:val="0065445F"/>
    <w:rsid w:val="006544AB"/>
    <w:rsid w:val="0065452E"/>
    <w:rsid w:val="0065458A"/>
    <w:rsid w:val="00654756"/>
    <w:rsid w:val="00654A04"/>
    <w:rsid w:val="00654ACF"/>
    <w:rsid w:val="00654B4C"/>
    <w:rsid w:val="00654B89"/>
    <w:rsid w:val="00654D55"/>
    <w:rsid w:val="00654DDE"/>
    <w:rsid w:val="00654E1E"/>
    <w:rsid w:val="00654F24"/>
    <w:rsid w:val="00655172"/>
    <w:rsid w:val="0065524F"/>
    <w:rsid w:val="0065527A"/>
    <w:rsid w:val="0065536A"/>
    <w:rsid w:val="00655392"/>
    <w:rsid w:val="00655621"/>
    <w:rsid w:val="006556D8"/>
    <w:rsid w:val="0065593D"/>
    <w:rsid w:val="006559F1"/>
    <w:rsid w:val="00655A1A"/>
    <w:rsid w:val="00655BB9"/>
    <w:rsid w:val="00655C52"/>
    <w:rsid w:val="00655CA2"/>
    <w:rsid w:val="00655CB2"/>
    <w:rsid w:val="00655D3A"/>
    <w:rsid w:val="00655E1F"/>
    <w:rsid w:val="00655EB1"/>
    <w:rsid w:val="00655EC9"/>
    <w:rsid w:val="00655FB9"/>
    <w:rsid w:val="0065610B"/>
    <w:rsid w:val="0065610E"/>
    <w:rsid w:val="00656335"/>
    <w:rsid w:val="00656431"/>
    <w:rsid w:val="006566A8"/>
    <w:rsid w:val="006567AA"/>
    <w:rsid w:val="00656934"/>
    <w:rsid w:val="00656975"/>
    <w:rsid w:val="00656AFA"/>
    <w:rsid w:val="00656B32"/>
    <w:rsid w:val="00656B73"/>
    <w:rsid w:val="00656F46"/>
    <w:rsid w:val="0065701F"/>
    <w:rsid w:val="006571F9"/>
    <w:rsid w:val="0065730A"/>
    <w:rsid w:val="0065743B"/>
    <w:rsid w:val="006574E1"/>
    <w:rsid w:val="0065755B"/>
    <w:rsid w:val="0065768A"/>
    <w:rsid w:val="00657856"/>
    <w:rsid w:val="00657864"/>
    <w:rsid w:val="0065792A"/>
    <w:rsid w:val="00657C90"/>
    <w:rsid w:val="00657DD2"/>
    <w:rsid w:val="00657E3F"/>
    <w:rsid w:val="006600B1"/>
    <w:rsid w:val="00660162"/>
    <w:rsid w:val="00660400"/>
    <w:rsid w:val="00660592"/>
    <w:rsid w:val="00660714"/>
    <w:rsid w:val="00660819"/>
    <w:rsid w:val="006609F9"/>
    <w:rsid w:val="00660B93"/>
    <w:rsid w:val="00660BB2"/>
    <w:rsid w:val="00660CB6"/>
    <w:rsid w:val="00660D16"/>
    <w:rsid w:val="00660EDF"/>
    <w:rsid w:val="00660EE2"/>
    <w:rsid w:val="00661047"/>
    <w:rsid w:val="00661067"/>
    <w:rsid w:val="00661392"/>
    <w:rsid w:val="006613EE"/>
    <w:rsid w:val="0066147F"/>
    <w:rsid w:val="00661610"/>
    <w:rsid w:val="00661700"/>
    <w:rsid w:val="00661BB4"/>
    <w:rsid w:val="00661C0C"/>
    <w:rsid w:val="00661C23"/>
    <w:rsid w:val="00661C78"/>
    <w:rsid w:val="00661C79"/>
    <w:rsid w:val="00661D09"/>
    <w:rsid w:val="00661D62"/>
    <w:rsid w:val="0066205E"/>
    <w:rsid w:val="0066213C"/>
    <w:rsid w:val="00662144"/>
    <w:rsid w:val="00662393"/>
    <w:rsid w:val="00662B2C"/>
    <w:rsid w:val="00662BA3"/>
    <w:rsid w:val="00662DA2"/>
    <w:rsid w:val="00662F79"/>
    <w:rsid w:val="00663078"/>
    <w:rsid w:val="006632B1"/>
    <w:rsid w:val="006632CB"/>
    <w:rsid w:val="0066335A"/>
    <w:rsid w:val="00663365"/>
    <w:rsid w:val="00663673"/>
    <w:rsid w:val="0066369E"/>
    <w:rsid w:val="00663740"/>
    <w:rsid w:val="0066380A"/>
    <w:rsid w:val="00663843"/>
    <w:rsid w:val="006638F2"/>
    <w:rsid w:val="006639CE"/>
    <w:rsid w:val="00663A9E"/>
    <w:rsid w:val="00663AA8"/>
    <w:rsid w:val="00663B76"/>
    <w:rsid w:val="00663C24"/>
    <w:rsid w:val="00663E19"/>
    <w:rsid w:val="00663F2D"/>
    <w:rsid w:val="00663F51"/>
    <w:rsid w:val="006640DA"/>
    <w:rsid w:val="00664181"/>
    <w:rsid w:val="00664476"/>
    <w:rsid w:val="0066452F"/>
    <w:rsid w:val="0066470B"/>
    <w:rsid w:val="00664845"/>
    <w:rsid w:val="006648F8"/>
    <w:rsid w:val="00664937"/>
    <w:rsid w:val="00664958"/>
    <w:rsid w:val="00664986"/>
    <w:rsid w:val="006649CA"/>
    <w:rsid w:val="00664AC6"/>
    <w:rsid w:val="00665320"/>
    <w:rsid w:val="006653F6"/>
    <w:rsid w:val="0066559C"/>
    <w:rsid w:val="006656B2"/>
    <w:rsid w:val="0066575F"/>
    <w:rsid w:val="0066582E"/>
    <w:rsid w:val="006658A3"/>
    <w:rsid w:val="006658D9"/>
    <w:rsid w:val="006659B6"/>
    <w:rsid w:val="00665A7C"/>
    <w:rsid w:val="00665C6C"/>
    <w:rsid w:val="00665CF7"/>
    <w:rsid w:val="00665F0B"/>
    <w:rsid w:val="00665F68"/>
    <w:rsid w:val="0066621E"/>
    <w:rsid w:val="0066625C"/>
    <w:rsid w:val="00666288"/>
    <w:rsid w:val="00666917"/>
    <w:rsid w:val="00666A81"/>
    <w:rsid w:val="00666BD8"/>
    <w:rsid w:val="00666ED1"/>
    <w:rsid w:val="00666F92"/>
    <w:rsid w:val="00666FFF"/>
    <w:rsid w:val="00667349"/>
    <w:rsid w:val="0066734A"/>
    <w:rsid w:val="006675BC"/>
    <w:rsid w:val="006675D6"/>
    <w:rsid w:val="00667606"/>
    <w:rsid w:val="0066760F"/>
    <w:rsid w:val="006678D6"/>
    <w:rsid w:val="00667911"/>
    <w:rsid w:val="0066793A"/>
    <w:rsid w:val="00667A2A"/>
    <w:rsid w:val="00667A2B"/>
    <w:rsid w:val="00667BCC"/>
    <w:rsid w:val="00667C76"/>
    <w:rsid w:val="00667C8C"/>
    <w:rsid w:val="00667CB5"/>
    <w:rsid w:val="00667FBC"/>
    <w:rsid w:val="006700C2"/>
    <w:rsid w:val="006700E9"/>
    <w:rsid w:val="00670248"/>
    <w:rsid w:val="0067031C"/>
    <w:rsid w:val="006703F7"/>
    <w:rsid w:val="0067071E"/>
    <w:rsid w:val="006708A7"/>
    <w:rsid w:val="00670F00"/>
    <w:rsid w:val="0067115A"/>
    <w:rsid w:val="00671241"/>
    <w:rsid w:val="0067127C"/>
    <w:rsid w:val="006714E9"/>
    <w:rsid w:val="0067154C"/>
    <w:rsid w:val="006715D4"/>
    <w:rsid w:val="0067173D"/>
    <w:rsid w:val="006717D9"/>
    <w:rsid w:val="00671824"/>
    <w:rsid w:val="00671C53"/>
    <w:rsid w:val="00671CD2"/>
    <w:rsid w:val="00671F09"/>
    <w:rsid w:val="00671F22"/>
    <w:rsid w:val="00671F41"/>
    <w:rsid w:val="0067214B"/>
    <w:rsid w:val="00672241"/>
    <w:rsid w:val="00672247"/>
    <w:rsid w:val="00672341"/>
    <w:rsid w:val="006723AC"/>
    <w:rsid w:val="0067240F"/>
    <w:rsid w:val="006724B0"/>
    <w:rsid w:val="00672529"/>
    <w:rsid w:val="00672532"/>
    <w:rsid w:val="00672622"/>
    <w:rsid w:val="00672671"/>
    <w:rsid w:val="006726AB"/>
    <w:rsid w:val="006727AB"/>
    <w:rsid w:val="00672845"/>
    <w:rsid w:val="006728D8"/>
    <w:rsid w:val="006728EF"/>
    <w:rsid w:val="0067291C"/>
    <w:rsid w:val="00672967"/>
    <w:rsid w:val="00672991"/>
    <w:rsid w:val="00672C47"/>
    <w:rsid w:val="00672C61"/>
    <w:rsid w:val="00672D40"/>
    <w:rsid w:val="00672D55"/>
    <w:rsid w:val="006730B1"/>
    <w:rsid w:val="0067330B"/>
    <w:rsid w:val="006733BE"/>
    <w:rsid w:val="006734DE"/>
    <w:rsid w:val="006734E6"/>
    <w:rsid w:val="006735D3"/>
    <w:rsid w:val="0067376D"/>
    <w:rsid w:val="0067378F"/>
    <w:rsid w:val="006738DA"/>
    <w:rsid w:val="00673D30"/>
    <w:rsid w:val="00673FF1"/>
    <w:rsid w:val="00674002"/>
    <w:rsid w:val="0067430C"/>
    <w:rsid w:val="0067441D"/>
    <w:rsid w:val="006744EB"/>
    <w:rsid w:val="006745EF"/>
    <w:rsid w:val="006746CA"/>
    <w:rsid w:val="00674723"/>
    <w:rsid w:val="006747D7"/>
    <w:rsid w:val="00674CA0"/>
    <w:rsid w:val="00674CB7"/>
    <w:rsid w:val="00674CDE"/>
    <w:rsid w:val="00674CEF"/>
    <w:rsid w:val="00674D78"/>
    <w:rsid w:val="00674DD1"/>
    <w:rsid w:val="0067507A"/>
    <w:rsid w:val="006750C3"/>
    <w:rsid w:val="006751C4"/>
    <w:rsid w:val="0067522B"/>
    <w:rsid w:val="0067532C"/>
    <w:rsid w:val="00675381"/>
    <w:rsid w:val="006754B7"/>
    <w:rsid w:val="006755AE"/>
    <w:rsid w:val="00675616"/>
    <w:rsid w:val="006756B5"/>
    <w:rsid w:val="006756D4"/>
    <w:rsid w:val="00675A25"/>
    <w:rsid w:val="00675F55"/>
    <w:rsid w:val="0067606F"/>
    <w:rsid w:val="00676125"/>
    <w:rsid w:val="0067619B"/>
    <w:rsid w:val="006764E8"/>
    <w:rsid w:val="0067663E"/>
    <w:rsid w:val="00676683"/>
    <w:rsid w:val="00676A7E"/>
    <w:rsid w:val="00676B1E"/>
    <w:rsid w:val="00676BF2"/>
    <w:rsid w:val="00676DE7"/>
    <w:rsid w:val="00676DE9"/>
    <w:rsid w:val="00676F2A"/>
    <w:rsid w:val="00677142"/>
    <w:rsid w:val="006772E7"/>
    <w:rsid w:val="00677319"/>
    <w:rsid w:val="0067733A"/>
    <w:rsid w:val="00677663"/>
    <w:rsid w:val="00677795"/>
    <w:rsid w:val="00677BCE"/>
    <w:rsid w:val="00677C38"/>
    <w:rsid w:val="00677D8B"/>
    <w:rsid w:val="00677EC8"/>
    <w:rsid w:val="00677FF5"/>
    <w:rsid w:val="00680355"/>
    <w:rsid w:val="00680457"/>
    <w:rsid w:val="006804E3"/>
    <w:rsid w:val="006805D8"/>
    <w:rsid w:val="00680730"/>
    <w:rsid w:val="006809D1"/>
    <w:rsid w:val="00680A0A"/>
    <w:rsid w:val="00680B3E"/>
    <w:rsid w:val="00680BBE"/>
    <w:rsid w:val="00680FF9"/>
    <w:rsid w:val="0068116F"/>
    <w:rsid w:val="00681231"/>
    <w:rsid w:val="00681416"/>
    <w:rsid w:val="00681454"/>
    <w:rsid w:val="00681729"/>
    <w:rsid w:val="00681736"/>
    <w:rsid w:val="006817F5"/>
    <w:rsid w:val="0068195B"/>
    <w:rsid w:val="0068198A"/>
    <w:rsid w:val="0068198B"/>
    <w:rsid w:val="00681C4E"/>
    <w:rsid w:val="00681E7B"/>
    <w:rsid w:val="00681ECC"/>
    <w:rsid w:val="00681FD6"/>
    <w:rsid w:val="006820CC"/>
    <w:rsid w:val="00682589"/>
    <w:rsid w:val="00682681"/>
    <w:rsid w:val="0068269E"/>
    <w:rsid w:val="00682715"/>
    <w:rsid w:val="0068280E"/>
    <w:rsid w:val="00682997"/>
    <w:rsid w:val="00682A32"/>
    <w:rsid w:val="00682A87"/>
    <w:rsid w:val="00682B0A"/>
    <w:rsid w:val="00682C4E"/>
    <w:rsid w:val="00682C97"/>
    <w:rsid w:val="00682CCD"/>
    <w:rsid w:val="0068308C"/>
    <w:rsid w:val="006834C0"/>
    <w:rsid w:val="0068355A"/>
    <w:rsid w:val="006838CA"/>
    <w:rsid w:val="006839EF"/>
    <w:rsid w:val="00683C37"/>
    <w:rsid w:val="00683C6F"/>
    <w:rsid w:val="00683CA2"/>
    <w:rsid w:val="00683EE4"/>
    <w:rsid w:val="00684252"/>
    <w:rsid w:val="0068425B"/>
    <w:rsid w:val="00684452"/>
    <w:rsid w:val="00684509"/>
    <w:rsid w:val="0068458E"/>
    <w:rsid w:val="00684937"/>
    <w:rsid w:val="00684944"/>
    <w:rsid w:val="00684B6C"/>
    <w:rsid w:val="00684CB5"/>
    <w:rsid w:val="00684D11"/>
    <w:rsid w:val="00685253"/>
    <w:rsid w:val="00685411"/>
    <w:rsid w:val="00685447"/>
    <w:rsid w:val="006854A0"/>
    <w:rsid w:val="0068555B"/>
    <w:rsid w:val="0068583F"/>
    <w:rsid w:val="00685BAD"/>
    <w:rsid w:val="00685BE6"/>
    <w:rsid w:val="00685C90"/>
    <w:rsid w:val="00685DFB"/>
    <w:rsid w:val="00685E10"/>
    <w:rsid w:val="00685E67"/>
    <w:rsid w:val="00685F23"/>
    <w:rsid w:val="00685F7D"/>
    <w:rsid w:val="006863DE"/>
    <w:rsid w:val="00686418"/>
    <w:rsid w:val="0068679B"/>
    <w:rsid w:val="00686A3D"/>
    <w:rsid w:val="00686A69"/>
    <w:rsid w:val="00686B2B"/>
    <w:rsid w:val="00686C5F"/>
    <w:rsid w:val="00687009"/>
    <w:rsid w:val="006872F0"/>
    <w:rsid w:val="0068746A"/>
    <w:rsid w:val="006876F3"/>
    <w:rsid w:val="00687747"/>
    <w:rsid w:val="006878A5"/>
    <w:rsid w:val="00687B3D"/>
    <w:rsid w:val="00687C1B"/>
    <w:rsid w:val="00687C55"/>
    <w:rsid w:val="00687F26"/>
    <w:rsid w:val="00687FCE"/>
    <w:rsid w:val="00690304"/>
    <w:rsid w:val="00690485"/>
    <w:rsid w:val="00690490"/>
    <w:rsid w:val="006904AE"/>
    <w:rsid w:val="00690608"/>
    <w:rsid w:val="00690640"/>
    <w:rsid w:val="0069081E"/>
    <w:rsid w:val="00690C1B"/>
    <w:rsid w:val="00690CA8"/>
    <w:rsid w:val="00690E35"/>
    <w:rsid w:val="0069129F"/>
    <w:rsid w:val="00691531"/>
    <w:rsid w:val="0069153D"/>
    <w:rsid w:val="006915EB"/>
    <w:rsid w:val="00691651"/>
    <w:rsid w:val="00691686"/>
    <w:rsid w:val="00691899"/>
    <w:rsid w:val="006918CA"/>
    <w:rsid w:val="00691BCE"/>
    <w:rsid w:val="00691BEF"/>
    <w:rsid w:val="00691D00"/>
    <w:rsid w:val="00691D44"/>
    <w:rsid w:val="00691DE8"/>
    <w:rsid w:val="006920AC"/>
    <w:rsid w:val="00692476"/>
    <w:rsid w:val="0069250F"/>
    <w:rsid w:val="00692726"/>
    <w:rsid w:val="00692732"/>
    <w:rsid w:val="006928D5"/>
    <w:rsid w:val="00692900"/>
    <w:rsid w:val="00692A0D"/>
    <w:rsid w:val="00692AE6"/>
    <w:rsid w:val="00692E62"/>
    <w:rsid w:val="00692E88"/>
    <w:rsid w:val="00692F34"/>
    <w:rsid w:val="00693157"/>
    <w:rsid w:val="00693249"/>
    <w:rsid w:val="006932E5"/>
    <w:rsid w:val="00693710"/>
    <w:rsid w:val="006939BE"/>
    <w:rsid w:val="006939F1"/>
    <w:rsid w:val="00693A83"/>
    <w:rsid w:val="00693AC1"/>
    <w:rsid w:val="00693B1E"/>
    <w:rsid w:val="00694005"/>
    <w:rsid w:val="0069414D"/>
    <w:rsid w:val="006943EB"/>
    <w:rsid w:val="0069452C"/>
    <w:rsid w:val="00694754"/>
    <w:rsid w:val="00694827"/>
    <w:rsid w:val="006948A6"/>
    <w:rsid w:val="006949E9"/>
    <w:rsid w:val="00694A6E"/>
    <w:rsid w:val="00694A77"/>
    <w:rsid w:val="00694AD6"/>
    <w:rsid w:val="00694AF4"/>
    <w:rsid w:val="00694BE7"/>
    <w:rsid w:val="00694C2F"/>
    <w:rsid w:val="00694CB2"/>
    <w:rsid w:val="00694E58"/>
    <w:rsid w:val="00695164"/>
    <w:rsid w:val="0069519B"/>
    <w:rsid w:val="006951DE"/>
    <w:rsid w:val="006952AB"/>
    <w:rsid w:val="006952E0"/>
    <w:rsid w:val="0069545C"/>
    <w:rsid w:val="00695641"/>
    <w:rsid w:val="0069571D"/>
    <w:rsid w:val="00695B4F"/>
    <w:rsid w:val="00695C51"/>
    <w:rsid w:val="00695C57"/>
    <w:rsid w:val="00695D66"/>
    <w:rsid w:val="006960A2"/>
    <w:rsid w:val="006960B6"/>
    <w:rsid w:val="0069626D"/>
    <w:rsid w:val="006962A7"/>
    <w:rsid w:val="00696536"/>
    <w:rsid w:val="006965D2"/>
    <w:rsid w:val="0069672C"/>
    <w:rsid w:val="0069689B"/>
    <w:rsid w:val="006968F2"/>
    <w:rsid w:val="006969DB"/>
    <w:rsid w:val="00696BD7"/>
    <w:rsid w:val="00696C7D"/>
    <w:rsid w:val="00696E49"/>
    <w:rsid w:val="00696F1D"/>
    <w:rsid w:val="006970C3"/>
    <w:rsid w:val="006970F2"/>
    <w:rsid w:val="00697175"/>
    <w:rsid w:val="00697314"/>
    <w:rsid w:val="00697523"/>
    <w:rsid w:val="00697534"/>
    <w:rsid w:val="00697974"/>
    <w:rsid w:val="00697AFB"/>
    <w:rsid w:val="00697B44"/>
    <w:rsid w:val="00697C07"/>
    <w:rsid w:val="00697C9A"/>
    <w:rsid w:val="00697D47"/>
    <w:rsid w:val="00697DF6"/>
    <w:rsid w:val="00697E8C"/>
    <w:rsid w:val="006A000E"/>
    <w:rsid w:val="006A0101"/>
    <w:rsid w:val="006A0316"/>
    <w:rsid w:val="006A0399"/>
    <w:rsid w:val="006A0462"/>
    <w:rsid w:val="006A04D3"/>
    <w:rsid w:val="006A057B"/>
    <w:rsid w:val="006A0844"/>
    <w:rsid w:val="006A09D3"/>
    <w:rsid w:val="006A0C0A"/>
    <w:rsid w:val="006A0D95"/>
    <w:rsid w:val="006A0D97"/>
    <w:rsid w:val="006A0DDD"/>
    <w:rsid w:val="006A14FD"/>
    <w:rsid w:val="006A1511"/>
    <w:rsid w:val="006A163C"/>
    <w:rsid w:val="006A1834"/>
    <w:rsid w:val="006A1B2D"/>
    <w:rsid w:val="006A1B33"/>
    <w:rsid w:val="006A1B9A"/>
    <w:rsid w:val="006A1BF3"/>
    <w:rsid w:val="006A1D42"/>
    <w:rsid w:val="006A1EE3"/>
    <w:rsid w:val="006A203D"/>
    <w:rsid w:val="006A22E2"/>
    <w:rsid w:val="006A2331"/>
    <w:rsid w:val="006A243E"/>
    <w:rsid w:val="006A26B9"/>
    <w:rsid w:val="006A2727"/>
    <w:rsid w:val="006A29A8"/>
    <w:rsid w:val="006A2A21"/>
    <w:rsid w:val="006A2BD1"/>
    <w:rsid w:val="006A2BDF"/>
    <w:rsid w:val="006A2D26"/>
    <w:rsid w:val="006A2E58"/>
    <w:rsid w:val="006A2FAD"/>
    <w:rsid w:val="006A2FE6"/>
    <w:rsid w:val="006A3147"/>
    <w:rsid w:val="006A3288"/>
    <w:rsid w:val="006A32D7"/>
    <w:rsid w:val="006A342A"/>
    <w:rsid w:val="006A354D"/>
    <w:rsid w:val="006A3675"/>
    <w:rsid w:val="006A36A2"/>
    <w:rsid w:val="006A37A1"/>
    <w:rsid w:val="006A385A"/>
    <w:rsid w:val="006A38FE"/>
    <w:rsid w:val="006A391B"/>
    <w:rsid w:val="006A3C0F"/>
    <w:rsid w:val="006A3CB7"/>
    <w:rsid w:val="006A3E01"/>
    <w:rsid w:val="006A3E02"/>
    <w:rsid w:val="006A3E7A"/>
    <w:rsid w:val="006A3E8D"/>
    <w:rsid w:val="006A3EB7"/>
    <w:rsid w:val="006A3EBD"/>
    <w:rsid w:val="006A4031"/>
    <w:rsid w:val="006A40E1"/>
    <w:rsid w:val="006A4337"/>
    <w:rsid w:val="006A43D7"/>
    <w:rsid w:val="006A441A"/>
    <w:rsid w:val="006A44F4"/>
    <w:rsid w:val="006A4519"/>
    <w:rsid w:val="006A45BF"/>
    <w:rsid w:val="006A46E4"/>
    <w:rsid w:val="006A473B"/>
    <w:rsid w:val="006A474D"/>
    <w:rsid w:val="006A47DB"/>
    <w:rsid w:val="006A4819"/>
    <w:rsid w:val="006A4977"/>
    <w:rsid w:val="006A4D02"/>
    <w:rsid w:val="006A4E59"/>
    <w:rsid w:val="006A5744"/>
    <w:rsid w:val="006A5807"/>
    <w:rsid w:val="006A582E"/>
    <w:rsid w:val="006A597E"/>
    <w:rsid w:val="006A5B51"/>
    <w:rsid w:val="006A5BA8"/>
    <w:rsid w:val="006A5CB4"/>
    <w:rsid w:val="006A5ECE"/>
    <w:rsid w:val="006A60CE"/>
    <w:rsid w:val="006A61BA"/>
    <w:rsid w:val="006A6413"/>
    <w:rsid w:val="006A6787"/>
    <w:rsid w:val="006A6802"/>
    <w:rsid w:val="006A68CD"/>
    <w:rsid w:val="006A6940"/>
    <w:rsid w:val="006A695A"/>
    <w:rsid w:val="006A697D"/>
    <w:rsid w:val="006A69FF"/>
    <w:rsid w:val="006A6C8A"/>
    <w:rsid w:val="006A6D9E"/>
    <w:rsid w:val="006A6E65"/>
    <w:rsid w:val="006A7007"/>
    <w:rsid w:val="006A71FC"/>
    <w:rsid w:val="006A744B"/>
    <w:rsid w:val="006A748E"/>
    <w:rsid w:val="006A76C6"/>
    <w:rsid w:val="006A7851"/>
    <w:rsid w:val="006A78BC"/>
    <w:rsid w:val="006A797F"/>
    <w:rsid w:val="006A7B17"/>
    <w:rsid w:val="006A7CAA"/>
    <w:rsid w:val="006A7E11"/>
    <w:rsid w:val="006A7E40"/>
    <w:rsid w:val="006B018F"/>
    <w:rsid w:val="006B0371"/>
    <w:rsid w:val="006B0425"/>
    <w:rsid w:val="006B0592"/>
    <w:rsid w:val="006B0656"/>
    <w:rsid w:val="006B0674"/>
    <w:rsid w:val="006B083B"/>
    <w:rsid w:val="006B0868"/>
    <w:rsid w:val="006B089C"/>
    <w:rsid w:val="006B0902"/>
    <w:rsid w:val="006B0A82"/>
    <w:rsid w:val="006B0C33"/>
    <w:rsid w:val="006B0C63"/>
    <w:rsid w:val="006B0CF8"/>
    <w:rsid w:val="006B0D66"/>
    <w:rsid w:val="006B0E54"/>
    <w:rsid w:val="006B0E87"/>
    <w:rsid w:val="006B0EEA"/>
    <w:rsid w:val="006B11B2"/>
    <w:rsid w:val="006B12F0"/>
    <w:rsid w:val="006B1488"/>
    <w:rsid w:val="006B1691"/>
    <w:rsid w:val="006B181B"/>
    <w:rsid w:val="006B1945"/>
    <w:rsid w:val="006B1AFC"/>
    <w:rsid w:val="006B1B13"/>
    <w:rsid w:val="006B1C26"/>
    <w:rsid w:val="006B1E55"/>
    <w:rsid w:val="006B1EA4"/>
    <w:rsid w:val="006B24CB"/>
    <w:rsid w:val="006B24F3"/>
    <w:rsid w:val="006B285D"/>
    <w:rsid w:val="006B2A1D"/>
    <w:rsid w:val="006B2AF0"/>
    <w:rsid w:val="006B2B0E"/>
    <w:rsid w:val="006B3389"/>
    <w:rsid w:val="006B34EF"/>
    <w:rsid w:val="006B37F7"/>
    <w:rsid w:val="006B3835"/>
    <w:rsid w:val="006B3DC0"/>
    <w:rsid w:val="006B3E7F"/>
    <w:rsid w:val="006B4131"/>
    <w:rsid w:val="006B416F"/>
    <w:rsid w:val="006B4179"/>
    <w:rsid w:val="006B41B0"/>
    <w:rsid w:val="006B4234"/>
    <w:rsid w:val="006B4606"/>
    <w:rsid w:val="006B4783"/>
    <w:rsid w:val="006B4A0A"/>
    <w:rsid w:val="006B4C03"/>
    <w:rsid w:val="006B4C2F"/>
    <w:rsid w:val="006B4D84"/>
    <w:rsid w:val="006B51C8"/>
    <w:rsid w:val="006B52FB"/>
    <w:rsid w:val="006B53DC"/>
    <w:rsid w:val="006B5452"/>
    <w:rsid w:val="006B5509"/>
    <w:rsid w:val="006B5901"/>
    <w:rsid w:val="006B5930"/>
    <w:rsid w:val="006B59D6"/>
    <w:rsid w:val="006B5A23"/>
    <w:rsid w:val="006B5BC8"/>
    <w:rsid w:val="006B5C3F"/>
    <w:rsid w:val="006B5C5E"/>
    <w:rsid w:val="006B5C89"/>
    <w:rsid w:val="006B5CD0"/>
    <w:rsid w:val="006B5D34"/>
    <w:rsid w:val="006B5E1D"/>
    <w:rsid w:val="006B60D1"/>
    <w:rsid w:val="006B61BB"/>
    <w:rsid w:val="006B6259"/>
    <w:rsid w:val="006B63D4"/>
    <w:rsid w:val="006B63F3"/>
    <w:rsid w:val="006B65AF"/>
    <w:rsid w:val="006B6AEE"/>
    <w:rsid w:val="006B6AF6"/>
    <w:rsid w:val="006B6BD3"/>
    <w:rsid w:val="006B6DB3"/>
    <w:rsid w:val="006B6E1D"/>
    <w:rsid w:val="006B6EF4"/>
    <w:rsid w:val="006B70DC"/>
    <w:rsid w:val="006B72CC"/>
    <w:rsid w:val="006B72F6"/>
    <w:rsid w:val="006B754B"/>
    <w:rsid w:val="006B761C"/>
    <w:rsid w:val="006B766C"/>
    <w:rsid w:val="006B771F"/>
    <w:rsid w:val="006B792D"/>
    <w:rsid w:val="006B7A06"/>
    <w:rsid w:val="006B7A5E"/>
    <w:rsid w:val="006B7AF8"/>
    <w:rsid w:val="006B7F23"/>
    <w:rsid w:val="006B7F78"/>
    <w:rsid w:val="006C00A8"/>
    <w:rsid w:val="006C0439"/>
    <w:rsid w:val="006C0840"/>
    <w:rsid w:val="006C09D3"/>
    <w:rsid w:val="006C0AB4"/>
    <w:rsid w:val="006C0BA4"/>
    <w:rsid w:val="006C0C2A"/>
    <w:rsid w:val="006C0CE2"/>
    <w:rsid w:val="006C0D2F"/>
    <w:rsid w:val="006C0E06"/>
    <w:rsid w:val="006C10AC"/>
    <w:rsid w:val="006C10BE"/>
    <w:rsid w:val="006C1126"/>
    <w:rsid w:val="006C1221"/>
    <w:rsid w:val="006C129C"/>
    <w:rsid w:val="006C142B"/>
    <w:rsid w:val="006C14AC"/>
    <w:rsid w:val="006C1651"/>
    <w:rsid w:val="006C16B2"/>
    <w:rsid w:val="006C177D"/>
    <w:rsid w:val="006C17C3"/>
    <w:rsid w:val="006C18C7"/>
    <w:rsid w:val="006C18F7"/>
    <w:rsid w:val="006C1A11"/>
    <w:rsid w:val="006C1A73"/>
    <w:rsid w:val="006C1A78"/>
    <w:rsid w:val="006C1AA3"/>
    <w:rsid w:val="006C1CED"/>
    <w:rsid w:val="006C1CEF"/>
    <w:rsid w:val="006C1E2F"/>
    <w:rsid w:val="006C1F3F"/>
    <w:rsid w:val="006C1FE6"/>
    <w:rsid w:val="006C20A3"/>
    <w:rsid w:val="006C210A"/>
    <w:rsid w:val="006C21B9"/>
    <w:rsid w:val="006C21FA"/>
    <w:rsid w:val="006C23B4"/>
    <w:rsid w:val="006C2442"/>
    <w:rsid w:val="006C24B7"/>
    <w:rsid w:val="006C24BA"/>
    <w:rsid w:val="006C2633"/>
    <w:rsid w:val="006C26F2"/>
    <w:rsid w:val="006C2726"/>
    <w:rsid w:val="006C280B"/>
    <w:rsid w:val="006C2925"/>
    <w:rsid w:val="006C29E8"/>
    <w:rsid w:val="006C2AFF"/>
    <w:rsid w:val="006C2B8E"/>
    <w:rsid w:val="006C2BB0"/>
    <w:rsid w:val="006C2D90"/>
    <w:rsid w:val="006C2E7D"/>
    <w:rsid w:val="006C2E82"/>
    <w:rsid w:val="006C2F39"/>
    <w:rsid w:val="006C33E5"/>
    <w:rsid w:val="006C3571"/>
    <w:rsid w:val="006C3661"/>
    <w:rsid w:val="006C3713"/>
    <w:rsid w:val="006C37A4"/>
    <w:rsid w:val="006C3860"/>
    <w:rsid w:val="006C3B8F"/>
    <w:rsid w:val="006C3C2A"/>
    <w:rsid w:val="006C3D90"/>
    <w:rsid w:val="006C3F6E"/>
    <w:rsid w:val="006C3FBE"/>
    <w:rsid w:val="006C40DD"/>
    <w:rsid w:val="006C4114"/>
    <w:rsid w:val="006C4208"/>
    <w:rsid w:val="006C42B0"/>
    <w:rsid w:val="006C447B"/>
    <w:rsid w:val="006C44BE"/>
    <w:rsid w:val="006C4557"/>
    <w:rsid w:val="006C458B"/>
    <w:rsid w:val="006C4960"/>
    <w:rsid w:val="006C49B0"/>
    <w:rsid w:val="006C4A60"/>
    <w:rsid w:val="006C4C57"/>
    <w:rsid w:val="006C4E33"/>
    <w:rsid w:val="006C4E9A"/>
    <w:rsid w:val="006C51FB"/>
    <w:rsid w:val="006C527C"/>
    <w:rsid w:val="006C5335"/>
    <w:rsid w:val="006C54D8"/>
    <w:rsid w:val="006C55B0"/>
    <w:rsid w:val="006C5ACB"/>
    <w:rsid w:val="006C5B10"/>
    <w:rsid w:val="006C5E31"/>
    <w:rsid w:val="006C63AE"/>
    <w:rsid w:val="006C63CF"/>
    <w:rsid w:val="006C64A2"/>
    <w:rsid w:val="006C6519"/>
    <w:rsid w:val="006C68E1"/>
    <w:rsid w:val="006C697E"/>
    <w:rsid w:val="006C6A0A"/>
    <w:rsid w:val="006C6E68"/>
    <w:rsid w:val="006C6FBF"/>
    <w:rsid w:val="006C7065"/>
    <w:rsid w:val="006C7199"/>
    <w:rsid w:val="006C72E8"/>
    <w:rsid w:val="006C7371"/>
    <w:rsid w:val="006C79BA"/>
    <w:rsid w:val="006C7AC7"/>
    <w:rsid w:val="006D000B"/>
    <w:rsid w:val="006D0108"/>
    <w:rsid w:val="006D012B"/>
    <w:rsid w:val="006D0348"/>
    <w:rsid w:val="006D0370"/>
    <w:rsid w:val="006D0373"/>
    <w:rsid w:val="006D059B"/>
    <w:rsid w:val="006D06F5"/>
    <w:rsid w:val="006D0976"/>
    <w:rsid w:val="006D0AE1"/>
    <w:rsid w:val="006D0B85"/>
    <w:rsid w:val="006D0BDA"/>
    <w:rsid w:val="006D0CFA"/>
    <w:rsid w:val="006D0D8D"/>
    <w:rsid w:val="006D0FBA"/>
    <w:rsid w:val="006D0FE4"/>
    <w:rsid w:val="006D0FEC"/>
    <w:rsid w:val="006D1104"/>
    <w:rsid w:val="006D1187"/>
    <w:rsid w:val="006D1219"/>
    <w:rsid w:val="006D1322"/>
    <w:rsid w:val="006D14B4"/>
    <w:rsid w:val="006D15B2"/>
    <w:rsid w:val="006D15B7"/>
    <w:rsid w:val="006D15EF"/>
    <w:rsid w:val="006D1675"/>
    <w:rsid w:val="006D169C"/>
    <w:rsid w:val="006D1809"/>
    <w:rsid w:val="006D1828"/>
    <w:rsid w:val="006D19B0"/>
    <w:rsid w:val="006D1D27"/>
    <w:rsid w:val="006D1E9C"/>
    <w:rsid w:val="006D1F04"/>
    <w:rsid w:val="006D1F1E"/>
    <w:rsid w:val="006D1F27"/>
    <w:rsid w:val="006D1FD0"/>
    <w:rsid w:val="006D20F6"/>
    <w:rsid w:val="006D2168"/>
    <w:rsid w:val="006D25D5"/>
    <w:rsid w:val="006D2854"/>
    <w:rsid w:val="006D2ACE"/>
    <w:rsid w:val="006D2DFC"/>
    <w:rsid w:val="006D31AD"/>
    <w:rsid w:val="006D31BB"/>
    <w:rsid w:val="006D32BB"/>
    <w:rsid w:val="006D339D"/>
    <w:rsid w:val="006D339F"/>
    <w:rsid w:val="006D3572"/>
    <w:rsid w:val="006D3648"/>
    <w:rsid w:val="006D3658"/>
    <w:rsid w:val="006D3966"/>
    <w:rsid w:val="006D3AF9"/>
    <w:rsid w:val="006D3C9E"/>
    <w:rsid w:val="006D3CE6"/>
    <w:rsid w:val="006D3D3F"/>
    <w:rsid w:val="006D3DBD"/>
    <w:rsid w:val="006D40B3"/>
    <w:rsid w:val="006D4137"/>
    <w:rsid w:val="006D4741"/>
    <w:rsid w:val="006D47DA"/>
    <w:rsid w:val="006D4831"/>
    <w:rsid w:val="006D4A01"/>
    <w:rsid w:val="006D4BD1"/>
    <w:rsid w:val="006D4D26"/>
    <w:rsid w:val="006D501E"/>
    <w:rsid w:val="006D5035"/>
    <w:rsid w:val="006D510F"/>
    <w:rsid w:val="006D5173"/>
    <w:rsid w:val="006D528F"/>
    <w:rsid w:val="006D5361"/>
    <w:rsid w:val="006D542B"/>
    <w:rsid w:val="006D56F2"/>
    <w:rsid w:val="006D5774"/>
    <w:rsid w:val="006D57E4"/>
    <w:rsid w:val="006D5B58"/>
    <w:rsid w:val="006D5E11"/>
    <w:rsid w:val="006D5E4B"/>
    <w:rsid w:val="006D5E56"/>
    <w:rsid w:val="006D5EAE"/>
    <w:rsid w:val="006D6208"/>
    <w:rsid w:val="006D6247"/>
    <w:rsid w:val="006D62B3"/>
    <w:rsid w:val="006D62CD"/>
    <w:rsid w:val="006D637E"/>
    <w:rsid w:val="006D643A"/>
    <w:rsid w:val="006D65DD"/>
    <w:rsid w:val="006D664C"/>
    <w:rsid w:val="006D68C5"/>
    <w:rsid w:val="006D68F6"/>
    <w:rsid w:val="006D6A0D"/>
    <w:rsid w:val="006D6AAB"/>
    <w:rsid w:val="006D6B88"/>
    <w:rsid w:val="006D6DDB"/>
    <w:rsid w:val="006D6F74"/>
    <w:rsid w:val="006D70BF"/>
    <w:rsid w:val="006D7144"/>
    <w:rsid w:val="006D72AB"/>
    <w:rsid w:val="006D732A"/>
    <w:rsid w:val="006D73CE"/>
    <w:rsid w:val="006D7412"/>
    <w:rsid w:val="006D747F"/>
    <w:rsid w:val="006D7489"/>
    <w:rsid w:val="006D7504"/>
    <w:rsid w:val="006D750B"/>
    <w:rsid w:val="006D76EF"/>
    <w:rsid w:val="006D773C"/>
    <w:rsid w:val="006D777E"/>
    <w:rsid w:val="006D77E3"/>
    <w:rsid w:val="006D780D"/>
    <w:rsid w:val="006D7863"/>
    <w:rsid w:val="006D7BE7"/>
    <w:rsid w:val="006D7DF6"/>
    <w:rsid w:val="006D7E44"/>
    <w:rsid w:val="006E0275"/>
    <w:rsid w:val="006E02A5"/>
    <w:rsid w:val="006E04E3"/>
    <w:rsid w:val="006E052E"/>
    <w:rsid w:val="006E0721"/>
    <w:rsid w:val="006E07CB"/>
    <w:rsid w:val="006E0814"/>
    <w:rsid w:val="006E0A8D"/>
    <w:rsid w:val="006E0B9D"/>
    <w:rsid w:val="006E0BCC"/>
    <w:rsid w:val="006E0C27"/>
    <w:rsid w:val="006E0E1A"/>
    <w:rsid w:val="006E0F48"/>
    <w:rsid w:val="006E118C"/>
    <w:rsid w:val="006E11D9"/>
    <w:rsid w:val="006E137F"/>
    <w:rsid w:val="006E1446"/>
    <w:rsid w:val="006E1450"/>
    <w:rsid w:val="006E16BB"/>
    <w:rsid w:val="006E187A"/>
    <w:rsid w:val="006E193C"/>
    <w:rsid w:val="006E194B"/>
    <w:rsid w:val="006E1A23"/>
    <w:rsid w:val="006E1A70"/>
    <w:rsid w:val="006E1B4B"/>
    <w:rsid w:val="006E1B4D"/>
    <w:rsid w:val="006E1BBA"/>
    <w:rsid w:val="006E1CCB"/>
    <w:rsid w:val="006E2180"/>
    <w:rsid w:val="006E21FD"/>
    <w:rsid w:val="006E22D6"/>
    <w:rsid w:val="006E230D"/>
    <w:rsid w:val="006E23F1"/>
    <w:rsid w:val="006E24C3"/>
    <w:rsid w:val="006E25D2"/>
    <w:rsid w:val="006E2939"/>
    <w:rsid w:val="006E2BF8"/>
    <w:rsid w:val="006E2BFC"/>
    <w:rsid w:val="006E2CF5"/>
    <w:rsid w:val="006E2D85"/>
    <w:rsid w:val="006E2E33"/>
    <w:rsid w:val="006E2FD8"/>
    <w:rsid w:val="006E3082"/>
    <w:rsid w:val="006E325D"/>
    <w:rsid w:val="006E3262"/>
    <w:rsid w:val="006E3296"/>
    <w:rsid w:val="006E36ED"/>
    <w:rsid w:val="006E372E"/>
    <w:rsid w:val="006E3858"/>
    <w:rsid w:val="006E397E"/>
    <w:rsid w:val="006E3BC3"/>
    <w:rsid w:val="006E3C51"/>
    <w:rsid w:val="006E3DCA"/>
    <w:rsid w:val="006E3E8B"/>
    <w:rsid w:val="006E3FAA"/>
    <w:rsid w:val="006E425C"/>
    <w:rsid w:val="006E4509"/>
    <w:rsid w:val="006E4617"/>
    <w:rsid w:val="006E462A"/>
    <w:rsid w:val="006E463A"/>
    <w:rsid w:val="006E4719"/>
    <w:rsid w:val="006E479B"/>
    <w:rsid w:val="006E49B1"/>
    <w:rsid w:val="006E49FA"/>
    <w:rsid w:val="006E4AAF"/>
    <w:rsid w:val="006E4AB4"/>
    <w:rsid w:val="006E4B5A"/>
    <w:rsid w:val="006E4DD0"/>
    <w:rsid w:val="006E4F1D"/>
    <w:rsid w:val="006E4F98"/>
    <w:rsid w:val="006E500C"/>
    <w:rsid w:val="006E5034"/>
    <w:rsid w:val="006E5307"/>
    <w:rsid w:val="006E5397"/>
    <w:rsid w:val="006E5501"/>
    <w:rsid w:val="006E5700"/>
    <w:rsid w:val="006E5A10"/>
    <w:rsid w:val="006E5A55"/>
    <w:rsid w:val="006E5C25"/>
    <w:rsid w:val="006E5CEF"/>
    <w:rsid w:val="006E5D4B"/>
    <w:rsid w:val="006E5E05"/>
    <w:rsid w:val="006E6029"/>
    <w:rsid w:val="006E6067"/>
    <w:rsid w:val="006E608D"/>
    <w:rsid w:val="006E60F1"/>
    <w:rsid w:val="006E61D9"/>
    <w:rsid w:val="006E631D"/>
    <w:rsid w:val="006E65C7"/>
    <w:rsid w:val="006E6741"/>
    <w:rsid w:val="006E68C4"/>
    <w:rsid w:val="006E6929"/>
    <w:rsid w:val="006E69DE"/>
    <w:rsid w:val="006E6B76"/>
    <w:rsid w:val="006E6D06"/>
    <w:rsid w:val="006E6D4F"/>
    <w:rsid w:val="006E6E9F"/>
    <w:rsid w:val="006E6FA5"/>
    <w:rsid w:val="006E704F"/>
    <w:rsid w:val="006E7071"/>
    <w:rsid w:val="006E71A6"/>
    <w:rsid w:val="006E71DC"/>
    <w:rsid w:val="006E725F"/>
    <w:rsid w:val="006E726D"/>
    <w:rsid w:val="006E728F"/>
    <w:rsid w:val="006E73A3"/>
    <w:rsid w:val="006E73CE"/>
    <w:rsid w:val="006E74C7"/>
    <w:rsid w:val="006E76E1"/>
    <w:rsid w:val="006E775D"/>
    <w:rsid w:val="006E782C"/>
    <w:rsid w:val="006E7A5F"/>
    <w:rsid w:val="006E7B54"/>
    <w:rsid w:val="006E7CAE"/>
    <w:rsid w:val="006E7DB6"/>
    <w:rsid w:val="006E7F43"/>
    <w:rsid w:val="006F00E4"/>
    <w:rsid w:val="006F027B"/>
    <w:rsid w:val="006F04BC"/>
    <w:rsid w:val="006F06B2"/>
    <w:rsid w:val="006F06C7"/>
    <w:rsid w:val="006F0721"/>
    <w:rsid w:val="006F088F"/>
    <w:rsid w:val="006F0A62"/>
    <w:rsid w:val="006F0D1B"/>
    <w:rsid w:val="006F0EF7"/>
    <w:rsid w:val="006F0F81"/>
    <w:rsid w:val="006F141E"/>
    <w:rsid w:val="006F1527"/>
    <w:rsid w:val="006F15D6"/>
    <w:rsid w:val="006F1780"/>
    <w:rsid w:val="006F18B4"/>
    <w:rsid w:val="006F19F1"/>
    <w:rsid w:val="006F1CF2"/>
    <w:rsid w:val="006F1CF6"/>
    <w:rsid w:val="006F1DE1"/>
    <w:rsid w:val="006F1E11"/>
    <w:rsid w:val="006F1EE7"/>
    <w:rsid w:val="006F224A"/>
    <w:rsid w:val="006F2298"/>
    <w:rsid w:val="006F24D6"/>
    <w:rsid w:val="006F267E"/>
    <w:rsid w:val="006F26F3"/>
    <w:rsid w:val="006F2856"/>
    <w:rsid w:val="006F2AB3"/>
    <w:rsid w:val="006F2B62"/>
    <w:rsid w:val="006F2DDA"/>
    <w:rsid w:val="006F2FBE"/>
    <w:rsid w:val="006F3065"/>
    <w:rsid w:val="006F30AB"/>
    <w:rsid w:val="006F312F"/>
    <w:rsid w:val="006F3249"/>
    <w:rsid w:val="006F36CE"/>
    <w:rsid w:val="006F380E"/>
    <w:rsid w:val="006F3849"/>
    <w:rsid w:val="006F3BB7"/>
    <w:rsid w:val="006F3C55"/>
    <w:rsid w:val="006F3CC1"/>
    <w:rsid w:val="006F3E32"/>
    <w:rsid w:val="006F3EC6"/>
    <w:rsid w:val="006F3FBD"/>
    <w:rsid w:val="006F40C1"/>
    <w:rsid w:val="006F4283"/>
    <w:rsid w:val="006F4438"/>
    <w:rsid w:val="006F48AD"/>
    <w:rsid w:val="006F48D7"/>
    <w:rsid w:val="006F493B"/>
    <w:rsid w:val="006F49C5"/>
    <w:rsid w:val="006F4AE7"/>
    <w:rsid w:val="006F4C17"/>
    <w:rsid w:val="006F4C97"/>
    <w:rsid w:val="006F4C9E"/>
    <w:rsid w:val="006F4CA0"/>
    <w:rsid w:val="006F4FD6"/>
    <w:rsid w:val="006F508F"/>
    <w:rsid w:val="006F517F"/>
    <w:rsid w:val="006F535F"/>
    <w:rsid w:val="006F55D3"/>
    <w:rsid w:val="006F58AB"/>
    <w:rsid w:val="006F593A"/>
    <w:rsid w:val="006F597B"/>
    <w:rsid w:val="006F5CA7"/>
    <w:rsid w:val="006F5D56"/>
    <w:rsid w:val="006F5DB5"/>
    <w:rsid w:val="006F5DF1"/>
    <w:rsid w:val="006F5DFB"/>
    <w:rsid w:val="006F5F5B"/>
    <w:rsid w:val="006F6043"/>
    <w:rsid w:val="006F606B"/>
    <w:rsid w:val="006F61EE"/>
    <w:rsid w:val="006F62E1"/>
    <w:rsid w:val="006F64F1"/>
    <w:rsid w:val="006F683D"/>
    <w:rsid w:val="006F68D6"/>
    <w:rsid w:val="006F69C8"/>
    <w:rsid w:val="006F69EB"/>
    <w:rsid w:val="006F6A61"/>
    <w:rsid w:val="006F6AB4"/>
    <w:rsid w:val="006F6CA9"/>
    <w:rsid w:val="006F6DD6"/>
    <w:rsid w:val="006F6E57"/>
    <w:rsid w:val="006F70B3"/>
    <w:rsid w:val="006F70C3"/>
    <w:rsid w:val="006F72B6"/>
    <w:rsid w:val="006F752F"/>
    <w:rsid w:val="006F753C"/>
    <w:rsid w:val="006F7584"/>
    <w:rsid w:val="006F7587"/>
    <w:rsid w:val="006F76C8"/>
    <w:rsid w:val="006F7833"/>
    <w:rsid w:val="006F78D1"/>
    <w:rsid w:val="006F796D"/>
    <w:rsid w:val="006F7A22"/>
    <w:rsid w:val="006F7A37"/>
    <w:rsid w:val="006F7A41"/>
    <w:rsid w:val="006F7ACA"/>
    <w:rsid w:val="006F7D75"/>
    <w:rsid w:val="006F7DE2"/>
    <w:rsid w:val="006F7FB8"/>
    <w:rsid w:val="007009E4"/>
    <w:rsid w:val="00700AEA"/>
    <w:rsid w:val="00700BA7"/>
    <w:rsid w:val="00700C96"/>
    <w:rsid w:val="00700D78"/>
    <w:rsid w:val="00700E8E"/>
    <w:rsid w:val="0070100F"/>
    <w:rsid w:val="007013C2"/>
    <w:rsid w:val="00701425"/>
    <w:rsid w:val="00701460"/>
    <w:rsid w:val="0070150C"/>
    <w:rsid w:val="00701614"/>
    <w:rsid w:val="0070185D"/>
    <w:rsid w:val="00701879"/>
    <w:rsid w:val="00701A48"/>
    <w:rsid w:val="00701B4A"/>
    <w:rsid w:val="00701B5D"/>
    <w:rsid w:val="00701CA9"/>
    <w:rsid w:val="00701FF6"/>
    <w:rsid w:val="007020E2"/>
    <w:rsid w:val="00702120"/>
    <w:rsid w:val="007025F3"/>
    <w:rsid w:val="00702751"/>
    <w:rsid w:val="00702853"/>
    <w:rsid w:val="007028D8"/>
    <w:rsid w:val="00702AF7"/>
    <w:rsid w:val="00702EA2"/>
    <w:rsid w:val="0070360B"/>
    <w:rsid w:val="007036CE"/>
    <w:rsid w:val="00703786"/>
    <w:rsid w:val="0070379E"/>
    <w:rsid w:val="007037F8"/>
    <w:rsid w:val="007039A8"/>
    <w:rsid w:val="00703E64"/>
    <w:rsid w:val="007041E5"/>
    <w:rsid w:val="0070429E"/>
    <w:rsid w:val="00704362"/>
    <w:rsid w:val="007045A6"/>
    <w:rsid w:val="007047BA"/>
    <w:rsid w:val="0070487D"/>
    <w:rsid w:val="0070488D"/>
    <w:rsid w:val="00704898"/>
    <w:rsid w:val="0070492F"/>
    <w:rsid w:val="00704A8C"/>
    <w:rsid w:val="00704B4C"/>
    <w:rsid w:val="00704BDF"/>
    <w:rsid w:val="00704BEC"/>
    <w:rsid w:val="00704D3F"/>
    <w:rsid w:val="00704D44"/>
    <w:rsid w:val="0070518D"/>
    <w:rsid w:val="007052E6"/>
    <w:rsid w:val="00705391"/>
    <w:rsid w:val="00705478"/>
    <w:rsid w:val="00705675"/>
    <w:rsid w:val="00705686"/>
    <w:rsid w:val="007056D1"/>
    <w:rsid w:val="00705874"/>
    <w:rsid w:val="007059B4"/>
    <w:rsid w:val="007059FA"/>
    <w:rsid w:val="00705B08"/>
    <w:rsid w:val="00705BC0"/>
    <w:rsid w:val="00705CAC"/>
    <w:rsid w:val="00705DCD"/>
    <w:rsid w:val="00705F00"/>
    <w:rsid w:val="00705FA1"/>
    <w:rsid w:val="00706287"/>
    <w:rsid w:val="00706334"/>
    <w:rsid w:val="00706695"/>
    <w:rsid w:val="0070674C"/>
    <w:rsid w:val="007067AD"/>
    <w:rsid w:val="007068A6"/>
    <w:rsid w:val="00706C9F"/>
    <w:rsid w:val="00706CC3"/>
    <w:rsid w:val="0070712E"/>
    <w:rsid w:val="0070717A"/>
    <w:rsid w:val="00707362"/>
    <w:rsid w:val="00707397"/>
    <w:rsid w:val="007073F3"/>
    <w:rsid w:val="00707508"/>
    <w:rsid w:val="00707655"/>
    <w:rsid w:val="007076B4"/>
    <w:rsid w:val="007078A2"/>
    <w:rsid w:val="00707B37"/>
    <w:rsid w:val="00707E4E"/>
    <w:rsid w:val="00710004"/>
    <w:rsid w:val="00710143"/>
    <w:rsid w:val="0071018A"/>
    <w:rsid w:val="00710410"/>
    <w:rsid w:val="00710493"/>
    <w:rsid w:val="007104F1"/>
    <w:rsid w:val="007105EE"/>
    <w:rsid w:val="007106C7"/>
    <w:rsid w:val="0071077C"/>
    <w:rsid w:val="007108F4"/>
    <w:rsid w:val="00710965"/>
    <w:rsid w:val="00710982"/>
    <w:rsid w:val="00710EC5"/>
    <w:rsid w:val="007110D8"/>
    <w:rsid w:val="0071126C"/>
    <w:rsid w:val="00711284"/>
    <w:rsid w:val="007112AE"/>
    <w:rsid w:val="00711322"/>
    <w:rsid w:val="0071141D"/>
    <w:rsid w:val="007114DB"/>
    <w:rsid w:val="0071156D"/>
    <w:rsid w:val="0071174E"/>
    <w:rsid w:val="0071193E"/>
    <w:rsid w:val="007119E5"/>
    <w:rsid w:val="007119F5"/>
    <w:rsid w:val="00711C21"/>
    <w:rsid w:val="00711C99"/>
    <w:rsid w:val="00711CE0"/>
    <w:rsid w:val="00711EB5"/>
    <w:rsid w:val="00711F05"/>
    <w:rsid w:val="00711F6B"/>
    <w:rsid w:val="00711FCB"/>
    <w:rsid w:val="007120D2"/>
    <w:rsid w:val="007121D9"/>
    <w:rsid w:val="0071224E"/>
    <w:rsid w:val="007122EC"/>
    <w:rsid w:val="00712473"/>
    <w:rsid w:val="00712500"/>
    <w:rsid w:val="0071297D"/>
    <w:rsid w:val="00712AB4"/>
    <w:rsid w:val="00712D16"/>
    <w:rsid w:val="00712EF3"/>
    <w:rsid w:val="007130E9"/>
    <w:rsid w:val="00713325"/>
    <w:rsid w:val="00713372"/>
    <w:rsid w:val="007134B3"/>
    <w:rsid w:val="0071382B"/>
    <w:rsid w:val="00713AB3"/>
    <w:rsid w:val="00713C11"/>
    <w:rsid w:val="00713C55"/>
    <w:rsid w:val="00714389"/>
    <w:rsid w:val="007143F3"/>
    <w:rsid w:val="007144A5"/>
    <w:rsid w:val="007144E2"/>
    <w:rsid w:val="00714C73"/>
    <w:rsid w:val="0071514F"/>
    <w:rsid w:val="007152D6"/>
    <w:rsid w:val="0071532C"/>
    <w:rsid w:val="007155A1"/>
    <w:rsid w:val="007156A5"/>
    <w:rsid w:val="007156F1"/>
    <w:rsid w:val="00715787"/>
    <w:rsid w:val="007158BE"/>
    <w:rsid w:val="00715930"/>
    <w:rsid w:val="00715938"/>
    <w:rsid w:val="00715AF6"/>
    <w:rsid w:val="00715B53"/>
    <w:rsid w:val="00715C0F"/>
    <w:rsid w:val="00715DFF"/>
    <w:rsid w:val="00715E0D"/>
    <w:rsid w:val="00715FFB"/>
    <w:rsid w:val="00716133"/>
    <w:rsid w:val="00716234"/>
    <w:rsid w:val="00716250"/>
    <w:rsid w:val="0071641E"/>
    <w:rsid w:val="00716425"/>
    <w:rsid w:val="007164BE"/>
    <w:rsid w:val="0071670B"/>
    <w:rsid w:val="00716733"/>
    <w:rsid w:val="007167D1"/>
    <w:rsid w:val="00716BF5"/>
    <w:rsid w:val="00716CB6"/>
    <w:rsid w:val="00716CD5"/>
    <w:rsid w:val="00716D00"/>
    <w:rsid w:val="00716E27"/>
    <w:rsid w:val="0071700D"/>
    <w:rsid w:val="007173E4"/>
    <w:rsid w:val="007175E2"/>
    <w:rsid w:val="007176DD"/>
    <w:rsid w:val="0071775A"/>
    <w:rsid w:val="00717799"/>
    <w:rsid w:val="00717845"/>
    <w:rsid w:val="00717B40"/>
    <w:rsid w:val="00717C05"/>
    <w:rsid w:val="00717E4A"/>
    <w:rsid w:val="007201EA"/>
    <w:rsid w:val="0072038A"/>
    <w:rsid w:val="00720481"/>
    <w:rsid w:val="00720499"/>
    <w:rsid w:val="0072053E"/>
    <w:rsid w:val="00720567"/>
    <w:rsid w:val="00720599"/>
    <w:rsid w:val="007205CC"/>
    <w:rsid w:val="00720692"/>
    <w:rsid w:val="007206DA"/>
    <w:rsid w:val="00720961"/>
    <w:rsid w:val="007209CB"/>
    <w:rsid w:val="00720AE5"/>
    <w:rsid w:val="00720ED4"/>
    <w:rsid w:val="00720F8C"/>
    <w:rsid w:val="00720FC4"/>
    <w:rsid w:val="0072101E"/>
    <w:rsid w:val="0072107B"/>
    <w:rsid w:val="00721283"/>
    <w:rsid w:val="00721682"/>
    <w:rsid w:val="00721695"/>
    <w:rsid w:val="007218F5"/>
    <w:rsid w:val="00721918"/>
    <w:rsid w:val="00721AD5"/>
    <w:rsid w:val="00721EAC"/>
    <w:rsid w:val="00721EE8"/>
    <w:rsid w:val="00721EEB"/>
    <w:rsid w:val="0072204C"/>
    <w:rsid w:val="00722253"/>
    <w:rsid w:val="007222B1"/>
    <w:rsid w:val="007223B1"/>
    <w:rsid w:val="007224F6"/>
    <w:rsid w:val="00722533"/>
    <w:rsid w:val="007226E2"/>
    <w:rsid w:val="00722856"/>
    <w:rsid w:val="00722979"/>
    <w:rsid w:val="00722ADE"/>
    <w:rsid w:val="00722AFF"/>
    <w:rsid w:val="00722C3D"/>
    <w:rsid w:val="00722D01"/>
    <w:rsid w:val="00723051"/>
    <w:rsid w:val="007230DE"/>
    <w:rsid w:val="0072315C"/>
    <w:rsid w:val="007232A9"/>
    <w:rsid w:val="0072350B"/>
    <w:rsid w:val="007236BE"/>
    <w:rsid w:val="0072389E"/>
    <w:rsid w:val="00723B7F"/>
    <w:rsid w:val="00723BBA"/>
    <w:rsid w:val="00723C07"/>
    <w:rsid w:val="00723DF3"/>
    <w:rsid w:val="00723EE6"/>
    <w:rsid w:val="00723FC9"/>
    <w:rsid w:val="007240E9"/>
    <w:rsid w:val="007241E4"/>
    <w:rsid w:val="0072438A"/>
    <w:rsid w:val="007244EC"/>
    <w:rsid w:val="007245BB"/>
    <w:rsid w:val="007248A0"/>
    <w:rsid w:val="007248E5"/>
    <w:rsid w:val="00724A01"/>
    <w:rsid w:val="00724AEA"/>
    <w:rsid w:val="00724B0E"/>
    <w:rsid w:val="00724B62"/>
    <w:rsid w:val="00724B8D"/>
    <w:rsid w:val="00724E3E"/>
    <w:rsid w:val="00724EA1"/>
    <w:rsid w:val="00724FB5"/>
    <w:rsid w:val="00725021"/>
    <w:rsid w:val="0072507B"/>
    <w:rsid w:val="00725130"/>
    <w:rsid w:val="0072540E"/>
    <w:rsid w:val="007254BC"/>
    <w:rsid w:val="00725517"/>
    <w:rsid w:val="00725599"/>
    <w:rsid w:val="007256C4"/>
    <w:rsid w:val="00725796"/>
    <w:rsid w:val="00725799"/>
    <w:rsid w:val="007258DD"/>
    <w:rsid w:val="00725950"/>
    <w:rsid w:val="00725954"/>
    <w:rsid w:val="00725A0D"/>
    <w:rsid w:val="00725B3D"/>
    <w:rsid w:val="00725C9C"/>
    <w:rsid w:val="00725DDB"/>
    <w:rsid w:val="00725E37"/>
    <w:rsid w:val="00725EAC"/>
    <w:rsid w:val="00726128"/>
    <w:rsid w:val="00726204"/>
    <w:rsid w:val="00726222"/>
    <w:rsid w:val="0072632E"/>
    <w:rsid w:val="007263D9"/>
    <w:rsid w:val="00726851"/>
    <w:rsid w:val="007268D0"/>
    <w:rsid w:val="00726915"/>
    <w:rsid w:val="00726A91"/>
    <w:rsid w:val="00726BB3"/>
    <w:rsid w:val="00726C08"/>
    <w:rsid w:val="00726E1A"/>
    <w:rsid w:val="00727244"/>
    <w:rsid w:val="007272D3"/>
    <w:rsid w:val="00727388"/>
    <w:rsid w:val="0072741B"/>
    <w:rsid w:val="00727444"/>
    <w:rsid w:val="00727612"/>
    <w:rsid w:val="00727B12"/>
    <w:rsid w:val="00727BE3"/>
    <w:rsid w:val="00727BF5"/>
    <w:rsid w:val="00727ECF"/>
    <w:rsid w:val="00730055"/>
    <w:rsid w:val="00730397"/>
    <w:rsid w:val="007303C6"/>
    <w:rsid w:val="007304A1"/>
    <w:rsid w:val="00730546"/>
    <w:rsid w:val="007307AD"/>
    <w:rsid w:val="007308B4"/>
    <w:rsid w:val="007308FE"/>
    <w:rsid w:val="007309AC"/>
    <w:rsid w:val="00730A96"/>
    <w:rsid w:val="00730E90"/>
    <w:rsid w:val="00730EA8"/>
    <w:rsid w:val="00730F6C"/>
    <w:rsid w:val="00730F7E"/>
    <w:rsid w:val="00731036"/>
    <w:rsid w:val="00731448"/>
    <w:rsid w:val="00731585"/>
    <w:rsid w:val="007315D1"/>
    <w:rsid w:val="00731610"/>
    <w:rsid w:val="00731BA1"/>
    <w:rsid w:val="00731CA7"/>
    <w:rsid w:val="00731D78"/>
    <w:rsid w:val="00731E92"/>
    <w:rsid w:val="00731EBD"/>
    <w:rsid w:val="00731FC7"/>
    <w:rsid w:val="007324F7"/>
    <w:rsid w:val="007325D8"/>
    <w:rsid w:val="0073271C"/>
    <w:rsid w:val="00732797"/>
    <w:rsid w:val="007327F6"/>
    <w:rsid w:val="0073284C"/>
    <w:rsid w:val="0073296C"/>
    <w:rsid w:val="00732AFD"/>
    <w:rsid w:val="00732CAE"/>
    <w:rsid w:val="00732E49"/>
    <w:rsid w:val="00732F20"/>
    <w:rsid w:val="00732FBE"/>
    <w:rsid w:val="00733017"/>
    <w:rsid w:val="007330B3"/>
    <w:rsid w:val="00733397"/>
    <w:rsid w:val="007334A7"/>
    <w:rsid w:val="007338CF"/>
    <w:rsid w:val="00733990"/>
    <w:rsid w:val="00733AB1"/>
    <w:rsid w:val="00733B3F"/>
    <w:rsid w:val="00733B64"/>
    <w:rsid w:val="00733D1B"/>
    <w:rsid w:val="00733FCF"/>
    <w:rsid w:val="00734235"/>
    <w:rsid w:val="0073425C"/>
    <w:rsid w:val="0073428B"/>
    <w:rsid w:val="0073484F"/>
    <w:rsid w:val="00734941"/>
    <w:rsid w:val="00734950"/>
    <w:rsid w:val="00734A87"/>
    <w:rsid w:val="00734B27"/>
    <w:rsid w:val="00734CB1"/>
    <w:rsid w:val="00734FB4"/>
    <w:rsid w:val="00735191"/>
    <w:rsid w:val="0073538E"/>
    <w:rsid w:val="00735456"/>
    <w:rsid w:val="00735A6C"/>
    <w:rsid w:val="00735BF6"/>
    <w:rsid w:val="00735D20"/>
    <w:rsid w:val="00735E14"/>
    <w:rsid w:val="00735F89"/>
    <w:rsid w:val="0073604F"/>
    <w:rsid w:val="007360FD"/>
    <w:rsid w:val="007362F4"/>
    <w:rsid w:val="007363DA"/>
    <w:rsid w:val="00736468"/>
    <w:rsid w:val="007365C6"/>
    <w:rsid w:val="007367A0"/>
    <w:rsid w:val="00736901"/>
    <w:rsid w:val="00736959"/>
    <w:rsid w:val="00736AC8"/>
    <w:rsid w:val="00736AFD"/>
    <w:rsid w:val="00736C87"/>
    <w:rsid w:val="00736E61"/>
    <w:rsid w:val="00736ED3"/>
    <w:rsid w:val="00736F50"/>
    <w:rsid w:val="00737020"/>
    <w:rsid w:val="007373DF"/>
    <w:rsid w:val="007374FA"/>
    <w:rsid w:val="0073753B"/>
    <w:rsid w:val="0073764B"/>
    <w:rsid w:val="00737688"/>
    <w:rsid w:val="007377A4"/>
    <w:rsid w:val="0073781E"/>
    <w:rsid w:val="007378A3"/>
    <w:rsid w:val="007378BF"/>
    <w:rsid w:val="007379EE"/>
    <w:rsid w:val="00737BAD"/>
    <w:rsid w:val="00737D23"/>
    <w:rsid w:val="00737D44"/>
    <w:rsid w:val="00737DA0"/>
    <w:rsid w:val="00737DE6"/>
    <w:rsid w:val="00737F07"/>
    <w:rsid w:val="00737F16"/>
    <w:rsid w:val="00740219"/>
    <w:rsid w:val="00740240"/>
    <w:rsid w:val="007403EB"/>
    <w:rsid w:val="007404B6"/>
    <w:rsid w:val="0074051E"/>
    <w:rsid w:val="00740827"/>
    <w:rsid w:val="00740912"/>
    <w:rsid w:val="00740B1C"/>
    <w:rsid w:val="0074122B"/>
    <w:rsid w:val="007413BE"/>
    <w:rsid w:val="00741583"/>
    <w:rsid w:val="00741A37"/>
    <w:rsid w:val="00741ABF"/>
    <w:rsid w:val="00741D07"/>
    <w:rsid w:val="00741E66"/>
    <w:rsid w:val="00741F57"/>
    <w:rsid w:val="00742078"/>
    <w:rsid w:val="007420B0"/>
    <w:rsid w:val="007420D8"/>
    <w:rsid w:val="007421CC"/>
    <w:rsid w:val="007422AA"/>
    <w:rsid w:val="0074239A"/>
    <w:rsid w:val="00742441"/>
    <w:rsid w:val="00742468"/>
    <w:rsid w:val="007429C8"/>
    <w:rsid w:val="00742A40"/>
    <w:rsid w:val="00742B0E"/>
    <w:rsid w:val="00742C6B"/>
    <w:rsid w:val="00742D09"/>
    <w:rsid w:val="00742D7F"/>
    <w:rsid w:val="00742FD7"/>
    <w:rsid w:val="00743076"/>
    <w:rsid w:val="0074314E"/>
    <w:rsid w:val="00743350"/>
    <w:rsid w:val="007433C0"/>
    <w:rsid w:val="00743444"/>
    <w:rsid w:val="0074353E"/>
    <w:rsid w:val="00743582"/>
    <w:rsid w:val="0074366B"/>
    <w:rsid w:val="007438DA"/>
    <w:rsid w:val="00743A57"/>
    <w:rsid w:val="00743B71"/>
    <w:rsid w:val="00743D7A"/>
    <w:rsid w:val="00743F31"/>
    <w:rsid w:val="00743F50"/>
    <w:rsid w:val="00743F5D"/>
    <w:rsid w:val="00743FCC"/>
    <w:rsid w:val="00744065"/>
    <w:rsid w:val="00744234"/>
    <w:rsid w:val="0074438E"/>
    <w:rsid w:val="007443A9"/>
    <w:rsid w:val="007444C3"/>
    <w:rsid w:val="00744569"/>
    <w:rsid w:val="00744A1B"/>
    <w:rsid w:val="00744A4E"/>
    <w:rsid w:val="00744CFA"/>
    <w:rsid w:val="00744E73"/>
    <w:rsid w:val="00744F43"/>
    <w:rsid w:val="0074506D"/>
    <w:rsid w:val="007451FE"/>
    <w:rsid w:val="00745706"/>
    <w:rsid w:val="0074594A"/>
    <w:rsid w:val="0074596E"/>
    <w:rsid w:val="00745998"/>
    <w:rsid w:val="007459CD"/>
    <w:rsid w:val="00745B64"/>
    <w:rsid w:val="00745B82"/>
    <w:rsid w:val="00745C53"/>
    <w:rsid w:val="00745E5E"/>
    <w:rsid w:val="00745F2B"/>
    <w:rsid w:val="00746463"/>
    <w:rsid w:val="0074649A"/>
    <w:rsid w:val="00746864"/>
    <w:rsid w:val="00746972"/>
    <w:rsid w:val="00746B5C"/>
    <w:rsid w:val="00746BE2"/>
    <w:rsid w:val="00746C43"/>
    <w:rsid w:val="00746E50"/>
    <w:rsid w:val="00746EF9"/>
    <w:rsid w:val="00746F5A"/>
    <w:rsid w:val="0074711D"/>
    <w:rsid w:val="00747132"/>
    <w:rsid w:val="0074717B"/>
    <w:rsid w:val="00747292"/>
    <w:rsid w:val="007473CE"/>
    <w:rsid w:val="00747450"/>
    <w:rsid w:val="007474C8"/>
    <w:rsid w:val="007474D2"/>
    <w:rsid w:val="00747586"/>
    <w:rsid w:val="007478E5"/>
    <w:rsid w:val="00747CB2"/>
    <w:rsid w:val="00747DB1"/>
    <w:rsid w:val="00747DC4"/>
    <w:rsid w:val="00747E62"/>
    <w:rsid w:val="00747FF7"/>
    <w:rsid w:val="0075002F"/>
    <w:rsid w:val="0075003A"/>
    <w:rsid w:val="007501E4"/>
    <w:rsid w:val="007502AE"/>
    <w:rsid w:val="00750407"/>
    <w:rsid w:val="00750440"/>
    <w:rsid w:val="007506E6"/>
    <w:rsid w:val="007507AD"/>
    <w:rsid w:val="00750901"/>
    <w:rsid w:val="00750BF9"/>
    <w:rsid w:val="00750C8C"/>
    <w:rsid w:val="00750CF1"/>
    <w:rsid w:val="00750E0D"/>
    <w:rsid w:val="0075102F"/>
    <w:rsid w:val="007510CB"/>
    <w:rsid w:val="007515EE"/>
    <w:rsid w:val="007516B5"/>
    <w:rsid w:val="00751746"/>
    <w:rsid w:val="007517A9"/>
    <w:rsid w:val="007517DC"/>
    <w:rsid w:val="007518C9"/>
    <w:rsid w:val="00751952"/>
    <w:rsid w:val="00751B37"/>
    <w:rsid w:val="00751BD1"/>
    <w:rsid w:val="00751D62"/>
    <w:rsid w:val="00751EBF"/>
    <w:rsid w:val="00751F8C"/>
    <w:rsid w:val="00751FD1"/>
    <w:rsid w:val="00752006"/>
    <w:rsid w:val="007520E2"/>
    <w:rsid w:val="0075228E"/>
    <w:rsid w:val="007522E0"/>
    <w:rsid w:val="007523E1"/>
    <w:rsid w:val="00752439"/>
    <w:rsid w:val="0075244B"/>
    <w:rsid w:val="0075256F"/>
    <w:rsid w:val="0075268B"/>
    <w:rsid w:val="007526B7"/>
    <w:rsid w:val="007526D8"/>
    <w:rsid w:val="00752747"/>
    <w:rsid w:val="00752782"/>
    <w:rsid w:val="007527B5"/>
    <w:rsid w:val="007528E9"/>
    <w:rsid w:val="00752A79"/>
    <w:rsid w:val="00752B34"/>
    <w:rsid w:val="00752C8B"/>
    <w:rsid w:val="00752D36"/>
    <w:rsid w:val="00752D40"/>
    <w:rsid w:val="00752E2A"/>
    <w:rsid w:val="00752EBE"/>
    <w:rsid w:val="00752ECB"/>
    <w:rsid w:val="0075304B"/>
    <w:rsid w:val="007530CB"/>
    <w:rsid w:val="00753143"/>
    <w:rsid w:val="00753261"/>
    <w:rsid w:val="00753317"/>
    <w:rsid w:val="007533BF"/>
    <w:rsid w:val="007535E5"/>
    <w:rsid w:val="0075371C"/>
    <w:rsid w:val="00753745"/>
    <w:rsid w:val="00753821"/>
    <w:rsid w:val="00753B55"/>
    <w:rsid w:val="00753D37"/>
    <w:rsid w:val="00753DBE"/>
    <w:rsid w:val="00753EB0"/>
    <w:rsid w:val="00754069"/>
    <w:rsid w:val="007540A2"/>
    <w:rsid w:val="00754122"/>
    <w:rsid w:val="0075419F"/>
    <w:rsid w:val="007542C4"/>
    <w:rsid w:val="007543BA"/>
    <w:rsid w:val="007543C4"/>
    <w:rsid w:val="007545A5"/>
    <w:rsid w:val="007548D9"/>
    <w:rsid w:val="007549CC"/>
    <w:rsid w:val="00754B66"/>
    <w:rsid w:val="00754B7B"/>
    <w:rsid w:val="00754B97"/>
    <w:rsid w:val="00754E31"/>
    <w:rsid w:val="00754EAE"/>
    <w:rsid w:val="00754F4C"/>
    <w:rsid w:val="00754FCE"/>
    <w:rsid w:val="00755226"/>
    <w:rsid w:val="00755272"/>
    <w:rsid w:val="00755317"/>
    <w:rsid w:val="00755333"/>
    <w:rsid w:val="0075537C"/>
    <w:rsid w:val="007554C6"/>
    <w:rsid w:val="007556C1"/>
    <w:rsid w:val="007556EC"/>
    <w:rsid w:val="00755743"/>
    <w:rsid w:val="007557B4"/>
    <w:rsid w:val="00755BB2"/>
    <w:rsid w:val="00755BC0"/>
    <w:rsid w:val="00755F83"/>
    <w:rsid w:val="007560BF"/>
    <w:rsid w:val="00756179"/>
    <w:rsid w:val="0075632B"/>
    <w:rsid w:val="00756465"/>
    <w:rsid w:val="0075647E"/>
    <w:rsid w:val="0075661D"/>
    <w:rsid w:val="007566C7"/>
    <w:rsid w:val="007567EA"/>
    <w:rsid w:val="007567F4"/>
    <w:rsid w:val="007568AA"/>
    <w:rsid w:val="007569E8"/>
    <w:rsid w:val="00756BBE"/>
    <w:rsid w:val="00756BE8"/>
    <w:rsid w:val="00756C39"/>
    <w:rsid w:val="00756E31"/>
    <w:rsid w:val="00756EAC"/>
    <w:rsid w:val="00756F18"/>
    <w:rsid w:val="007570BE"/>
    <w:rsid w:val="007570CC"/>
    <w:rsid w:val="00757518"/>
    <w:rsid w:val="007575EC"/>
    <w:rsid w:val="007576B4"/>
    <w:rsid w:val="007576F0"/>
    <w:rsid w:val="007576F9"/>
    <w:rsid w:val="007577A7"/>
    <w:rsid w:val="00757866"/>
    <w:rsid w:val="00757A8E"/>
    <w:rsid w:val="00757C05"/>
    <w:rsid w:val="00757C3C"/>
    <w:rsid w:val="00757C7C"/>
    <w:rsid w:val="00757D26"/>
    <w:rsid w:val="00757DCB"/>
    <w:rsid w:val="00757DCF"/>
    <w:rsid w:val="00757EBC"/>
    <w:rsid w:val="00757EC1"/>
    <w:rsid w:val="007600FE"/>
    <w:rsid w:val="00760226"/>
    <w:rsid w:val="00760276"/>
    <w:rsid w:val="00760471"/>
    <w:rsid w:val="00760502"/>
    <w:rsid w:val="007605A9"/>
    <w:rsid w:val="0076080E"/>
    <w:rsid w:val="0076081C"/>
    <w:rsid w:val="0076090A"/>
    <w:rsid w:val="00760A36"/>
    <w:rsid w:val="00760D01"/>
    <w:rsid w:val="00760D78"/>
    <w:rsid w:val="00760EE0"/>
    <w:rsid w:val="00761377"/>
    <w:rsid w:val="0076138E"/>
    <w:rsid w:val="007614DD"/>
    <w:rsid w:val="007616F7"/>
    <w:rsid w:val="007618F4"/>
    <w:rsid w:val="0076199E"/>
    <w:rsid w:val="00761A39"/>
    <w:rsid w:val="00761AD8"/>
    <w:rsid w:val="00761B72"/>
    <w:rsid w:val="00761C3B"/>
    <w:rsid w:val="00761D3B"/>
    <w:rsid w:val="00761DC1"/>
    <w:rsid w:val="00761E2E"/>
    <w:rsid w:val="00761E79"/>
    <w:rsid w:val="0076217A"/>
    <w:rsid w:val="00762276"/>
    <w:rsid w:val="00762431"/>
    <w:rsid w:val="007627C9"/>
    <w:rsid w:val="0076280C"/>
    <w:rsid w:val="00762BFC"/>
    <w:rsid w:val="00762C74"/>
    <w:rsid w:val="00762C94"/>
    <w:rsid w:val="00762D6C"/>
    <w:rsid w:val="00762F17"/>
    <w:rsid w:val="007632E5"/>
    <w:rsid w:val="00763352"/>
    <w:rsid w:val="0076350B"/>
    <w:rsid w:val="007635FC"/>
    <w:rsid w:val="0076360C"/>
    <w:rsid w:val="007636B4"/>
    <w:rsid w:val="007636C2"/>
    <w:rsid w:val="007639CC"/>
    <w:rsid w:val="00763B42"/>
    <w:rsid w:val="00763DDE"/>
    <w:rsid w:val="00763FDB"/>
    <w:rsid w:val="0076401F"/>
    <w:rsid w:val="0076410F"/>
    <w:rsid w:val="0076427D"/>
    <w:rsid w:val="00764946"/>
    <w:rsid w:val="00764A56"/>
    <w:rsid w:val="00764BB1"/>
    <w:rsid w:val="00764E47"/>
    <w:rsid w:val="0076505D"/>
    <w:rsid w:val="007650BA"/>
    <w:rsid w:val="00765228"/>
    <w:rsid w:val="00765256"/>
    <w:rsid w:val="007653F5"/>
    <w:rsid w:val="007653F6"/>
    <w:rsid w:val="0076540E"/>
    <w:rsid w:val="007654EE"/>
    <w:rsid w:val="007656B8"/>
    <w:rsid w:val="00765790"/>
    <w:rsid w:val="007658C0"/>
    <w:rsid w:val="007658F3"/>
    <w:rsid w:val="00765BCB"/>
    <w:rsid w:val="00766126"/>
    <w:rsid w:val="00766133"/>
    <w:rsid w:val="007661EA"/>
    <w:rsid w:val="0076634E"/>
    <w:rsid w:val="0076644B"/>
    <w:rsid w:val="00766458"/>
    <w:rsid w:val="007664CD"/>
    <w:rsid w:val="00766681"/>
    <w:rsid w:val="0076668F"/>
    <w:rsid w:val="00766816"/>
    <w:rsid w:val="0076683E"/>
    <w:rsid w:val="00766A35"/>
    <w:rsid w:val="00766BD9"/>
    <w:rsid w:val="00766DA8"/>
    <w:rsid w:val="00766F3F"/>
    <w:rsid w:val="0076702C"/>
    <w:rsid w:val="007671D2"/>
    <w:rsid w:val="007671F4"/>
    <w:rsid w:val="00767325"/>
    <w:rsid w:val="00767448"/>
    <w:rsid w:val="0076762C"/>
    <w:rsid w:val="00767670"/>
    <w:rsid w:val="0076767F"/>
    <w:rsid w:val="007678C6"/>
    <w:rsid w:val="00767912"/>
    <w:rsid w:val="0076796C"/>
    <w:rsid w:val="007679B3"/>
    <w:rsid w:val="007679DC"/>
    <w:rsid w:val="00767A13"/>
    <w:rsid w:val="00767CBE"/>
    <w:rsid w:val="00767EFD"/>
    <w:rsid w:val="00767FF3"/>
    <w:rsid w:val="00770031"/>
    <w:rsid w:val="0077014A"/>
    <w:rsid w:val="0077026E"/>
    <w:rsid w:val="007702E3"/>
    <w:rsid w:val="0077032B"/>
    <w:rsid w:val="00770367"/>
    <w:rsid w:val="00770431"/>
    <w:rsid w:val="00770715"/>
    <w:rsid w:val="0077094E"/>
    <w:rsid w:val="00770959"/>
    <w:rsid w:val="00770AA8"/>
    <w:rsid w:val="00770AB9"/>
    <w:rsid w:val="00770B19"/>
    <w:rsid w:val="00770B97"/>
    <w:rsid w:val="00770B9D"/>
    <w:rsid w:val="00770D80"/>
    <w:rsid w:val="00770E4C"/>
    <w:rsid w:val="00770E9D"/>
    <w:rsid w:val="007710E3"/>
    <w:rsid w:val="007710F2"/>
    <w:rsid w:val="007713D6"/>
    <w:rsid w:val="007713DF"/>
    <w:rsid w:val="00771549"/>
    <w:rsid w:val="007716CE"/>
    <w:rsid w:val="00771850"/>
    <w:rsid w:val="00771A71"/>
    <w:rsid w:val="00771BE7"/>
    <w:rsid w:val="00771C23"/>
    <w:rsid w:val="00771FC6"/>
    <w:rsid w:val="007721DA"/>
    <w:rsid w:val="007721F5"/>
    <w:rsid w:val="00772200"/>
    <w:rsid w:val="00772275"/>
    <w:rsid w:val="007722C2"/>
    <w:rsid w:val="007722CE"/>
    <w:rsid w:val="007724BA"/>
    <w:rsid w:val="00772794"/>
    <w:rsid w:val="0077290A"/>
    <w:rsid w:val="00772B24"/>
    <w:rsid w:val="00772CDC"/>
    <w:rsid w:val="00772D34"/>
    <w:rsid w:val="00772DDE"/>
    <w:rsid w:val="00772E7D"/>
    <w:rsid w:val="007730D9"/>
    <w:rsid w:val="007730DF"/>
    <w:rsid w:val="007730E1"/>
    <w:rsid w:val="00773236"/>
    <w:rsid w:val="007734B0"/>
    <w:rsid w:val="00773563"/>
    <w:rsid w:val="00773707"/>
    <w:rsid w:val="00773AE6"/>
    <w:rsid w:val="00773AFB"/>
    <w:rsid w:val="00773B69"/>
    <w:rsid w:val="00773CEA"/>
    <w:rsid w:val="00773D4A"/>
    <w:rsid w:val="00773DD9"/>
    <w:rsid w:val="00773E7E"/>
    <w:rsid w:val="00773E90"/>
    <w:rsid w:val="00774142"/>
    <w:rsid w:val="007741E8"/>
    <w:rsid w:val="007741EF"/>
    <w:rsid w:val="00774638"/>
    <w:rsid w:val="00774D4D"/>
    <w:rsid w:val="00774E21"/>
    <w:rsid w:val="00774F3E"/>
    <w:rsid w:val="00774FCE"/>
    <w:rsid w:val="00775005"/>
    <w:rsid w:val="007751D0"/>
    <w:rsid w:val="007754E2"/>
    <w:rsid w:val="007754E8"/>
    <w:rsid w:val="007756E2"/>
    <w:rsid w:val="0077586C"/>
    <w:rsid w:val="00775932"/>
    <w:rsid w:val="00775A40"/>
    <w:rsid w:val="00775AFA"/>
    <w:rsid w:val="00775B97"/>
    <w:rsid w:val="00775D1C"/>
    <w:rsid w:val="00775D2B"/>
    <w:rsid w:val="00776010"/>
    <w:rsid w:val="00776062"/>
    <w:rsid w:val="007762BB"/>
    <w:rsid w:val="00776474"/>
    <w:rsid w:val="007764CE"/>
    <w:rsid w:val="0077651D"/>
    <w:rsid w:val="00776522"/>
    <w:rsid w:val="00776614"/>
    <w:rsid w:val="007767AC"/>
    <w:rsid w:val="00776A84"/>
    <w:rsid w:val="00776BE0"/>
    <w:rsid w:val="00776DEE"/>
    <w:rsid w:val="00776EC7"/>
    <w:rsid w:val="00776F7D"/>
    <w:rsid w:val="00776FAE"/>
    <w:rsid w:val="0077707F"/>
    <w:rsid w:val="0077715C"/>
    <w:rsid w:val="00777199"/>
    <w:rsid w:val="007771C4"/>
    <w:rsid w:val="00777262"/>
    <w:rsid w:val="00777537"/>
    <w:rsid w:val="00777990"/>
    <w:rsid w:val="00777A06"/>
    <w:rsid w:val="00777D22"/>
    <w:rsid w:val="00777D2C"/>
    <w:rsid w:val="00777E03"/>
    <w:rsid w:val="0078028A"/>
    <w:rsid w:val="007805D6"/>
    <w:rsid w:val="007807CD"/>
    <w:rsid w:val="007807EF"/>
    <w:rsid w:val="00780855"/>
    <w:rsid w:val="0078097B"/>
    <w:rsid w:val="00780AA8"/>
    <w:rsid w:val="00780CAB"/>
    <w:rsid w:val="00780E8F"/>
    <w:rsid w:val="0078105A"/>
    <w:rsid w:val="00781095"/>
    <w:rsid w:val="007812B1"/>
    <w:rsid w:val="007813A0"/>
    <w:rsid w:val="00781674"/>
    <w:rsid w:val="007818C4"/>
    <w:rsid w:val="0078194C"/>
    <w:rsid w:val="007819CB"/>
    <w:rsid w:val="00781A5F"/>
    <w:rsid w:val="00781BBD"/>
    <w:rsid w:val="00781EF7"/>
    <w:rsid w:val="00782052"/>
    <w:rsid w:val="0078217B"/>
    <w:rsid w:val="00782196"/>
    <w:rsid w:val="00782297"/>
    <w:rsid w:val="00782323"/>
    <w:rsid w:val="0078250C"/>
    <w:rsid w:val="0078266B"/>
    <w:rsid w:val="00782674"/>
    <w:rsid w:val="007826A9"/>
    <w:rsid w:val="00782748"/>
    <w:rsid w:val="0078287A"/>
    <w:rsid w:val="007828FB"/>
    <w:rsid w:val="00782979"/>
    <w:rsid w:val="00782A9E"/>
    <w:rsid w:val="00782AF8"/>
    <w:rsid w:val="00782BC8"/>
    <w:rsid w:val="00782F97"/>
    <w:rsid w:val="00782F9C"/>
    <w:rsid w:val="00783002"/>
    <w:rsid w:val="0078305C"/>
    <w:rsid w:val="0078321D"/>
    <w:rsid w:val="00783457"/>
    <w:rsid w:val="007836E9"/>
    <w:rsid w:val="0078382E"/>
    <w:rsid w:val="00783D10"/>
    <w:rsid w:val="00783E7B"/>
    <w:rsid w:val="00783F15"/>
    <w:rsid w:val="0078416B"/>
    <w:rsid w:val="007847E6"/>
    <w:rsid w:val="00784823"/>
    <w:rsid w:val="00784AE9"/>
    <w:rsid w:val="00784B8B"/>
    <w:rsid w:val="00784C29"/>
    <w:rsid w:val="00784C46"/>
    <w:rsid w:val="00784CDC"/>
    <w:rsid w:val="00784D00"/>
    <w:rsid w:val="00784D42"/>
    <w:rsid w:val="00784DFC"/>
    <w:rsid w:val="00784E87"/>
    <w:rsid w:val="00785030"/>
    <w:rsid w:val="0078529B"/>
    <w:rsid w:val="007852A2"/>
    <w:rsid w:val="0078543A"/>
    <w:rsid w:val="00785455"/>
    <w:rsid w:val="00785486"/>
    <w:rsid w:val="00785545"/>
    <w:rsid w:val="0078564B"/>
    <w:rsid w:val="00785BCF"/>
    <w:rsid w:val="00785BE7"/>
    <w:rsid w:val="00785CED"/>
    <w:rsid w:val="00785FE3"/>
    <w:rsid w:val="007861B1"/>
    <w:rsid w:val="00786306"/>
    <w:rsid w:val="00786504"/>
    <w:rsid w:val="007865B9"/>
    <w:rsid w:val="007865E0"/>
    <w:rsid w:val="007867BD"/>
    <w:rsid w:val="00786830"/>
    <w:rsid w:val="00786A5B"/>
    <w:rsid w:val="00786C64"/>
    <w:rsid w:val="00786EC5"/>
    <w:rsid w:val="00786F11"/>
    <w:rsid w:val="00787091"/>
    <w:rsid w:val="007870E1"/>
    <w:rsid w:val="007874FD"/>
    <w:rsid w:val="007876D8"/>
    <w:rsid w:val="00787710"/>
    <w:rsid w:val="00787956"/>
    <w:rsid w:val="0078797F"/>
    <w:rsid w:val="00787B05"/>
    <w:rsid w:val="00787E85"/>
    <w:rsid w:val="00787EE0"/>
    <w:rsid w:val="00787F07"/>
    <w:rsid w:val="00787F47"/>
    <w:rsid w:val="007900F9"/>
    <w:rsid w:val="0079014A"/>
    <w:rsid w:val="00790357"/>
    <w:rsid w:val="00790413"/>
    <w:rsid w:val="00790953"/>
    <w:rsid w:val="007909DD"/>
    <w:rsid w:val="00790AFE"/>
    <w:rsid w:val="00790D67"/>
    <w:rsid w:val="00790D71"/>
    <w:rsid w:val="00790D9E"/>
    <w:rsid w:val="00790D9F"/>
    <w:rsid w:val="00790E0D"/>
    <w:rsid w:val="00790FDA"/>
    <w:rsid w:val="007911FA"/>
    <w:rsid w:val="007912B2"/>
    <w:rsid w:val="00791387"/>
    <w:rsid w:val="0079154C"/>
    <w:rsid w:val="00791602"/>
    <w:rsid w:val="00791679"/>
    <w:rsid w:val="0079185C"/>
    <w:rsid w:val="00791997"/>
    <w:rsid w:val="00791A0F"/>
    <w:rsid w:val="00791B44"/>
    <w:rsid w:val="00791C59"/>
    <w:rsid w:val="007920F1"/>
    <w:rsid w:val="00792104"/>
    <w:rsid w:val="0079217A"/>
    <w:rsid w:val="00792439"/>
    <w:rsid w:val="00792568"/>
    <w:rsid w:val="0079283C"/>
    <w:rsid w:val="0079298F"/>
    <w:rsid w:val="00792B22"/>
    <w:rsid w:val="00792C17"/>
    <w:rsid w:val="00792D03"/>
    <w:rsid w:val="00792DBE"/>
    <w:rsid w:val="00792E62"/>
    <w:rsid w:val="00792E6F"/>
    <w:rsid w:val="00792E9D"/>
    <w:rsid w:val="00792EFD"/>
    <w:rsid w:val="00793632"/>
    <w:rsid w:val="0079392A"/>
    <w:rsid w:val="007939BD"/>
    <w:rsid w:val="007939DE"/>
    <w:rsid w:val="00793A25"/>
    <w:rsid w:val="00793A83"/>
    <w:rsid w:val="00793B25"/>
    <w:rsid w:val="00793B80"/>
    <w:rsid w:val="00793E9D"/>
    <w:rsid w:val="00793F8F"/>
    <w:rsid w:val="00793FA9"/>
    <w:rsid w:val="007944C0"/>
    <w:rsid w:val="007944D7"/>
    <w:rsid w:val="0079452A"/>
    <w:rsid w:val="00794568"/>
    <w:rsid w:val="0079456A"/>
    <w:rsid w:val="007945AD"/>
    <w:rsid w:val="00794785"/>
    <w:rsid w:val="007947A9"/>
    <w:rsid w:val="00794807"/>
    <w:rsid w:val="007948BD"/>
    <w:rsid w:val="00794B2C"/>
    <w:rsid w:val="00794EAF"/>
    <w:rsid w:val="00794F0B"/>
    <w:rsid w:val="0079523E"/>
    <w:rsid w:val="00795279"/>
    <w:rsid w:val="00795366"/>
    <w:rsid w:val="00795487"/>
    <w:rsid w:val="00795499"/>
    <w:rsid w:val="00795956"/>
    <w:rsid w:val="0079595B"/>
    <w:rsid w:val="00795971"/>
    <w:rsid w:val="00795ADF"/>
    <w:rsid w:val="00795C08"/>
    <w:rsid w:val="00795C41"/>
    <w:rsid w:val="00795C5E"/>
    <w:rsid w:val="00795F18"/>
    <w:rsid w:val="00796337"/>
    <w:rsid w:val="00796363"/>
    <w:rsid w:val="007963FC"/>
    <w:rsid w:val="0079651C"/>
    <w:rsid w:val="007965E4"/>
    <w:rsid w:val="007965FE"/>
    <w:rsid w:val="007966E5"/>
    <w:rsid w:val="00796753"/>
    <w:rsid w:val="00796967"/>
    <w:rsid w:val="0079696D"/>
    <w:rsid w:val="00796C40"/>
    <w:rsid w:val="00796C79"/>
    <w:rsid w:val="00796D23"/>
    <w:rsid w:val="00796F32"/>
    <w:rsid w:val="00796F8C"/>
    <w:rsid w:val="00796FFF"/>
    <w:rsid w:val="0079713C"/>
    <w:rsid w:val="00797277"/>
    <w:rsid w:val="007973E3"/>
    <w:rsid w:val="007974C3"/>
    <w:rsid w:val="007977CD"/>
    <w:rsid w:val="007978BA"/>
    <w:rsid w:val="007978DC"/>
    <w:rsid w:val="007979A2"/>
    <w:rsid w:val="00797C6F"/>
    <w:rsid w:val="00797DB6"/>
    <w:rsid w:val="00797F17"/>
    <w:rsid w:val="00797F5C"/>
    <w:rsid w:val="007A0209"/>
    <w:rsid w:val="007A0434"/>
    <w:rsid w:val="007A0574"/>
    <w:rsid w:val="007A05D8"/>
    <w:rsid w:val="007A07DB"/>
    <w:rsid w:val="007A0995"/>
    <w:rsid w:val="007A09A4"/>
    <w:rsid w:val="007A09BD"/>
    <w:rsid w:val="007A0B70"/>
    <w:rsid w:val="007A0C8F"/>
    <w:rsid w:val="007A0EC4"/>
    <w:rsid w:val="007A0EEA"/>
    <w:rsid w:val="007A1036"/>
    <w:rsid w:val="007A105E"/>
    <w:rsid w:val="007A1254"/>
    <w:rsid w:val="007A1293"/>
    <w:rsid w:val="007A139B"/>
    <w:rsid w:val="007A16AE"/>
    <w:rsid w:val="007A1763"/>
    <w:rsid w:val="007A1789"/>
    <w:rsid w:val="007A187C"/>
    <w:rsid w:val="007A18E4"/>
    <w:rsid w:val="007A1961"/>
    <w:rsid w:val="007A1977"/>
    <w:rsid w:val="007A1983"/>
    <w:rsid w:val="007A1C50"/>
    <w:rsid w:val="007A1CD3"/>
    <w:rsid w:val="007A1E31"/>
    <w:rsid w:val="007A1F38"/>
    <w:rsid w:val="007A2014"/>
    <w:rsid w:val="007A204F"/>
    <w:rsid w:val="007A20CF"/>
    <w:rsid w:val="007A2257"/>
    <w:rsid w:val="007A2637"/>
    <w:rsid w:val="007A2785"/>
    <w:rsid w:val="007A27F1"/>
    <w:rsid w:val="007A27F2"/>
    <w:rsid w:val="007A282C"/>
    <w:rsid w:val="007A293C"/>
    <w:rsid w:val="007A2A45"/>
    <w:rsid w:val="007A2B99"/>
    <w:rsid w:val="007A2C6D"/>
    <w:rsid w:val="007A2D28"/>
    <w:rsid w:val="007A2DFF"/>
    <w:rsid w:val="007A2ECF"/>
    <w:rsid w:val="007A2F46"/>
    <w:rsid w:val="007A2FAD"/>
    <w:rsid w:val="007A2FE7"/>
    <w:rsid w:val="007A304F"/>
    <w:rsid w:val="007A309D"/>
    <w:rsid w:val="007A316E"/>
    <w:rsid w:val="007A32E1"/>
    <w:rsid w:val="007A3311"/>
    <w:rsid w:val="007A3331"/>
    <w:rsid w:val="007A33D4"/>
    <w:rsid w:val="007A374D"/>
    <w:rsid w:val="007A38C0"/>
    <w:rsid w:val="007A3A6C"/>
    <w:rsid w:val="007A3AD9"/>
    <w:rsid w:val="007A3C54"/>
    <w:rsid w:val="007A3D89"/>
    <w:rsid w:val="007A3DA6"/>
    <w:rsid w:val="007A3E05"/>
    <w:rsid w:val="007A3E59"/>
    <w:rsid w:val="007A403B"/>
    <w:rsid w:val="007A4164"/>
    <w:rsid w:val="007A43E0"/>
    <w:rsid w:val="007A43F2"/>
    <w:rsid w:val="007A45C3"/>
    <w:rsid w:val="007A4727"/>
    <w:rsid w:val="007A4930"/>
    <w:rsid w:val="007A49B1"/>
    <w:rsid w:val="007A4A73"/>
    <w:rsid w:val="007A4E6C"/>
    <w:rsid w:val="007A4F5A"/>
    <w:rsid w:val="007A5138"/>
    <w:rsid w:val="007A5285"/>
    <w:rsid w:val="007A533E"/>
    <w:rsid w:val="007A54BC"/>
    <w:rsid w:val="007A5504"/>
    <w:rsid w:val="007A5537"/>
    <w:rsid w:val="007A55B7"/>
    <w:rsid w:val="007A5ACB"/>
    <w:rsid w:val="007A5BA1"/>
    <w:rsid w:val="007A5BB5"/>
    <w:rsid w:val="007A5E01"/>
    <w:rsid w:val="007A5E37"/>
    <w:rsid w:val="007A600C"/>
    <w:rsid w:val="007A6013"/>
    <w:rsid w:val="007A6032"/>
    <w:rsid w:val="007A60CB"/>
    <w:rsid w:val="007A6265"/>
    <w:rsid w:val="007A6297"/>
    <w:rsid w:val="007A64D5"/>
    <w:rsid w:val="007A6585"/>
    <w:rsid w:val="007A65CB"/>
    <w:rsid w:val="007A66E0"/>
    <w:rsid w:val="007A67BF"/>
    <w:rsid w:val="007A6963"/>
    <w:rsid w:val="007A6A10"/>
    <w:rsid w:val="007A6A2F"/>
    <w:rsid w:val="007A6A78"/>
    <w:rsid w:val="007A6A98"/>
    <w:rsid w:val="007A6BA3"/>
    <w:rsid w:val="007A6E0C"/>
    <w:rsid w:val="007A6E84"/>
    <w:rsid w:val="007A6EBB"/>
    <w:rsid w:val="007A6F39"/>
    <w:rsid w:val="007A72F9"/>
    <w:rsid w:val="007A76F0"/>
    <w:rsid w:val="007A7BEE"/>
    <w:rsid w:val="007A7C81"/>
    <w:rsid w:val="007A7CAA"/>
    <w:rsid w:val="007A7DF6"/>
    <w:rsid w:val="007A7F34"/>
    <w:rsid w:val="007B00B3"/>
    <w:rsid w:val="007B01BB"/>
    <w:rsid w:val="007B01CE"/>
    <w:rsid w:val="007B028B"/>
    <w:rsid w:val="007B04D7"/>
    <w:rsid w:val="007B07B8"/>
    <w:rsid w:val="007B0A71"/>
    <w:rsid w:val="007B0B23"/>
    <w:rsid w:val="007B0B5D"/>
    <w:rsid w:val="007B100B"/>
    <w:rsid w:val="007B108A"/>
    <w:rsid w:val="007B10FE"/>
    <w:rsid w:val="007B14C4"/>
    <w:rsid w:val="007B1B00"/>
    <w:rsid w:val="007B1B0D"/>
    <w:rsid w:val="007B1C74"/>
    <w:rsid w:val="007B1CC6"/>
    <w:rsid w:val="007B242E"/>
    <w:rsid w:val="007B24A0"/>
    <w:rsid w:val="007B2803"/>
    <w:rsid w:val="007B2820"/>
    <w:rsid w:val="007B283B"/>
    <w:rsid w:val="007B2957"/>
    <w:rsid w:val="007B2984"/>
    <w:rsid w:val="007B2A14"/>
    <w:rsid w:val="007B2C6A"/>
    <w:rsid w:val="007B2C95"/>
    <w:rsid w:val="007B2CA2"/>
    <w:rsid w:val="007B2D6A"/>
    <w:rsid w:val="007B2D72"/>
    <w:rsid w:val="007B2F97"/>
    <w:rsid w:val="007B3039"/>
    <w:rsid w:val="007B314C"/>
    <w:rsid w:val="007B334F"/>
    <w:rsid w:val="007B33FD"/>
    <w:rsid w:val="007B34C0"/>
    <w:rsid w:val="007B35D7"/>
    <w:rsid w:val="007B3861"/>
    <w:rsid w:val="007B3A5B"/>
    <w:rsid w:val="007B3BAE"/>
    <w:rsid w:val="007B3C5D"/>
    <w:rsid w:val="007B3D1B"/>
    <w:rsid w:val="007B3E8C"/>
    <w:rsid w:val="007B3ECE"/>
    <w:rsid w:val="007B400A"/>
    <w:rsid w:val="007B43F7"/>
    <w:rsid w:val="007B4583"/>
    <w:rsid w:val="007B45D0"/>
    <w:rsid w:val="007B4634"/>
    <w:rsid w:val="007B463B"/>
    <w:rsid w:val="007B495B"/>
    <w:rsid w:val="007B4A1D"/>
    <w:rsid w:val="007B4B6E"/>
    <w:rsid w:val="007B4B79"/>
    <w:rsid w:val="007B4C54"/>
    <w:rsid w:val="007B4DF4"/>
    <w:rsid w:val="007B4F50"/>
    <w:rsid w:val="007B5048"/>
    <w:rsid w:val="007B5117"/>
    <w:rsid w:val="007B514A"/>
    <w:rsid w:val="007B52C2"/>
    <w:rsid w:val="007B5449"/>
    <w:rsid w:val="007B5475"/>
    <w:rsid w:val="007B5488"/>
    <w:rsid w:val="007B576C"/>
    <w:rsid w:val="007B5894"/>
    <w:rsid w:val="007B58E4"/>
    <w:rsid w:val="007B5B0B"/>
    <w:rsid w:val="007B5B92"/>
    <w:rsid w:val="007B5DA2"/>
    <w:rsid w:val="007B5E39"/>
    <w:rsid w:val="007B5EB1"/>
    <w:rsid w:val="007B5FB5"/>
    <w:rsid w:val="007B6017"/>
    <w:rsid w:val="007B6206"/>
    <w:rsid w:val="007B625D"/>
    <w:rsid w:val="007B64DB"/>
    <w:rsid w:val="007B667A"/>
    <w:rsid w:val="007B6753"/>
    <w:rsid w:val="007B6894"/>
    <w:rsid w:val="007B69F5"/>
    <w:rsid w:val="007B6C3B"/>
    <w:rsid w:val="007B6C8D"/>
    <w:rsid w:val="007B6D8B"/>
    <w:rsid w:val="007B6DA3"/>
    <w:rsid w:val="007B6E37"/>
    <w:rsid w:val="007B715C"/>
    <w:rsid w:val="007B718B"/>
    <w:rsid w:val="007B7688"/>
    <w:rsid w:val="007B7930"/>
    <w:rsid w:val="007B79B7"/>
    <w:rsid w:val="007B7A04"/>
    <w:rsid w:val="007B7B98"/>
    <w:rsid w:val="007B7FF8"/>
    <w:rsid w:val="007C0049"/>
    <w:rsid w:val="007C0193"/>
    <w:rsid w:val="007C0394"/>
    <w:rsid w:val="007C0438"/>
    <w:rsid w:val="007C04E3"/>
    <w:rsid w:val="007C0581"/>
    <w:rsid w:val="007C0608"/>
    <w:rsid w:val="007C067D"/>
    <w:rsid w:val="007C06E8"/>
    <w:rsid w:val="007C0A31"/>
    <w:rsid w:val="007C0DD7"/>
    <w:rsid w:val="007C0E25"/>
    <w:rsid w:val="007C0E80"/>
    <w:rsid w:val="007C0F9C"/>
    <w:rsid w:val="007C125C"/>
    <w:rsid w:val="007C1348"/>
    <w:rsid w:val="007C13C3"/>
    <w:rsid w:val="007C155B"/>
    <w:rsid w:val="007C162C"/>
    <w:rsid w:val="007C1656"/>
    <w:rsid w:val="007C1B34"/>
    <w:rsid w:val="007C1B87"/>
    <w:rsid w:val="007C1C79"/>
    <w:rsid w:val="007C1CE4"/>
    <w:rsid w:val="007C1D8E"/>
    <w:rsid w:val="007C1DA1"/>
    <w:rsid w:val="007C1E6E"/>
    <w:rsid w:val="007C1ED6"/>
    <w:rsid w:val="007C1FF6"/>
    <w:rsid w:val="007C2028"/>
    <w:rsid w:val="007C204E"/>
    <w:rsid w:val="007C2465"/>
    <w:rsid w:val="007C24C1"/>
    <w:rsid w:val="007C27A0"/>
    <w:rsid w:val="007C27CD"/>
    <w:rsid w:val="007C2845"/>
    <w:rsid w:val="007C28A2"/>
    <w:rsid w:val="007C29FB"/>
    <w:rsid w:val="007C2C72"/>
    <w:rsid w:val="007C2CB0"/>
    <w:rsid w:val="007C2CB5"/>
    <w:rsid w:val="007C2DCA"/>
    <w:rsid w:val="007C2E06"/>
    <w:rsid w:val="007C2E43"/>
    <w:rsid w:val="007C2F13"/>
    <w:rsid w:val="007C3095"/>
    <w:rsid w:val="007C31B1"/>
    <w:rsid w:val="007C34A1"/>
    <w:rsid w:val="007C35A3"/>
    <w:rsid w:val="007C35AD"/>
    <w:rsid w:val="007C3900"/>
    <w:rsid w:val="007C3D59"/>
    <w:rsid w:val="007C41FF"/>
    <w:rsid w:val="007C4406"/>
    <w:rsid w:val="007C4584"/>
    <w:rsid w:val="007C462E"/>
    <w:rsid w:val="007C4635"/>
    <w:rsid w:val="007C4709"/>
    <w:rsid w:val="007C474F"/>
    <w:rsid w:val="007C4822"/>
    <w:rsid w:val="007C48E4"/>
    <w:rsid w:val="007C4BB7"/>
    <w:rsid w:val="007C4BD0"/>
    <w:rsid w:val="007C4C16"/>
    <w:rsid w:val="007C4C67"/>
    <w:rsid w:val="007C4F95"/>
    <w:rsid w:val="007C4FF0"/>
    <w:rsid w:val="007C503C"/>
    <w:rsid w:val="007C507A"/>
    <w:rsid w:val="007C5168"/>
    <w:rsid w:val="007C51F1"/>
    <w:rsid w:val="007C5301"/>
    <w:rsid w:val="007C5530"/>
    <w:rsid w:val="007C56C8"/>
    <w:rsid w:val="007C5718"/>
    <w:rsid w:val="007C57FE"/>
    <w:rsid w:val="007C596A"/>
    <w:rsid w:val="007C5AD4"/>
    <w:rsid w:val="007C6027"/>
    <w:rsid w:val="007C606B"/>
    <w:rsid w:val="007C6277"/>
    <w:rsid w:val="007C64C8"/>
    <w:rsid w:val="007C65C9"/>
    <w:rsid w:val="007C67C9"/>
    <w:rsid w:val="007C6819"/>
    <w:rsid w:val="007C6A50"/>
    <w:rsid w:val="007C6B16"/>
    <w:rsid w:val="007C6B4D"/>
    <w:rsid w:val="007C6B63"/>
    <w:rsid w:val="007C6D46"/>
    <w:rsid w:val="007C70EF"/>
    <w:rsid w:val="007C740B"/>
    <w:rsid w:val="007C788A"/>
    <w:rsid w:val="007C7C91"/>
    <w:rsid w:val="007C7DA8"/>
    <w:rsid w:val="007C7E4B"/>
    <w:rsid w:val="007D00C6"/>
    <w:rsid w:val="007D015F"/>
    <w:rsid w:val="007D019E"/>
    <w:rsid w:val="007D0362"/>
    <w:rsid w:val="007D04EA"/>
    <w:rsid w:val="007D09B2"/>
    <w:rsid w:val="007D0C51"/>
    <w:rsid w:val="007D0DA5"/>
    <w:rsid w:val="007D1447"/>
    <w:rsid w:val="007D147A"/>
    <w:rsid w:val="007D1641"/>
    <w:rsid w:val="007D16A8"/>
    <w:rsid w:val="007D16A9"/>
    <w:rsid w:val="007D16FF"/>
    <w:rsid w:val="007D1881"/>
    <w:rsid w:val="007D198B"/>
    <w:rsid w:val="007D19F4"/>
    <w:rsid w:val="007D1A17"/>
    <w:rsid w:val="007D1E0B"/>
    <w:rsid w:val="007D21E7"/>
    <w:rsid w:val="007D221D"/>
    <w:rsid w:val="007D2486"/>
    <w:rsid w:val="007D25A1"/>
    <w:rsid w:val="007D2766"/>
    <w:rsid w:val="007D28C5"/>
    <w:rsid w:val="007D2902"/>
    <w:rsid w:val="007D2949"/>
    <w:rsid w:val="007D2B9E"/>
    <w:rsid w:val="007D2C05"/>
    <w:rsid w:val="007D323F"/>
    <w:rsid w:val="007D327D"/>
    <w:rsid w:val="007D32F5"/>
    <w:rsid w:val="007D3309"/>
    <w:rsid w:val="007D33EE"/>
    <w:rsid w:val="007D3413"/>
    <w:rsid w:val="007D3593"/>
    <w:rsid w:val="007D35A3"/>
    <w:rsid w:val="007D363F"/>
    <w:rsid w:val="007D3850"/>
    <w:rsid w:val="007D3869"/>
    <w:rsid w:val="007D3A3D"/>
    <w:rsid w:val="007D3B23"/>
    <w:rsid w:val="007D3B94"/>
    <w:rsid w:val="007D3C6B"/>
    <w:rsid w:val="007D3C9A"/>
    <w:rsid w:val="007D3E12"/>
    <w:rsid w:val="007D4028"/>
    <w:rsid w:val="007D4328"/>
    <w:rsid w:val="007D44C4"/>
    <w:rsid w:val="007D4502"/>
    <w:rsid w:val="007D4524"/>
    <w:rsid w:val="007D464E"/>
    <w:rsid w:val="007D4AE3"/>
    <w:rsid w:val="007D4D5B"/>
    <w:rsid w:val="007D4DC5"/>
    <w:rsid w:val="007D4EE5"/>
    <w:rsid w:val="007D4EF4"/>
    <w:rsid w:val="007D4EFF"/>
    <w:rsid w:val="007D504E"/>
    <w:rsid w:val="007D5126"/>
    <w:rsid w:val="007D5139"/>
    <w:rsid w:val="007D5423"/>
    <w:rsid w:val="007D560E"/>
    <w:rsid w:val="007D5712"/>
    <w:rsid w:val="007D5987"/>
    <w:rsid w:val="007D5E7B"/>
    <w:rsid w:val="007D605C"/>
    <w:rsid w:val="007D60CE"/>
    <w:rsid w:val="007D6323"/>
    <w:rsid w:val="007D6402"/>
    <w:rsid w:val="007D646F"/>
    <w:rsid w:val="007D659E"/>
    <w:rsid w:val="007D6643"/>
    <w:rsid w:val="007D6B10"/>
    <w:rsid w:val="007D6B4E"/>
    <w:rsid w:val="007D6D24"/>
    <w:rsid w:val="007D6D4D"/>
    <w:rsid w:val="007D6E40"/>
    <w:rsid w:val="007D710F"/>
    <w:rsid w:val="007D715F"/>
    <w:rsid w:val="007D71CC"/>
    <w:rsid w:val="007D7232"/>
    <w:rsid w:val="007D744B"/>
    <w:rsid w:val="007D7728"/>
    <w:rsid w:val="007D774B"/>
    <w:rsid w:val="007D7814"/>
    <w:rsid w:val="007D7A33"/>
    <w:rsid w:val="007D7B19"/>
    <w:rsid w:val="007D7B5E"/>
    <w:rsid w:val="007D7BC9"/>
    <w:rsid w:val="007D7C07"/>
    <w:rsid w:val="007D7D9D"/>
    <w:rsid w:val="007D7DDB"/>
    <w:rsid w:val="007D7DFA"/>
    <w:rsid w:val="007D7FB3"/>
    <w:rsid w:val="007D7FDE"/>
    <w:rsid w:val="007E0066"/>
    <w:rsid w:val="007E0073"/>
    <w:rsid w:val="007E00C3"/>
    <w:rsid w:val="007E0537"/>
    <w:rsid w:val="007E0568"/>
    <w:rsid w:val="007E0C9D"/>
    <w:rsid w:val="007E0D8D"/>
    <w:rsid w:val="007E0F04"/>
    <w:rsid w:val="007E0FBD"/>
    <w:rsid w:val="007E0FD9"/>
    <w:rsid w:val="007E0FF8"/>
    <w:rsid w:val="007E1181"/>
    <w:rsid w:val="007E1272"/>
    <w:rsid w:val="007E14D8"/>
    <w:rsid w:val="007E1508"/>
    <w:rsid w:val="007E15B8"/>
    <w:rsid w:val="007E15C0"/>
    <w:rsid w:val="007E178F"/>
    <w:rsid w:val="007E17B4"/>
    <w:rsid w:val="007E17F4"/>
    <w:rsid w:val="007E186B"/>
    <w:rsid w:val="007E18C7"/>
    <w:rsid w:val="007E196A"/>
    <w:rsid w:val="007E1A93"/>
    <w:rsid w:val="007E1B11"/>
    <w:rsid w:val="007E1C16"/>
    <w:rsid w:val="007E1C96"/>
    <w:rsid w:val="007E2008"/>
    <w:rsid w:val="007E2155"/>
    <w:rsid w:val="007E2394"/>
    <w:rsid w:val="007E260D"/>
    <w:rsid w:val="007E274D"/>
    <w:rsid w:val="007E2A80"/>
    <w:rsid w:val="007E2CB7"/>
    <w:rsid w:val="007E2EB7"/>
    <w:rsid w:val="007E338D"/>
    <w:rsid w:val="007E33C0"/>
    <w:rsid w:val="007E33D7"/>
    <w:rsid w:val="007E3557"/>
    <w:rsid w:val="007E368A"/>
    <w:rsid w:val="007E376D"/>
    <w:rsid w:val="007E3936"/>
    <w:rsid w:val="007E3A8F"/>
    <w:rsid w:val="007E3AC9"/>
    <w:rsid w:val="007E3AE3"/>
    <w:rsid w:val="007E3AF7"/>
    <w:rsid w:val="007E3B84"/>
    <w:rsid w:val="007E3C4A"/>
    <w:rsid w:val="007E3DC1"/>
    <w:rsid w:val="007E3E81"/>
    <w:rsid w:val="007E3F07"/>
    <w:rsid w:val="007E41E7"/>
    <w:rsid w:val="007E43A5"/>
    <w:rsid w:val="007E44EE"/>
    <w:rsid w:val="007E4ABF"/>
    <w:rsid w:val="007E4D74"/>
    <w:rsid w:val="007E4DD7"/>
    <w:rsid w:val="007E4DE9"/>
    <w:rsid w:val="007E4EC9"/>
    <w:rsid w:val="007E4EF1"/>
    <w:rsid w:val="007E5007"/>
    <w:rsid w:val="007E502E"/>
    <w:rsid w:val="007E50B0"/>
    <w:rsid w:val="007E522B"/>
    <w:rsid w:val="007E5287"/>
    <w:rsid w:val="007E53D5"/>
    <w:rsid w:val="007E54E6"/>
    <w:rsid w:val="007E569D"/>
    <w:rsid w:val="007E586A"/>
    <w:rsid w:val="007E59CD"/>
    <w:rsid w:val="007E5B05"/>
    <w:rsid w:val="007E5B50"/>
    <w:rsid w:val="007E5CA8"/>
    <w:rsid w:val="007E5CC3"/>
    <w:rsid w:val="007E5D0F"/>
    <w:rsid w:val="007E5DAC"/>
    <w:rsid w:val="007E5F27"/>
    <w:rsid w:val="007E6179"/>
    <w:rsid w:val="007E6228"/>
    <w:rsid w:val="007E6412"/>
    <w:rsid w:val="007E6491"/>
    <w:rsid w:val="007E6622"/>
    <w:rsid w:val="007E6705"/>
    <w:rsid w:val="007E6989"/>
    <w:rsid w:val="007E6AC0"/>
    <w:rsid w:val="007E6C69"/>
    <w:rsid w:val="007E6CD8"/>
    <w:rsid w:val="007E6F67"/>
    <w:rsid w:val="007E7288"/>
    <w:rsid w:val="007E74DD"/>
    <w:rsid w:val="007E78C2"/>
    <w:rsid w:val="007E795D"/>
    <w:rsid w:val="007E7989"/>
    <w:rsid w:val="007E7A2F"/>
    <w:rsid w:val="007E7A3E"/>
    <w:rsid w:val="007E7B11"/>
    <w:rsid w:val="007E7B2F"/>
    <w:rsid w:val="007E7CEB"/>
    <w:rsid w:val="007E7EA8"/>
    <w:rsid w:val="007F0008"/>
    <w:rsid w:val="007F000C"/>
    <w:rsid w:val="007F01E0"/>
    <w:rsid w:val="007F040B"/>
    <w:rsid w:val="007F0665"/>
    <w:rsid w:val="007F07F6"/>
    <w:rsid w:val="007F0872"/>
    <w:rsid w:val="007F08F5"/>
    <w:rsid w:val="007F0B0A"/>
    <w:rsid w:val="007F0EA6"/>
    <w:rsid w:val="007F0FE5"/>
    <w:rsid w:val="007F1338"/>
    <w:rsid w:val="007F15F3"/>
    <w:rsid w:val="007F164E"/>
    <w:rsid w:val="007F17BA"/>
    <w:rsid w:val="007F18D9"/>
    <w:rsid w:val="007F1C52"/>
    <w:rsid w:val="007F1CE8"/>
    <w:rsid w:val="007F1D9F"/>
    <w:rsid w:val="007F20E8"/>
    <w:rsid w:val="007F236A"/>
    <w:rsid w:val="007F24CF"/>
    <w:rsid w:val="007F2501"/>
    <w:rsid w:val="007F2684"/>
    <w:rsid w:val="007F27CF"/>
    <w:rsid w:val="007F284E"/>
    <w:rsid w:val="007F296A"/>
    <w:rsid w:val="007F2A1D"/>
    <w:rsid w:val="007F2C27"/>
    <w:rsid w:val="007F2CEA"/>
    <w:rsid w:val="007F2FE5"/>
    <w:rsid w:val="007F303A"/>
    <w:rsid w:val="007F3204"/>
    <w:rsid w:val="007F3211"/>
    <w:rsid w:val="007F3218"/>
    <w:rsid w:val="007F33B2"/>
    <w:rsid w:val="007F33EA"/>
    <w:rsid w:val="007F3535"/>
    <w:rsid w:val="007F3C30"/>
    <w:rsid w:val="007F3C85"/>
    <w:rsid w:val="007F3C8F"/>
    <w:rsid w:val="007F3CF0"/>
    <w:rsid w:val="007F410C"/>
    <w:rsid w:val="007F4214"/>
    <w:rsid w:val="007F42EF"/>
    <w:rsid w:val="007F434A"/>
    <w:rsid w:val="007F44E6"/>
    <w:rsid w:val="007F470B"/>
    <w:rsid w:val="007F47CC"/>
    <w:rsid w:val="007F48D6"/>
    <w:rsid w:val="007F49DA"/>
    <w:rsid w:val="007F4A58"/>
    <w:rsid w:val="007F4B03"/>
    <w:rsid w:val="007F4BEE"/>
    <w:rsid w:val="007F4BF3"/>
    <w:rsid w:val="007F4C61"/>
    <w:rsid w:val="007F4CFF"/>
    <w:rsid w:val="007F4E2D"/>
    <w:rsid w:val="007F4E65"/>
    <w:rsid w:val="007F4E6A"/>
    <w:rsid w:val="007F4E6E"/>
    <w:rsid w:val="007F4F4C"/>
    <w:rsid w:val="007F4F60"/>
    <w:rsid w:val="007F51C0"/>
    <w:rsid w:val="007F5336"/>
    <w:rsid w:val="007F54D8"/>
    <w:rsid w:val="007F56AA"/>
    <w:rsid w:val="007F5830"/>
    <w:rsid w:val="007F5869"/>
    <w:rsid w:val="007F5966"/>
    <w:rsid w:val="007F59B8"/>
    <w:rsid w:val="007F5AA1"/>
    <w:rsid w:val="007F5E9C"/>
    <w:rsid w:val="007F5FF3"/>
    <w:rsid w:val="007F6006"/>
    <w:rsid w:val="007F600C"/>
    <w:rsid w:val="007F6072"/>
    <w:rsid w:val="007F60C0"/>
    <w:rsid w:val="007F61B8"/>
    <w:rsid w:val="007F61DB"/>
    <w:rsid w:val="007F631F"/>
    <w:rsid w:val="007F6412"/>
    <w:rsid w:val="007F65C0"/>
    <w:rsid w:val="007F6649"/>
    <w:rsid w:val="007F67CE"/>
    <w:rsid w:val="007F67D4"/>
    <w:rsid w:val="007F6A49"/>
    <w:rsid w:val="007F6A4C"/>
    <w:rsid w:val="007F6ABB"/>
    <w:rsid w:val="007F6BDD"/>
    <w:rsid w:val="007F6D72"/>
    <w:rsid w:val="007F6D8C"/>
    <w:rsid w:val="007F6DE3"/>
    <w:rsid w:val="007F713A"/>
    <w:rsid w:val="007F714F"/>
    <w:rsid w:val="007F7756"/>
    <w:rsid w:val="007F7807"/>
    <w:rsid w:val="007F7861"/>
    <w:rsid w:val="007F7867"/>
    <w:rsid w:val="007F7898"/>
    <w:rsid w:val="007F7937"/>
    <w:rsid w:val="007F79FA"/>
    <w:rsid w:val="007F7C66"/>
    <w:rsid w:val="007F7DBA"/>
    <w:rsid w:val="00800173"/>
    <w:rsid w:val="0080025B"/>
    <w:rsid w:val="0080041F"/>
    <w:rsid w:val="008004A0"/>
    <w:rsid w:val="008006B8"/>
    <w:rsid w:val="0080081B"/>
    <w:rsid w:val="00800936"/>
    <w:rsid w:val="00800A33"/>
    <w:rsid w:val="00800B96"/>
    <w:rsid w:val="00800B99"/>
    <w:rsid w:val="00800FF9"/>
    <w:rsid w:val="00801108"/>
    <w:rsid w:val="00801110"/>
    <w:rsid w:val="00801149"/>
    <w:rsid w:val="0080143D"/>
    <w:rsid w:val="0080147F"/>
    <w:rsid w:val="0080153A"/>
    <w:rsid w:val="008016D1"/>
    <w:rsid w:val="00801705"/>
    <w:rsid w:val="008018F0"/>
    <w:rsid w:val="00801A47"/>
    <w:rsid w:val="00801BB5"/>
    <w:rsid w:val="00801BC1"/>
    <w:rsid w:val="00801EB7"/>
    <w:rsid w:val="00801ECB"/>
    <w:rsid w:val="0080219A"/>
    <w:rsid w:val="00802510"/>
    <w:rsid w:val="00802531"/>
    <w:rsid w:val="00802752"/>
    <w:rsid w:val="00802975"/>
    <w:rsid w:val="00802BAB"/>
    <w:rsid w:val="00802C37"/>
    <w:rsid w:val="00802C3A"/>
    <w:rsid w:val="0080300A"/>
    <w:rsid w:val="0080300D"/>
    <w:rsid w:val="00803325"/>
    <w:rsid w:val="008033CD"/>
    <w:rsid w:val="008033EF"/>
    <w:rsid w:val="00803579"/>
    <w:rsid w:val="0080363D"/>
    <w:rsid w:val="008036F5"/>
    <w:rsid w:val="00803920"/>
    <w:rsid w:val="008039AA"/>
    <w:rsid w:val="00803A1C"/>
    <w:rsid w:val="00803B0A"/>
    <w:rsid w:val="00803C0A"/>
    <w:rsid w:val="00803DA2"/>
    <w:rsid w:val="00803F62"/>
    <w:rsid w:val="008040B8"/>
    <w:rsid w:val="00804114"/>
    <w:rsid w:val="00804489"/>
    <w:rsid w:val="0080466A"/>
    <w:rsid w:val="0080477C"/>
    <w:rsid w:val="00804803"/>
    <w:rsid w:val="00804882"/>
    <w:rsid w:val="00804A3B"/>
    <w:rsid w:val="00804B83"/>
    <w:rsid w:val="00804BE1"/>
    <w:rsid w:val="00804D89"/>
    <w:rsid w:val="00804DCD"/>
    <w:rsid w:val="00804E54"/>
    <w:rsid w:val="00804F30"/>
    <w:rsid w:val="00804F7A"/>
    <w:rsid w:val="00805594"/>
    <w:rsid w:val="00805621"/>
    <w:rsid w:val="0080576F"/>
    <w:rsid w:val="008057F0"/>
    <w:rsid w:val="0080580E"/>
    <w:rsid w:val="008059AC"/>
    <w:rsid w:val="00805D63"/>
    <w:rsid w:val="00805E54"/>
    <w:rsid w:val="00805F28"/>
    <w:rsid w:val="00805FD1"/>
    <w:rsid w:val="0080601A"/>
    <w:rsid w:val="00806331"/>
    <w:rsid w:val="008063B7"/>
    <w:rsid w:val="008063C7"/>
    <w:rsid w:val="008063DA"/>
    <w:rsid w:val="008063FB"/>
    <w:rsid w:val="0080645D"/>
    <w:rsid w:val="00806476"/>
    <w:rsid w:val="00806784"/>
    <w:rsid w:val="00806966"/>
    <w:rsid w:val="00806ABD"/>
    <w:rsid w:val="00806C5C"/>
    <w:rsid w:val="00806EB1"/>
    <w:rsid w:val="00806EC9"/>
    <w:rsid w:val="00806FFB"/>
    <w:rsid w:val="008071A4"/>
    <w:rsid w:val="00807450"/>
    <w:rsid w:val="0080756E"/>
    <w:rsid w:val="00807596"/>
    <w:rsid w:val="008075E4"/>
    <w:rsid w:val="00807694"/>
    <w:rsid w:val="008078F6"/>
    <w:rsid w:val="008079F0"/>
    <w:rsid w:val="00807A97"/>
    <w:rsid w:val="00807E8A"/>
    <w:rsid w:val="00807ED0"/>
    <w:rsid w:val="00807F0C"/>
    <w:rsid w:val="0081015D"/>
    <w:rsid w:val="0081018B"/>
    <w:rsid w:val="008102D5"/>
    <w:rsid w:val="008106A0"/>
    <w:rsid w:val="008107C6"/>
    <w:rsid w:val="008108CA"/>
    <w:rsid w:val="008108E9"/>
    <w:rsid w:val="00810998"/>
    <w:rsid w:val="008109A1"/>
    <w:rsid w:val="008109EB"/>
    <w:rsid w:val="00810BFC"/>
    <w:rsid w:val="00811203"/>
    <w:rsid w:val="00811247"/>
    <w:rsid w:val="00811270"/>
    <w:rsid w:val="008113BD"/>
    <w:rsid w:val="00811401"/>
    <w:rsid w:val="0081140C"/>
    <w:rsid w:val="00811433"/>
    <w:rsid w:val="0081143A"/>
    <w:rsid w:val="00811533"/>
    <w:rsid w:val="00811614"/>
    <w:rsid w:val="0081174A"/>
    <w:rsid w:val="00811976"/>
    <w:rsid w:val="00811DC0"/>
    <w:rsid w:val="00811E34"/>
    <w:rsid w:val="00811E72"/>
    <w:rsid w:val="00812105"/>
    <w:rsid w:val="008121CC"/>
    <w:rsid w:val="0081228F"/>
    <w:rsid w:val="008125E5"/>
    <w:rsid w:val="0081275C"/>
    <w:rsid w:val="00812A9F"/>
    <w:rsid w:val="00812BA1"/>
    <w:rsid w:val="00813040"/>
    <w:rsid w:val="00813268"/>
    <w:rsid w:val="0081327B"/>
    <w:rsid w:val="00813472"/>
    <w:rsid w:val="008134C7"/>
    <w:rsid w:val="008137F3"/>
    <w:rsid w:val="008138DE"/>
    <w:rsid w:val="0081390C"/>
    <w:rsid w:val="00813986"/>
    <w:rsid w:val="00813B10"/>
    <w:rsid w:val="00813BD6"/>
    <w:rsid w:val="00813C17"/>
    <w:rsid w:val="00813C48"/>
    <w:rsid w:val="00813D00"/>
    <w:rsid w:val="00813DFD"/>
    <w:rsid w:val="00813EF0"/>
    <w:rsid w:val="00813F2D"/>
    <w:rsid w:val="00813F40"/>
    <w:rsid w:val="00813F65"/>
    <w:rsid w:val="00813F8C"/>
    <w:rsid w:val="00813F8D"/>
    <w:rsid w:val="008140F6"/>
    <w:rsid w:val="00814155"/>
    <w:rsid w:val="00814217"/>
    <w:rsid w:val="0081429C"/>
    <w:rsid w:val="008144A8"/>
    <w:rsid w:val="008144CE"/>
    <w:rsid w:val="0081457D"/>
    <w:rsid w:val="0081473F"/>
    <w:rsid w:val="00814805"/>
    <w:rsid w:val="00814BF3"/>
    <w:rsid w:val="00814EEE"/>
    <w:rsid w:val="00814EF8"/>
    <w:rsid w:val="00815009"/>
    <w:rsid w:val="00815086"/>
    <w:rsid w:val="00815123"/>
    <w:rsid w:val="00815216"/>
    <w:rsid w:val="008152DA"/>
    <w:rsid w:val="00815550"/>
    <w:rsid w:val="00815682"/>
    <w:rsid w:val="008157A1"/>
    <w:rsid w:val="008158AB"/>
    <w:rsid w:val="00815C35"/>
    <w:rsid w:val="00815C64"/>
    <w:rsid w:val="00815C92"/>
    <w:rsid w:val="00815CDD"/>
    <w:rsid w:val="00815CFC"/>
    <w:rsid w:val="00815D5C"/>
    <w:rsid w:val="00815D88"/>
    <w:rsid w:val="00815DAA"/>
    <w:rsid w:val="00816160"/>
    <w:rsid w:val="008163DF"/>
    <w:rsid w:val="008168FA"/>
    <w:rsid w:val="00816948"/>
    <w:rsid w:val="00816AF2"/>
    <w:rsid w:val="00816BA7"/>
    <w:rsid w:val="00816BE1"/>
    <w:rsid w:val="00816C4A"/>
    <w:rsid w:val="00816E7D"/>
    <w:rsid w:val="0081702C"/>
    <w:rsid w:val="008170ED"/>
    <w:rsid w:val="00817395"/>
    <w:rsid w:val="00817425"/>
    <w:rsid w:val="0081754D"/>
    <w:rsid w:val="0081756F"/>
    <w:rsid w:val="00817623"/>
    <w:rsid w:val="0081774C"/>
    <w:rsid w:val="00817750"/>
    <w:rsid w:val="008178D6"/>
    <w:rsid w:val="00817A8F"/>
    <w:rsid w:val="00817B1C"/>
    <w:rsid w:val="00817B2E"/>
    <w:rsid w:val="00817CFB"/>
    <w:rsid w:val="00817DD4"/>
    <w:rsid w:val="00817E44"/>
    <w:rsid w:val="00820097"/>
    <w:rsid w:val="008200E9"/>
    <w:rsid w:val="00820427"/>
    <w:rsid w:val="008204AD"/>
    <w:rsid w:val="008204D6"/>
    <w:rsid w:val="008206C9"/>
    <w:rsid w:val="0082070C"/>
    <w:rsid w:val="00820753"/>
    <w:rsid w:val="00820833"/>
    <w:rsid w:val="0082085E"/>
    <w:rsid w:val="00820866"/>
    <w:rsid w:val="008208C1"/>
    <w:rsid w:val="00820BB5"/>
    <w:rsid w:val="00820C0D"/>
    <w:rsid w:val="00820F79"/>
    <w:rsid w:val="00821270"/>
    <w:rsid w:val="008216B1"/>
    <w:rsid w:val="008216E6"/>
    <w:rsid w:val="00821709"/>
    <w:rsid w:val="008217D4"/>
    <w:rsid w:val="00821B1E"/>
    <w:rsid w:val="00821B9E"/>
    <w:rsid w:val="00821C3E"/>
    <w:rsid w:val="00821E72"/>
    <w:rsid w:val="00821EF9"/>
    <w:rsid w:val="00821FD2"/>
    <w:rsid w:val="00822097"/>
    <w:rsid w:val="008221C4"/>
    <w:rsid w:val="008221DA"/>
    <w:rsid w:val="00822209"/>
    <w:rsid w:val="008229E7"/>
    <w:rsid w:val="00822A08"/>
    <w:rsid w:val="00822B79"/>
    <w:rsid w:val="00822C96"/>
    <w:rsid w:val="00822CC3"/>
    <w:rsid w:val="00822D6C"/>
    <w:rsid w:val="008231D5"/>
    <w:rsid w:val="00823246"/>
    <w:rsid w:val="00823264"/>
    <w:rsid w:val="008232A1"/>
    <w:rsid w:val="008234BD"/>
    <w:rsid w:val="00823501"/>
    <w:rsid w:val="00823503"/>
    <w:rsid w:val="0082355D"/>
    <w:rsid w:val="008236F9"/>
    <w:rsid w:val="00823751"/>
    <w:rsid w:val="0082381B"/>
    <w:rsid w:val="00823854"/>
    <w:rsid w:val="00823865"/>
    <w:rsid w:val="00823874"/>
    <w:rsid w:val="00823B1F"/>
    <w:rsid w:val="00823B41"/>
    <w:rsid w:val="00823D81"/>
    <w:rsid w:val="00823E22"/>
    <w:rsid w:val="00823FA0"/>
    <w:rsid w:val="00824095"/>
    <w:rsid w:val="00824192"/>
    <w:rsid w:val="008244B2"/>
    <w:rsid w:val="00824533"/>
    <w:rsid w:val="00824666"/>
    <w:rsid w:val="008248EA"/>
    <w:rsid w:val="00824964"/>
    <w:rsid w:val="008249B4"/>
    <w:rsid w:val="00824B59"/>
    <w:rsid w:val="00824BBE"/>
    <w:rsid w:val="00824D29"/>
    <w:rsid w:val="00824D6B"/>
    <w:rsid w:val="00824EB3"/>
    <w:rsid w:val="00824F66"/>
    <w:rsid w:val="00824FEC"/>
    <w:rsid w:val="008250B1"/>
    <w:rsid w:val="008251F5"/>
    <w:rsid w:val="0082522B"/>
    <w:rsid w:val="008253F6"/>
    <w:rsid w:val="00825439"/>
    <w:rsid w:val="008254A2"/>
    <w:rsid w:val="00825A16"/>
    <w:rsid w:val="00825B28"/>
    <w:rsid w:val="00825B5E"/>
    <w:rsid w:val="00825BCE"/>
    <w:rsid w:val="00825D69"/>
    <w:rsid w:val="00825EBF"/>
    <w:rsid w:val="00826433"/>
    <w:rsid w:val="00826873"/>
    <w:rsid w:val="008268D2"/>
    <w:rsid w:val="00826938"/>
    <w:rsid w:val="008269A3"/>
    <w:rsid w:val="00826AC5"/>
    <w:rsid w:val="00826AE4"/>
    <w:rsid w:val="00826C5C"/>
    <w:rsid w:val="00826CE6"/>
    <w:rsid w:val="00826DBF"/>
    <w:rsid w:val="00826E4B"/>
    <w:rsid w:val="00826F5B"/>
    <w:rsid w:val="00826FDE"/>
    <w:rsid w:val="008271E9"/>
    <w:rsid w:val="0082725E"/>
    <w:rsid w:val="00827297"/>
    <w:rsid w:val="00827332"/>
    <w:rsid w:val="00827464"/>
    <w:rsid w:val="008274E1"/>
    <w:rsid w:val="0082759E"/>
    <w:rsid w:val="00827625"/>
    <w:rsid w:val="00827703"/>
    <w:rsid w:val="00827713"/>
    <w:rsid w:val="0082796D"/>
    <w:rsid w:val="00827A62"/>
    <w:rsid w:val="00827ADC"/>
    <w:rsid w:val="00827B52"/>
    <w:rsid w:val="00827C40"/>
    <w:rsid w:val="00827D42"/>
    <w:rsid w:val="00827EC7"/>
    <w:rsid w:val="00827EEE"/>
    <w:rsid w:val="00830231"/>
    <w:rsid w:val="00830274"/>
    <w:rsid w:val="008305FB"/>
    <w:rsid w:val="0083061A"/>
    <w:rsid w:val="0083065C"/>
    <w:rsid w:val="008306D1"/>
    <w:rsid w:val="00830B5D"/>
    <w:rsid w:val="00830BDC"/>
    <w:rsid w:val="00830C53"/>
    <w:rsid w:val="00830C68"/>
    <w:rsid w:val="00830CF3"/>
    <w:rsid w:val="00830DAC"/>
    <w:rsid w:val="00830ECD"/>
    <w:rsid w:val="00830FE8"/>
    <w:rsid w:val="00831106"/>
    <w:rsid w:val="008312BC"/>
    <w:rsid w:val="00831344"/>
    <w:rsid w:val="0083141C"/>
    <w:rsid w:val="00831820"/>
    <w:rsid w:val="00831A52"/>
    <w:rsid w:val="00831B21"/>
    <w:rsid w:val="00831C15"/>
    <w:rsid w:val="00831D37"/>
    <w:rsid w:val="008322BF"/>
    <w:rsid w:val="00832380"/>
    <w:rsid w:val="00832459"/>
    <w:rsid w:val="00832661"/>
    <w:rsid w:val="008326F3"/>
    <w:rsid w:val="008327A6"/>
    <w:rsid w:val="00832C1D"/>
    <w:rsid w:val="00832D05"/>
    <w:rsid w:val="00832E74"/>
    <w:rsid w:val="00832EDA"/>
    <w:rsid w:val="00832F5C"/>
    <w:rsid w:val="008331E3"/>
    <w:rsid w:val="008332FA"/>
    <w:rsid w:val="00833404"/>
    <w:rsid w:val="0083347D"/>
    <w:rsid w:val="00833606"/>
    <w:rsid w:val="008338F1"/>
    <w:rsid w:val="00833901"/>
    <w:rsid w:val="0083390D"/>
    <w:rsid w:val="00833AC7"/>
    <w:rsid w:val="00833C7D"/>
    <w:rsid w:val="00833D8E"/>
    <w:rsid w:val="00833EDC"/>
    <w:rsid w:val="00833F1E"/>
    <w:rsid w:val="00833F52"/>
    <w:rsid w:val="00834124"/>
    <w:rsid w:val="008342A0"/>
    <w:rsid w:val="008342E9"/>
    <w:rsid w:val="008344B6"/>
    <w:rsid w:val="0083488A"/>
    <w:rsid w:val="008348CE"/>
    <w:rsid w:val="008349AE"/>
    <w:rsid w:val="00834A80"/>
    <w:rsid w:val="00834C41"/>
    <w:rsid w:val="00834CED"/>
    <w:rsid w:val="00834D86"/>
    <w:rsid w:val="00834D8B"/>
    <w:rsid w:val="00834E1F"/>
    <w:rsid w:val="00834EAE"/>
    <w:rsid w:val="00834F58"/>
    <w:rsid w:val="00834F5F"/>
    <w:rsid w:val="00834FC1"/>
    <w:rsid w:val="0083521F"/>
    <w:rsid w:val="0083523A"/>
    <w:rsid w:val="008355B3"/>
    <w:rsid w:val="00835A93"/>
    <w:rsid w:val="00835C58"/>
    <w:rsid w:val="00835D97"/>
    <w:rsid w:val="00835DF9"/>
    <w:rsid w:val="0083607E"/>
    <w:rsid w:val="0083646E"/>
    <w:rsid w:val="008365BE"/>
    <w:rsid w:val="0083667D"/>
    <w:rsid w:val="008366AB"/>
    <w:rsid w:val="008366EA"/>
    <w:rsid w:val="00836786"/>
    <w:rsid w:val="008367CE"/>
    <w:rsid w:val="008368C6"/>
    <w:rsid w:val="00836921"/>
    <w:rsid w:val="008369B8"/>
    <w:rsid w:val="00836AD6"/>
    <w:rsid w:val="00836FC7"/>
    <w:rsid w:val="00837148"/>
    <w:rsid w:val="0083715C"/>
    <w:rsid w:val="0083746A"/>
    <w:rsid w:val="008375F4"/>
    <w:rsid w:val="0083761E"/>
    <w:rsid w:val="00837915"/>
    <w:rsid w:val="0083791B"/>
    <w:rsid w:val="00837A65"/>
    <w:rsid w:val="00837E36"/>
    <w:rsid w:val="008400CC"/>
    <w:rsid w:val="00840141"/>
    <w:rsid w:val="008402CD"/>
    <w:rsid w:val="00840441"/>
    <w:rsid w:val="00840460"/>
    <w:rsid w:val="0084058D"/>
    <w:rsid w:val="008406BF"/>
    <w:rsid w:val="00840884"/>
    <w:rsid w:val="00840A1C"/>
    <w:rsid w:val="00840B00"/>
    <w:rsid w:val="00840B5F"/>
    <w:rsid w:val="00840BE1"/>
    <w:rsid w:val="00840C01"/>
    <w:rsid w:val="00840C18"/>
    <w:rsid w:val="00840F3A"/>
    <w:rsid w:val="008411ED"/>
    <w:rsid w:val="0084120F"/>
    <w:rsid w:val="008413CB"/>
    <w:rsid w:val="008414B4"/>
    <w:rsid w:val="00841970"/>
    <w:rsid w:val="00841B62"/>
    <w:rsid w:val="00841D8E"/>
    <w:rsid w:val="00841E87"/>
    <w:rsid w:val="00842196"/>
    <w:rsid w:val="008421AB"/>
    <w:rsid w:val="008421B0"/>
    <w:rsid w:val="00842336"/>
    <w:rsid w:val="00842393"/>
    <w:rsid w:val="00842438"/>
    <w:rsid w:val="00842804"/>
    <w:rsid w:val="00842878"/>
    <w:rsid w:val="008429A9"/>
    <w:rsid w:val="008429D7"/>
    <w:rsid w:val="008429D9"/>
    <w:rsid w:val="00842AC9"/>
    <w:rsid w:val="00842BF1"/>
    <w:rsid w:val="00842D14"/>
    <w:rsid w:val="0084302B"/>
    <w:rsid w:val="008430C6"/>
    <w:rsid w:val="00843446"/>
    <w:rsid w:val="00843473"/>
    <w:rsid w:val="008435E7"/>
    <w:rsid w:val="00843672"/>
    <w:rsid w:val="00843952"/>
    <w:rsid w:val="00843A94"/>
    <w:rsid w:val="00843C95"/>
    <w:rsid w:val="00843CC6"/>
    <w:rsid w:val="00843D74"/>
    <w:rsid w:val="00844013"/>
    <w:rsid w:val="008442BB"/>
    <w:rsid w:val="00844392"/>
    <w:rsid w:val="008444F7"/>
    <w:rsid w:val="00844519"/>
    <w:rsid w:val="00844577"/>
    <w:rsid w:val="008447AC"/>
    <w:rsid w:val="0084497A"/>
    <w:rsid w:val="00844B2E"/>
    <w:rsid w:val="00844BEC"/>
    <w:rsid w:val="00844C14"/>
    <w:rsid w:val="00844C1B"/>
    <w:rsid w:val="00844EA0"/>
    <w:rsid w:val="00844FD9"/>
    <w:rsid w:val="00844FF8"/>
    <w:rsid w:val="00845035"/>
    <w:rsid w:val="00845076"/>
    <w:rsid w:val="00845086"/>
    <w:rsid w:val="008450EC"/>
    <w:rsid w:val="0084530C"/>
    <w:rsid w:val="00845415"/>
    <w:rsid w:val="0084547B"/>
    <w:rsid w:val="008457FB"/>
    <w:rsid w:val="00845875"/>
    <w:rsid w:val="0084589E"/>
    <w:rsid w:val="008458C4"/>
    <w:rsid w:val="008459AB"/>
    <w:rsid w:val="00845A27"/>
    <w:rsid w:val="00845CCB"/>
    <w:rsid w:val="00845D23"/>
    <w:rsid w:val="00845DCB"/>
    <w:rsid w:val="00845F18"/>
    <w:rsid w:val="008460B2"/>
    <w:rsid w:val="008462B7"/>
    <w:rsid w:val="008463B9"/>
    <w:rsid w:val="0084647C"/>
    <w:rsid w:val="00846A57"/>
    <w:rsid w:val="00846A79"/>
    <w:rsid w:val="00846B09"/>
    <w:rsid w:val="00846BDC"/>
    <w:rsid w:val="00846D7C"/>
    <w:rsid w:val="00846D8B"/>
    <w:rsid w:val="00846D97"/>
    <w:rsid w:val="00846E91"/>
    <w:rsid w:val="00846F25"/>
    <w:rsid w:val="00846FEB"/>
    <w:rsid w:val="00847002"/>
    <w:rsid w:val="008470DA"/>
    <w:rsid w:val="00847345"/>
    <w:rsid w:val="00847357"/>
    <w:rsid w:val="0084746E"/>
    <w:rsid w:val="008479BF"/>
    <w:rsid w:val="008479F3"/>
    <w:rsid w:val="00847AB7"/>
    <w:rsid w:val="00847AFE"/>
    <w:rsid w:val="00847C99"/>
    <w:rsid w:val="00847D07"/>
    <w:rsid w:val="00847DA2"/>
    <w:rsid w:val="00847DED"/>
    <w:rsid w:val="008503BE"/>
    <w:rsid w:val="008503D6"/>
    <w:rsid w:val="00850478"/>
    <w:rsid w:val="00850565"/>
    <w:rsid w:val="008505B8"/>
    <w:rsid w:val="008508B6"/>
    <w:rsid w:val="008509D0"/>
    <w:rsid w:val="00850AC0"/>
    <w:rsid w:val="00850AE5"/>
    <w:rsid w:val="00850B9D"/>
    <w:rsid w:val="00850D69"/>
    <w:rsid w:val="00850DEB"/>
    <w:rsid w:val="0085120F"/>
    <w:rsid w:val="0085177B"/>
    <w:rsid w:val="008519F9"/>
    <w:rsid w:val="00851AB4"/>
    <w:rsid w:val="00851C02"/>
    <w:rsid w:val="00851E0C"/>
    <w:rsid w:val="00851EA9"/>
    <w:rsid w:val="00851F00"/>
    <w:rsid w:val="00851F04"/>
    <w:rsid w:val="00852240"/>
    <w:rsid w:val="00852398"/>
    <w:rsid w:val="008527DF"/>
    <w:rsid w:val="008528A5"/>
    <w:rsid w:val="0085291C"/>
    <w:rsid w:val="00852BDC"/>
    <w:rsid w:val="00852CC5"/>
    <w:rsid w:val="00852E25"/>
    <w:rsid w:val="00852E4A"/>
    <w:rsid w:val="00852F35"/>
    <w:rsid w:val="0085306A"/>
    <w:rsid w:val="008530FD"/>
    <w:rsid w:val="0085320A"/>
    <w:rsid w:val="00853360"/>
    <w:rsid w:val="00853543"/>
    <w:rsid w:val="00853707"/>
    <w:rsid w:val="00853923"/>
    <w:rsid w:val="0085394E"/>
    <w:rsid w:val="008540F6"/>
    <w:rsid w:val="00854267"/>
    <w:rsid w:val="0085470F"/>
    <w:rsid w:val="008548CD"/>
    <w:rsid w:val="00854969"/>
    <w:rsid w:val="00854A0A"/>
    <w:rsid w:val="00854B08"/>
    <w:rsid w:val="00854BB8"/>
    <w:rsid w:val="00854DD1"/>
    <w:rsid w:val="00854FB5"/>
    <w:rsid w:val="0085504D"/>
    <w:rsid w:val="008551B5"/>
    <w:rsid w:val="008552A8"/>
    <w:rsid w:val="008554BB"/>
    <w:rsid w:val="00855574"/>
    <w:rsid w:val="0085570C"/>
    <w:rsid w:val="00855AE9"/>
    <w:rsid w:val="00855F6A"/>
    <w:rsid w:val="0085608E"/>
    <w:rsid w:val="00856149"/>
    <w:rsid w:val="0085625A"/>
    <w:rsid w:val="008562AB"/>
    <w:rsid w:val="008563C9"/>
    <w:rsid w:val="008563FC"/>
    <w:rsid w:val="0085690A"/>
    <w:rsid w:val="008569BA"/>
    <w:rsid w:val="00856BDD"/>
    <w:rsid w:val="00856BF6"/>
    <w:rsid w:val="00856E14"/>
    <w:rsid w:val="00856EB0"/>
    <w:rsid w:val="00856F4B"/>
    <w:rsid w:val="00857322"/>
    <w:rsid w:val="008574C3"/>
    <w:rsid w:val="0085751B"/>
    <w:rsid w:val="00857613"/>
    <w:rsid w:val="0085785D"/>
    <w:rsid w:val="00857E6A"/>
    <w:rsid w:val="00857F62"/>
    <w:rsid w:val="008603BD"/>
    <w:rsid w:val="00860425"/>
    <w:rsid w:val="00860622"/>
    <w:rsid w:val="0086063D"/>
    <w:rsid w:val="00860647"/>
    <w:rsid w:val="008607D0"/>
    <w:rsid w:val="00860846"/>
    <w:rsid w:val="00860A2A"/>
    <w:rsid w:val="00860A76"/>
    <w:rsid w:val="00860A7C"/>
    <w:rsid w:val="00860D55"/>
    <w:rsid w:val="00860DC8"/>
    <w:rsid w:val="00860DE8"/>
    <w:rsid w:val="00860E80"/>
    <w:rsid w:val="00861124"/>
    <w:rsid w:val="0086116F"/>
    <w:rsid w:val="0086124B"/>
    <w:rsid w:val="008612F8"/>
    <w:rsid w:val="00861328"/>
    <w:rsid w:val="00861342"/>
    <w:rsid w:val="0086144A"/>
    <w:rsid w:val="00861600"/>
    <w:rsid w:val="00861727"/>
    <w:rsid w:val="00861944"/>
    <w:rsid w:val="00861A3A"/>
    <w:rsid w:val="00861C04"/>
    <w:rsid w:val="00861F6A"/>
    <w:rsid w:val="00861FF8"/>
    <w:rsid w:val="00862385"/>
    <w:rsid w:val="008624EE"/>
    <w:rsid w:val="00862514"/>
    <w:rsid w:val="008625E7"/>
    <w:rsid w:val="0086262A"/>
    <w:rsid w:val="00862758"/>
    <w:rsid w:val="00862843"/>
    <w:rsid w:val="0086284D"/>
    <w:rsid w:val="00862A35"/>
    <w:rsid w:val="00862B34"/>
    <w:rsid w:val="00862C29"/>
    <w:rsid w:val="00862EE5"/>
    <w:rsid w:val="008631EA"/>
    <w:rsid w:val="00863370"/>
    <w:rsid w:val="00863510"/>
    <w:rsid w:val="00863667"/>
    <w:rsid w:val="008638C0"/>
    <w:rsid w:val="00863A51"/>
    <w:rsid w:val="00863A88"/>
    <w:rsid w:val="00863B99"/>
    <w:rsid w:val="00863C3E"/>
    <w:rsid w:val="00863D48"/>
    <w:rsid w:val="00863E9A"/>
    <w:rsid w:val="00864043"/>
    <w:rsid w:val="00864051"/>
    <w:rsid w:val="008640D8"/>
    <w:rsid w:val="00864173"/>
    <w:rsid w:val="008641C7"/>
    <w:rsid w:val="00864217"/>
    <w:rsid w:val="0086422B"/>
    <w:rsid w:val="00864253"/>
    <w:rsid w:val="008642D4"/>
    <w:rsid w:val="00864488"/>
    <w:rsid w:val="00864597"/>
    <w:rsid w:val="008646F0"/>
    <w:rsid w:val="0086471A"/>
    <w:rsid w:val="00864897"/>
    <w:rsid w:val="0086489B"/>
    <w:rsid w:val="0086491F"/>
    <w:rsid w:val="00864D03"/>
    <w:rsid w:val="00864DB4"/>
    <w:rsid w:val="00864E16"/>
    <w:rsid w:val="00864EC1"/>
    <w:rsid w:val="00864FA8"/>
    <w:rsid w:val="00864FF9"/>
    <w:rsid w:val="008652C2"/>
    <w:rsid w:val="00865301"/>
    <w:rsid w:val="008653E4"/>
    <w:rsid w:val="008655EE"/>
    <w:rsid w:val="0086562C"/>
    <w:rsid w:val="00865666"/>
    <w:rsid w:val="008656A0"/>
    <w:rsid w:val="008658EB"/>
    <w:rsid w:val="00865AE2"/>
    <w:rsid w:val="00865B35"/>
    <w:rsid w:val="00865EF6"/>
    <w:rsid w:val="00865F25"/>
    <w:rsid w:val="00865F85"/>
    <w:rsid w:val="008661F4"/>
    <w:rsid w:val="008662E8"/>
    <w:rsid w:val="008664CC"/>
    <w:rsid w:val="008666A2"/>
    <w:rsid w:val="00866721"/>
    <w:rsid w:val="008667DE"/>
    <w:rsid w:val="00866844"/>
    <w:rsid w:val="0086695A"/>
    <w:rsid w:val="008669B6"/>
    <w:rsid w:val="00866C6C"/>
    <w:rsid w:val="00866C88"/>
    <w:rsid w:val="00866D72"/>
    <w:rsid w:val="00866E3D"/>
    <w:rsid w:val="00867037"/>
    <w:rsid w:val="0086704A"/>
    <w:rsid w:val="00867179"/>
    <w:rsid w:val="00867305"/>
    <w:rsid w:val="0086731B"/>
    <w:rsid w:val="0086767E"/>
    <w:rsid w:val="0086769D"/>
    <w:rsid w:val="008676E6"/>
    <w:rsid w:val="008677B7"/>
    <w:rsid w:val="00867946"/>
    <w:rsid w:val="00867C07"/>
    <w:rsid w:val="00867C99"/>
    <w:rsid w:val="00867EA1"/>
    <w:rsid w:val="00867F05"/>
    <w:rsid w:val="00867FB3"/>
    <w:rsid w:val="00870282"/>
    <w:rsid w:val="00870342"/>
    <w:rsid w:val="008705CD"/>
    <w:rsid w:val="00870669"/>
    <w:rsid w:val="0087090A"/>
    <w:rsid w:val="00870964"/>
    <w:rsid w:val="0087098E"/>
    <w:rsid w:val="00870BDF"/>
    <w:rsid w:val="00870E10"/>
    <w:rsid w:val="00871183"/>
    <w:rsid w:val="0087118B"/>
    <w:rsid w:val="00871248"/>
    <w:rsid w:val="008714DB"/>
    <w:rsid w:val="00871CC2"/>
    <w:rsid w:val="00871CCA"/>
    <w:rsid w:val="00871CEF"/>
    <w:rsid w:val="00871D9A"/>
    <w:rsid w:val="00871DC8"/>
    <w:rsid w:val="00871E97"/>
    <w:rsid w:val="00872096"/>
    <w:rsid w:val="008720C8"/>
    <w:rsid w:val="008721E7"/>
    <w:rsid w:val="0087226F"/>
    <w:rsid w:val="008722B6"/>
    <w:rsid w:val="0087235B"/>
    <w:rsid w:val="0087237C"/>
    <w:rsid w:val="00872523"/>
    <w:rsid w:val="008728F7"/>
    <w:rsid w:val="008729A4"/>
    <w:rsid w:val="00872A2F"/>
    <w:rsid w:val="00872AC3"/>
    <w:rsid w:val="00872D1E"/>
    <w:rsid w:val="00872F19"/>
    <w:rsid w:val="00872FD2"/>
    <w:rsid w:val="00873080"/>
    <w:rsid w:val="0087335B"/>
    <w:rsid w:val="008734A8"/>
    <w:rsid w:val="008735C6"/>
    <w:rsid w:val="0087362A"/>
    <w:rsid w:val="00873A63"/>
    <w:rsid w:val="00873E11"/>
    <w:rsid w:val="00873F8E"/>
    <w:rsid w:val="00874005"/>
    <w:rsid w:val="008742B6"/>
    <w:rsid w:val="00874621"/>
    <w:rsid w:val="008749E7"/>
    <w:rsid w:val="00874A8A"/>
    <w:rsid w:val="00874A92"/>
    <w:rsid w:val="00874FCA"/>
    <w:rsid w:val="0087512D"/>
    <w:rsid w:val="0087529B"/>
    <w:rsid w:val="00875AF5"/>
    <w:rsid w:val="00875B9F"/>
    <w:rsid w:val="00875D8E"/>
    <w:rsid w:val="00875DAA"/>
    <w:rsid w:val="00876024"/>
    <w:rsid w:val="008760AA"/>
    <w:rsid w:val="008760BD"/>
    <w:rsid w:val="008760CC"/>
    <w:rsid w:val="008762B3"/>
    <w:rsid w:val="0087633C"/>
    <w:rsid w:val="00876500"/>
    <w:rsid w:val="0087664F"/>
    <w:rsid w:val="0087667E"/>
    <w:rsid w:val="008767CC"/>
    <w:rsid w:val="0087691D"/>
    <w:rsid w:val="00876AC7"/>
    <w:rsid w:val="00876D0E"/>
    <w:rsid w:val="00876D25"/>
    <w:rsid w:val="00876DE9"/>
    <w:rsid w:val="00876EF6"/>
    <w:rsid w:val="008770B7"/>
    <w:rsid w:val="008773F0"/>
    <w:rsid w:val="00877605"/>
    <w:rsid w:val="0087762D"/>
    <w:rsid w:val="008776AF"/>
    <w:rsid w:val="008777CF"/>
    <w:rsid w:val="008777FB"/>
    <w:rsid w:val="008779B8"/>
    <w:rsid w:val="00877A3F"/>
    <w:rsid w:val="00877A67"/>
    <w:rsid w:val="00877BE0"/>
    <w:rsid w:val="00877BEA"/>
    <w:rsid w:val="00877C09"/>
    <w:rsid w:val="00877F8D"/>
    <w:rsid w:val="008801BC"/>
    <w:rsid w:val="008801F2"/>
    <w:rsid w:val="00880295"/>
    <w:rsid w:val="008802CB"/>
    <w:rsid w:val="00880588"/>
    <w:rsid w:val="008805AF"/>
    <w:rsid w:val="00880632"/>
    <w:rsid w:val="00880690"/>
    <w:rsid w:val="008806BD"/>
    <w:rsid w:val="008806C2"/>
    <w:rsid w:val="0088085F"/>
    <w:rsid w:val="00880926"/>
    <w:rsid w:val="00880B61"/>
    <w:rsid w:val="00880D51"/>
    <w:rsid w:val="00880DBB"/>
    <w:rsid w:val="00880F28"/>
    <w:rsid w:val="0088103D"/>
    <w:rsid w:val="00881089"/>
    <w:rsid w:val="0088147F"/>
    <w:rsid w:val="008814D9"/>
    <w:rsid w:val="008814E4"/>
    <w:rsid w:val="00881568"/>
    <w:rsid w:val="0088163A"/>
    <w:rsid w:val="00881681"/>
    <w:rsid w:val="00881706"/>
    <w:rsid w:val="0088170B"/>
    <w:rsid w:val="008817C7"/>
    <w:rsid w:val="00881C1B"/>
    <w:rsid w:val="00881EB0"/>
    <w:rsid w:val="00882193"/>
    <w:rsid w:val="008821F2"/>
    <w:rsid w:val="008823D2"/>
    <w:rsid w:val="00882515"/>
    <w:rsid w:val="00882901"/>
    <w:rsid w:val="00882C69"/>
    <w:rsid w:val="00882E45"/>
    <w:rsid w:val="00882FE3"/>
    <w:rsid w:val="00883256"/>
    <w:rsid w:val="008832E6"/>
    <w:rsid w:val="00883347"/>
    <w:rsid w:val="00883352"/>
    <w:rsid w:val="008833A4"/>
    <w:rsid w:val="00883500"/>
    <w:rsid w:val="00883585"/>
    <w:rsid w:val="008836D5"/>
    <w:rsid w:val="008837B2"/>
    <w:rsid w:val="008837EE"/>
    <w:rsid w:val="008838FF"/>
    <w:rsid w:val="00883AB4"/>
    <w:rsid w:val="00883B70"/>
    <w:rsid w:val="00883CA7"/>
    <w:rsid w:val="00883E84"/>
    <w:rsid w:val="00883E89"/>
    <w:rsid w:val="00883EFD"/>
    <w:rsid w:val="00883F4C"/>
    <w:rsid w:val="008842B5"/>
    <w:rsid w:val="008842F9"/>
    <w:rsid w:val="0088430A"/>
    <w:rsid w:val="00884428"/>
    <w:rsid w:val="008845FA"/>
    <w:rsid w:val="00884A69"/>
    <w:rsid w:val="00884A6E"/>
    <w:rsid w:val="00884B98"/>
    <w:rsid w:val="00884DC3"/>
    <w:rsid w:val="00884F2A"/>
    <w:rsid w:val="00884F41"/>
    <w:rsid w:val="00884FF0"/>
    <w:rsid w:val="0088505F"/>
    <w:rsid w:val="00885363"/>
    <w:rsid w:val="0088578C"/>
    <w:rsid w:val="008857BD"/>
    <w:rsid w:val="008857F3"/>
    <w:rsid w:val="00885911"/>
    <w:rsid w:val="00885A99"/>
    <w:rsid w:val="00885E08"/>
    <w:rsid w:val="00885E37"/>
    <w:rsid w:val="00885E78"/>
    <w:rsid w:val="0088606F"/>
    <w:rsid w:val="00886172"/>
    <w:rsid w:val="0088625B"/>
    <w:rsid w:val="00886383"/>
    <w:rsid w:val="008867CD"/>
    <w:rsid w:val="00886E0F"/>
    <w:rsid w:val="00886E1D"/>
    <w:rsid w:val="00886E65"/>
    <w:rsid w:val="0088706A"/>
    <w:rsid w:val="0088710C"/>
    <w:rsid w:val="008874D7"/>
    <w:rsid w:val="00887537"/>
    <w:rsid w:val="008875BC"/>
    <w:rsid w:val="00887601"/>
    <w:rsid w:val="008876E9"/>
    <w:rsid w:val="00887C03"/>
    <w:rsid w:val="00887C60"/>
    <w:rsid w:val="00890195"/>
    <w:rsid w:val="0089049D"/>
    <w:rsid w:val="008905A1"/>
    <w:rsid w:val="008907DD"/>
    <w:rsid w:val="00890978"/>
    <w:rsid w:val="00890A55"/>
    <w:rsid w:val="00890B3F"/>
    <w:rsid w:val="00890B96"/>
    <w:rsid w:val="00890BFB"/>
    <w:rsid w:val="00890CD5"/>
    <w:rsid w:val="00890D88"/>
    <w:rsid w:val="00890DA7"/>
    <w:rsid w:val="00891163"/>
    <w:rsid w:val="008911CB"/>
    <w:rsid w:val="00891354"/>
    <w:rsid w:val="0089148F"/>
    <w:rsid w:val="00891548"/>
    <w:rsid w:val="0089164C"/>
    <w:rsid w:val="008917BC"/>
    <w:rsid w:val="00891C8D"/>
    <w:rsid w:val="00891EBE"/>
    <w:rsid w:val="00891FF7"/>
    <w:rsid w:val="008921D8"/>
    <w:rsid w:val="00892568"/>
    <w:rsid w:val="0089273E"/>
    <w:rsid w:val="0089281F"/>
    <w:rsid w:val="008929C6"/>
    <w:rsid w:val="00892BEA"/>
    <w:rsid w:val="00892E95"/>
    <w:rsid w:val="00892EA7"/>
    <w:rsid w:val="00892F13"/>
    <w:rsid w:val="00893157"/>
    <w:rsid w:val="0089340E"/>
    <w:rsid w:val="00893489"/>
    <w:rsid w:val="008934BA"/>
    <w:rsid w:val="008935E0"/>
    <w:rsid w:val="00893609"/>
    <w:rsid w:val="0089374A"/>
    <w:rsid w:val="00893897"/>
    <w:rsid w:val="008939F3"/>
    <w:rsid w:val="00893C58"/>
    <w:rsid w:val="00893E44"/>
    <w:rsid w:val="00893F22"/>
    <w:rsid w:val="00893FFA"/>
    <w:rsid w:val="008940A6"/>
    <w:rsid w:val="008940B7"/>
    <w:rsid w:val="008940D9"/>
    <w:rsid w:val="0089413B"/>
    <w:rsid w:val="008942B0"/>
    <w:rsid w:val="008942B6"/>
    <w:rsid w:val="00894331"/>
    <w:rsid w:val="00894497"/>
    <w:rsid w:val="00894506"/>
    <w:rsid w:val="00894534"/>
    <w:rsid w:val="0089466C"/>
    <w:rsid w:val="00894837"/>
    <w:rsid w:val="0089495A"/>
    <w:rsid w:val="0089495E"/>
    <w:rsid w:val="00894AC4"/>
    <w:rsid w:val="00894B1B"/>
    <w:rsid w:val="00894B67"/>
    <w:rsid w:val="008952EC"/>
    <w:rsid w:val="008952FB"/>
    <w:rsid w:val="00895379"/>
    <w:rsid w:val="00895515"/>
    <w:rsid w:val="00895665"/>
    <w:rsid w:val="00895733"/>
    <w:rsid w:val="00895BAB"/>
    <w:rsid w:val="00895C68"/>
    <w:rsid w:val="00895E34"/>
    <w:rsid w:val="00895E79"/>
    <w:rsid w:val="00895EE4"/>
    <w:rsid w:val="00895EEE"/>
    <w:rsid w:val="0089600A"/>
    <w:rsid w:val="0089613A"/>
    <w:rsid w:val="00896922"/>
    <w:rsid w:val="00896931"/>
    <w:rsid w:val="00896B7F"/>
    <w:rsid w:val="00896C7D"/>
    <w:rsid w:val="00896CEC"/>
    <w:rsid w:val="00896D24"/>
    <w:rsid w:val="00896ECA"/>
    <w:rsid w:val="00896ECC"/>
    <w:rsid w:val="00896EED"/>
    <w:rsid w:val="00896F0C"/>
    <w:rsid w:val="00896FEE"/>
    <w:rsid w:val="008970A0"/>
    <w:rsid w:val="00897277"/>
    <w:rsid w:val="0089732F"/>
    <w:rsid w:val="00897570"/>
    <w:rsid w:val="0089775C"/>
    <w:rsid w:val="00897789"/>
    <w:rsid w:val="00897819"/>
    <w:rsid w:val="00897908"/>
    <w:rsid w:val="00897A3D"/>
    <w:rsid w:val="00897A6D"/>
    <w:rsid w:val="00897AC8"/>
    <w:rsid w:val="00897D30"/>
    <w:rsid w:val="00897F0F"/>
    <w:rsid w:val="00897FC4"/>
    <w:rsid w:val="008A004D"/>
    <w:rsid w:val="008A0120"/>
    <w:rsid w:val="008A022D"/>
    <w:rsid w:val="008A022F"/>
    <w:rsid w:val="008A0415"/>
    <w:rsid w:val="008A04A2"/>
    <w:rsid w:val="008A0624"/>
    <w:rsid w:val="008A064A"/>
    <w:rsid w:val="008A0795"/>
    <w:rsid w:val="008A079D"/>
    <w:rsid w:val="008A07B3"/>
    <w:rsid w:val="008A094B"/>
    <w:rsid w:val="008A09AE"/>
    <w:rsid w:val="008A0A78"/>
    <w:rsid w:val="008A0B29"/>
    <w:rsid w:val="008A0BCE"/>
    <w:rsid w:val="008A0C03"/>
    <w:rsid w:val="008A0D1D"/>
    <w:rsid w:val="008A0EAA"/>
    <w:rsid w:val="008A101B"/>
    <w:rsid w:val="008A14C4"/>
    <w:rsid w:val="008A187F"/>
    <w:rsid w:val="008A194A"/>
    <w:rsid w:val="008A19EF"/>
    <w:rsid w:val="008A1A4C"/>
    <w:rsid w:val="008A1C36"/>
    <w:rsid w:val="008A1EFA"/>
    <w:rsid w:val="008A2198"/>
    <w:rsid w:val="008A22A7"/>
    <w:rsid w:val="008A230D"/>
    <w:rsid w:val="008A24C6"/>
    <w:rsid w:val="008A2C42"/>
    <w:rsid w:val="008A2D0F"/>
    <w:rsid w:val="008A2D41"/>
    <w:rsid w:val="008A2E98"/>
    <w:rsid w:val="008A2F98"/>
    <w:rsid w:val="008A30DF"/>
    <w:rsid w:val="008A3272"/>
    <w:rsid w:val="008A3352"/>
    <w:rsid w:val="008A3497"/>
    <w:rsid w:val="008A34A8"/>
    <w:rsid w:val="008A34E9"/>
    <w:rsid w:val="008A38BF"/>
    <w:rsid w:val="008A3938"/>
    <w:rsid w:val="008A3B73"/>
    <w:rsid w:val="008A3D08"/>
    <w:rsid w:val="008A3DBC"/>
    <w:rsid w:val="008A422A"/>
    <w:rsid w:val="008A4271"/>
    <w:rsid w:val="008A42A5"/>
    <w:rsid w:val="008A432F"/>
    <w:rsid w:val="008A43DF"/>
    <w:rsid w:val="008A44D9"/>
    <w:rsid w:val="008A4781"/>
    <w:rsid w:val="008A4782"/>
    <w:rsid w:val="008A47F9"/>
    <w:rsid w:val="008A48EC"/>
    <w:rsid w:val="008A4A12"/>
    <w:rsid w:val="008A4AA3"/>
    <w:rsid w:val="008A4CA3"/>
    <w:rsid w:val="008A4DCD"/>
    <w:rsid w:val="008A5139"/>
    <w:rsid w:val="008A52F2"/>
    <w:rsid w:val="008A530F"/>
    <w:rsid w:val="008A548F"/>
    <w:rsid w:val="008A5615"/>
    <w:rsid w:val="008A58FA"/>
    <w:rsid w:val="008A5944"/>
    <w:rsid w:val="008A59EA"/>
    <w:rsid w:val="008A5B7B"/>
    <w:rsid w:val="008A5D10"/>
    <w:rsid w:val="008A5D28"/>
    <w:rsid w:val="008A5E00"/>
    <w:rsid w:val="008A5E7D"/>
    <w:rsid w:val="008A5F32"/>
    <w:rsid w:val="008A5F37"/>
    <w:rsid w:val="008A605B"/>
    <w:rsid w:val="008A60E3"/>
    <w:rsid w:val="008A63CF"/>
    <w:rsid w:val="008A6687"/>
    <w:rsid w:val="008A67E1"/>
    <w:rsid w:val="008A69AE"/>
    <w:rsid w:val="008A6A83"/>
    <w:rsid w:val="008A6A9E"/>
    <w:rsid w:val="008A6B73"/>
    <w:rsid w:val="008A6D2B"/>
    <w:rsid w:val="008A71A7"/>
    <w:rsid w:val="008A7333"/>
    <w:rsid w:val="008A73A9"/>
    <w:rsid w:val="008A752C"/>
    <w:rsid w:val="008A766E"/>
    <w:rsid w:val="008A7B7C"/>
    <w:rsid w:val="008A7E65"/>
    <w:rsid w:val="008A7EB3"/>
    <w:rsid w:val="008B0051"/>
    <w:rsid w:val="008B02EF"/>
    <w:rsid w:val="008B043C"/>
    <w:rsid w:val="008B0479"/>
    <w:rsid w:val="008B058D"/>
    <w:rsid w:val="008B0650"/>
    <w:rsid w:val="008B0741"/>
    <w:rsid w:val="008B0759"/>
    <w:rsid w:val="008B09E8"/>
    <w:rsid w:val="008B0A7C"/>
    <w:rsid w:val="008B0B68"/>
    <w:rsid w:val="008B0C1B"/>
    <w:rsid w:val="008B0CAF"/>
    <w:rsid w:val="008B0E24"/>
    <w:rsid w:val="008B0EE1"/>
    <w:rsid w:val="008B10A7"/>
    <w:rsid w:val="008B111C"/>
    <w:rsid w:val="008B14B5"/>
    <w:rsid w:val="008B173F"/>
    <w:rsid w:val="008B18F7"/>
    <w:rsid w:val="008B190E"/>
    <w:rsid w:val="008B19D2"/>
    <w:rsid w:val="008B1A86"/>
    <w:rsid w:val="008B1B35"/>
    <w:rsid w:val="008B1CE4"/>
    <w:rsid w:val="008B1D8B"/>
    <w:rsid w:val="008B1F1F"/>
    <w:rsid w:val="008B1FF1"/>
    <w:rsid w:val="008B21C5"/>
    <w:rsid w:val="008B23B1"/>
    <w:rsid w:val="008B23F1"/>
    <w:rsid w:val="008B24A8"/>
    <w:rsid w:val="008B24C1"/>
    <w:rsid w:val="008B2574"/>
    <w:rsid w:val="008B274B"/>
    <w:rsid w:val="008B2826"/>
    <w:rsid w:val="008B2977"/>
    <w:rsid w:val="008B29ED"/>
    <w:rsid w:val="008B2AEF"/>
    <w:rsid w:val="008B2D49"/>
    <w:rsid w:val="008B3427"/>
    <w:rsid w:val="008B3530"/>
    <w:rsid w:val="008B3672"/>
    <w:rsid w:val="008B3673"/>
    <w:rsid w:val="008B3853"/>
    <w:rsid w:val="008B3BD6"/>
    <w:rsid w:val="008B3C4A"/>
    <w:rsid w:val="008B3D5B"/>
    <w:rsid w:val="008B3D5C"/>
    <w:rsid w:val="008B3F64"/>
    <w:rsid w:val="008B3FF0"/>
    <w:rsid w:val="008B4107"/>
    <w:rsid w:val="008B4136"/>
    <w:rsid w:val="008B4159"/>
    <w:rsid w:val="008B418A"/>
    <w:rsid w:val="008B447B"/>
    <w:rsid w:val="008B44C5"/>
    <w:rsid w:val="008B45F8"/>
    <w:rsid w:val="008B464F"/>
    <w:rsid w:val="008B472D"/>
    <w:rsid w:val="008B47F3"/>
    <w:rsid w:val="008B4807"/>
    <w:rsid w:val="008B4909"/>
    <w:rsid w:val="008B4D20"/>
    <w:rsid w:val="008B4F68"/>
    <w:rsid w:val="008B4FD0"/>
    <w:rsid w:val="008B5116"/>
    <w:rsid w:val="008B5193"/>
    <w:rsid w:val="008B51CE"/>
    <w:rsid w:val="008B5281"/>
    <w:rsid w:val="008B52ED"/>
    <w:rsid w:val="008B53C8"/>
    <w:rsid w:val="008B53CF"/>
    <w:rsid w:val="008B5441"/>
    <w:rsid w:val="008B545F"/>
    <w:rsid w:val="008B55D8"/>
    <w:rsid w:val="008B5602"/>
    <w:rsid w:val="008B573F"/>
    <w:rsid w:val="008B5947"/>
    <w:rsid w:val="008B59B6"/>
    <w:rsid w:val="008B5A3D"/>
    <w:rsid w:val="008B5B9D"/>
    <w:rsid w:val="008B5CAF"/>
    <w:rsid w:val="008B5CCE"/>
    <w:rsid w:val="008B5D75"/>
    <w:rsid w:val="008B5E25"/>
    <w:rsid w:val="008B5EB3"/>
    <w:rsid w:val="008B60FD"/>
    <w:rsid w:val="008B6118"/>
    <w:rsid w:val="008B615C"/>
    <w:rsid w:val="008B624E"/>
    <w:rsid w:val="008B632F"/>
    <w:rsid w:val="008B64AB"/>
    <w:rsid w:val="008B65F0"/>
    <w:rsid w:val="008B6635"/>
    <w:rsid w:val="008B6781"/>
    <w:rsid w:val="008B6885"/>
    <w:rsid w:val="008B6928"/>
    <w:rsid w:val="008B6CD8"/>
    <w:rsid w:val="008B700B"/>
    <w:rsid w:val="008B700E"/>
    <w:rsid w:val="008B7134"/>
    <w:rsid w:val="008B7297"/>
    <w:rsid w:val="008B7483"/>
    <w:rsid w:val="008B7589"/>
    <w:rsid w:val="008B799D"/>
    <w:rsid w:val="008B7B5D"/>
    <w:rsid w:val="008B7C89"/>
    <w:rsid w:val="008B7E4F"/>
    <w:rsid w:val="008B7E52"/>
    <w:rsid w:val="008C0092"/>
    <w:rsid w:val="008C0207"/>
    <w:rsid w:val="008C025D"/>
    <w:rsid w:val="008C040B"/>
    <w:rsid w:val="008C0459"/>
    <w:rsid w:val="008C04CE"/>
    <w:rsid w:val="008C0510"/>
    <w:rsid w:val="008C0651"/>
    <w:rsid w:val="008C0862"/>
    <w:rsid w:val="008C0A3E"/>
    <w:rsid w:val="008C0A7A"/>
    <w:rsid w:val="008C0B8D"/>
    <w:rsid w:val="008C0CB9"/>
    <w:rsid w:val="008C11AF"/>
    <w:rsid w:val="008C11F5"/>
    <w:rsid w:val="008C1220"/>
    <w:rsid w:val="008C140F"/>
    <w:rsid w:val="008C1454"/>
    <w:rsid w:val="008C14AD"/>
    <w:rsid w:val="008C17F3"/>
    <w:rsid w:val="008C188A"/>
    <w:rsid w:val="008C1A20"/>
    <w:rsid w:val="008C1A72"/>
    <w:rsid w:val="008C1FDD"/>
    <w:rsid w:val="008C204F"/>
    <w:rsid w:val="008C22C4"/>
    <w:rsid w:val="008C231A"/>
    <w:rsid w:val="008C2398"/>
    <w:rsid w:val="008C2472"/>
    <w:rsid w:val="008C2599"/>
    <w:rsid w:val="008C27F0"/>
    <w:rsid w:val="008C2884"/>
    <w:rsid w:val="008C29EF"/>
    <w:rsid w:val="008C2A34"/>
    <w:rsid w:val="008C2B89"/>
    <w:rsid w:val="008C2C4D"/>
    <w:rsid w:val="008C2C54"/>
    <w:rsid w:val="008C2CA6"/>
    <w:rsid w:val="008C2F97"/>
    <w:rsid w:val="008C3018"/>
    <w:rsid w:val="008C3072"/>
    <w:rsid w:val="008C30AA"/>
    <w:rsid w:val="008C3205"/>
    <w:rsid w:val="008C327F"/>
    <w:rsid w:val="008C3544"/>
    <w:rsid w:val="008C35A9"/>
    <w:rsid w:val="008C378A"/>
    <w:rsid w:val="008C37E5"/>
    <w:rsid w:val="008C3810"/>
    <w:rsid w:val="008C3848"/>
    <w:rsid w:val="008C38BF"/>
    <w:rsid w:val="008C3902"/>
    <w:rsid w:val="008C3A52"/>
    <w:rsid w:val="008C3AEF"/>
    <w:rsid w:val="008C3D34"/>
    <w:rsid w:val="008C3E92"/>
    <w:rsid w:val="008C4064"/>
    <w:rsid w:val="008C427A"/>
    <w:rsid w:val="008C4420"/>
    <w:rsid w:val="008C44EE"/>
    <w:rsid w:val="008C465E"/>
    <w:rsid w:val="008C475B"/>
    <w:rsid w:val="008C4CF6"/>
    <w:rsid w:val="008C4E3B"/>
    <w:rsid w:val="008C4FB4"/>
    <w:rsid w:val="008C4FF3"/>
    <w:rsid w:val="008C5043"/>
    <w:rsid w:val="008C5122"/>
    <w:rsid w:val="008C5209"/>
    <w:rsid w:val="008C5213"/>
    <w:rsid w:val="008C52FD"/>
    <w:rsid w:val="008C55E3"/>
    <w:rsid w:val="008C5873"/>
    <w:rsid w:val="008C5A7D"/>
    <w:rsid w:val="008C5BDA"/>
    <w:rsid w:val="008C5C2F"/>
    <w:rsid w:val="008C5D50"/>
    <w:rsid w:val="008C5DA9"/>
    <w:rsid w:val="008C620B"/>
    <w:rsid w:val="008C621C"/>
    <w:rsid w:val="008C6275"/>
    <w:rsid w:val="008C6436"/>
    <w:rsid w:val="008C64C4"/>
    <w:rsid w:val="008C64EB"/>
    <w:rsid w:val="008C6587"/>
    <w:rsid w:val="008C67ED"/>
    <w:rsid w:val="008C69B6"/>
    <w:rsid w:val="008C6A52"/>
    <w:rsid w:val="008C6A6A"/>
    <w:rsid w:val="008C6B76"/>
    <w:rsid w:val="008C6C17"/>
    <w:rsid w:val="008C6F1C"/>
    <w:rsid w:val="008C6F9A"/>
    <w:rsid w:val="008C70AF"/>
    <w:rsid w:val="008C70F9"/>
    <w:rsid w:val="008C711D"/>
    <w:rsid w:val="008C720B"/>
    <w:rsid w:val="008C72BF"/>
    <w:rsid w:val="008C730D"/>
    <w:rsid w:val="008C7464"/>
    <w:rsid w:val="008C75BF"/>
    <w:rsid w:val="008C76B0"/>
    <w:rsid w:val="008C777F"/>
    <w:rsid w:val="008C7802"/>
    <w:rsid w:val="008C7843"/>
    <w:rsid w:val="008C7934"/>
    <w:rsid w:val="008C79B4"/>
    <w:rsid w:val="008C7A66"/>
    <w:rsid w:val="008C7B33"/>
    <w:rsid w:val="008C7B4E"/>
    <w:rsid w:val="008C7C2A"/>
    <w:rsid w:val="008C7C2E"/>
    <w:rsid w:val="008C7D85"/>
    <w:rsid w:val="008C7F8D"/>
    <w:rsid w:val="008D0063"/>
    <w:rsid w:val="008D00AF"/>
    <w:rsid w:val="008D00EE"/>
    <w:rsid w:val="008D039D"/>
    <w:rsid w:val="008D04A0"/>
    <w:rsid w:val="008D07DB"/>
    <w:rsid w:val="008D0894"/>
    <w:rsid w:val="008D08F8"/>
    <w:rsid w:val="008D0A7F"/>
    <w:rsid w:val="008D0C33"/>
    <w:rsid w:val="008D0EE6"/>
    <w:rsid w:val="008D11F0"/>
    <w:rsid w:val="008D12B1"/>
    <w:rsid w:val="008D14CF"/>
    <w:rsid w:val="008D1506"/>
    <w:rsid w:val="008D159B"/>
    <w:rsid w:val="008D1613"/>
    <w:rsid w:val="008D1666"/>
    <w:rsid w:val="008D16AE"/>
    <w:rsid w:val="008D1708"/>
    <w:rsid w:val="008D1761"/>
    <w:rsid w:val="008D17F1"/>
    <w:rsid w:val="008D190E"/>
    <w:rsid w:val="008D1973"/>
    <w:rsid w:val="008D1B9F"/>
    <w:rsid w:val="008D1D80"/>
    <w:rsid w:val="008D1DFB"/>
    <w:rsid w:val="008D1F0B"/>
    <w:rsid w:val="008D1F29"/>
    <w:rsid w:val="008D1F7B"/>
    <w:rsid w:val="008D1FA3"/>
    <w:rsid w:val="008D23C1"/>
    <w:rsid w:val="008D2464"/>
    <w:rsid w:val="008D2669"/>
    <w:rsid w:val="008D2759"/>
    <w:rsid w:val="008D27A7"/>
    <w:rsid w:val="008D2875"/>
    <w:rsid w:val="008D2926"/>
    <w:rsid w:val="008D2B52"/>
    <w:rsid w:val="008D2BB1"/>
    <w:rsid w:val="008D2C09"/>
    <w:rsid w:val="008D2CF2"/>
    <w:rsid w:val="008D2EB9"/>
    <w:rsid w:val="008D2F73"/>
    <w:rsid w:val="008D2FB3"/>
    <w:rsid w:val="008D300F"/>
    <w:rsid w:val="008D3150"/>
    <w:rsid w:val="008D31FA"/>
    <w:rsid w:val="008D33CB"/>
    <w:rsid w:val="008D348E"/>
    <w:rsid w:val="008D37A0"/>
    <w:rsid w:val="008D3974"/>
    <w:rsid w:val="008D3B19"/>
    <w:rsid w:val="008D3C2B"/>
    <w:rsid w:val="008D4047"/>
    <w:rsid w:val="008D4050"/>
    <w:rsid w:val="008D40C3"/>
    <w:rsid w:val="008D4174"/>
    <w:rsid w:val="008D4423"/>
    <w:rsid w:val="008D44D3"/>
    <w:rsid w:val="008D46A3"/>
    <w:rsid w:val="008D46C3"/>
    <w:rsid w:val="008D46FD"/>
    <w:rsid w:val="008D48D8"/>
    <w:rsid w:val="008D49E9"/>
    <w:rsid w:val="008D4B17"/>
    <w:rsid w:val="008D4B4E"/>
    <w:rsid w:val="008D4E1E"/>
    <w:rsid w:val="008D4F16"/>
    <w:rsid w:val="008D4FED"/>
    <w:rsid w:val="008D508A"/>
    <w:rsid w:val="008D50BA"/>
    <w:rsid w:val="008D510F"/>
    <w:rsid w:val="008D541F"/>
    <w:rsid w:val="008D54B1"/>
    <w:rsid w:val="008D562B"/>
    <w:rsid w:val="008D5662"/>
    <w:rsid w:val="008D5717"/>
    <w:rsid w:val="008D5792"/>
    <w:rsid w:val="008D5825"/>
    <w:rsid w:val="008D598D"/>
    <w:rsid w:val="008D5A20"/>
    <w:rsid w:val="008D5B6D"/>
    <w:rsid w:val="008D5BE3"/>
    <w:rsid w:val="008D5D27"/>
    <w:rsid w:val="008D5D7D"/>
    <w:rsid w:val="008D5EBA"/>
    <w:rsid w:val="008D5F50"/>
    <w:rsid w:val="008D6072"/>
    <w:rsid w:val="008D60C9"/>
    <w:rsid w:val="008D62A5"/>
    <w:rsid w:val="008D6363"/>
    <w:rsid w:val="008D636A"/>
    <w:rsid w:val="008D64AA"/>
    <w:rsid w:val="008D6799"/>
    <w:rsid w:val="008D6920"/>
    <w:rsid w:val="008D6949"/>
    <w:rsid w:val="008D694E"/>
    <w:rsid w:val="008D697D"/>
    <w:rsid w:val="008D6992"/>
    <w:rsid w:val="008D6A13"/>
    <w:rsid w:val="008D6AAC"/>
    <w:rsid w:val="008D6AE6"/>
    <w:rsid w:val="008D6B48"/>
    <w:rsid w:val="008D6BAF"/>
    <w:rsid w:val="008D6D78"/>
    <w:rsid w:val="008D70DA"/>
    <w:rsid w:val="008D7207"/>
    <w:rsid w:val="008D7354"/>
    <w:rsid w:val="008D73BB"/>
    <w:rsid w:val="008D741B"/>
    <w:rsid w:val="008D77BD"/>
    <w:rsid w:val="008D784B"/>
    <w:rsid w:val="008D7AD0"/>
    <w:rsid w:val="008D7C6E"/>
    <w:rsid w:val="008D7E83"/>
    <w:rsid w:val="008D7ED3"/>
    <w:rsid w:val="008D7F2E"/>
    <w:rsid w:val="008E0005"/>
    <w:rsid w:val="008E014B"/>
    <w:rsid w:val="008E020F"/>
    <w:rsid w:val="008E037F"/>
    <w:rsid w:val="008E047B"/>
    <w:rsid w:val="008E05E8"/>
    <w:rsid w:val="008E09E2"/>
    <w:rsid w:val="008E0C0E"/>
    <w:rsid w:val="008E0DC0"/>
    <w:rsid w:val="008E0E63"/>
    <w:rsid w:val="008E0EE5"/>
    <w:rsid w:val="008E10A8"/>
    <w:rsid w:val="008E15D7"/>
    <w:rsid w:val="008E15F2"/>
    <w:rsid w:val="008E186A"/>
    <w:rsid w:val="008E18A1"/>
    <w:rsid w:val="008E192B"/>
    <w:rsid w:val="008E1AF5"/>
    <w:rsid w:val="008E1D27"/>
    <w:rsid w:val="008E1D5E"/>
    <w:rsid w:val="008E1D95"/>
    <w:rsid w:val="008E233B"/>
    <w:rsid w:val="008E24C2"/>
    <w:rsid w:val="008E25C4"/>
    <w:rsid w:val="008E26A2"/>
    <w:rsid w:val="008E28C7"/>
    <w:rsid w:val="008E29E8"/>
    <w:rsid w:val="008E2B13"/>
    <w:rsid w:val="008E2B95"/>
    <w:rsid w:val="008E2F87"/>
    <w:rsid w:val="008E3235"/>
    <w:rsid w:val="008E32F7"/>
    <w:rsid w:val="008E33A6"/>
    <w:rsid w:val="008E34AD"/>
    <w:rsid w:val="008E35AC"/>
    <w:rsid w:val="008E3648"/>
    <w:rsid w:val="008E3A18"/>
    <w:rsid w:val="008E3A4C"/>
    <w:rsid w:val="008E3B40"/>
    <w:rsid w:val="008E3EF5"/>
    <w:rsid w:val="008E3F9D"/>
    <w:rsid w:val="008E4116"/>
    <w:rsid w:val="008E42C1"/>
    <w:rsid w:val="008E43B7"/>
    <w:rsid w:val="008E46E6"/>
    <w:rsid w:val="008E46FE"/>
    <w:rsid w:val="008E4937"/>
    <w:rsid w:val="008E4BB4"/>
    <w:rsid w:val="008E4BF5"/>
    <w:rsid w:val="008E4C3C"/>
    <w:rsid w:val="008E4EDB"/>
    <w:rsid w:val="008E4F11"/>
    <w:rsid w:val="008E4FDC"/>
    <w:rsid w:val="008E4FE0"/>
    <w:rsid w:val="008E53A3"/>
    <w:rsid w:val="008E545B"/>
    <w:rsid w:val="008E55D6"/>
    <w:rsid w:val="008E57AD"/>
    <w:rsid w:val="008E598E"/>
    <w:rsid w:val="008E5A2D"/>
    <w:rsid w:val="008E5B68"/>
    <w:rsid w:val="008E5B83"/>
    <w:rsid w:val="008E5DED"/>
    <w:rsid w:val="008E5EAF"/>
    <w:rsid w:val="008E5FF8"/>
    <w:rsid w:val="008E6037"/>
    <w:rsid w:val="008E643C"/>
    <w:rsid w:val="008E6490"/>
    <w:rsid w:val="008E64AF"/>
    <w:rsid w:val="008E66CE"/>
    <w:rsid w:val="008E69DF"/>
    <w:rsid w:val="008E6B77"/>
    <w:rsid w:val="008E6C12"/>
    <w:rsid w:val="008E6FEF"/>
    <w:rsid w:val="008E70FF"/>
    <w:rsid w:val="008E7203"/>
    <w:rsid w:val="008E737A"/>
    <w:rsid w:val="008E74A9"/>
    <w:rsid w:val="008E75A8"/>
    <w:rsid w:val="008E7942"/>
    <w:rsid w:val="008E79EA"/>
    <w:rsid w:val="008E7C1E"/>
    <w:rsid w:val="008E7D7C"/>
    <w:rsid w:val="008E7D93"/>
    <w:rsid w:val="008E7E60"/>
    <w:rsid w:val="008E7F90"/>
    <w:rsid w:val="008F0035"/>
    <w:rsid w:val="008F0213"/>
    <w:rsid w:val="008F02D3"/>
    <w:rsid w:val="008F0414"/>
    <w:rsid w:val="008F0415"/>
    <w:rsid w:val="008F0734"/>
    <w:rsid w:val="008F07B1"/>
    <w:rsid w:val="008F07EA"/>
    <w:rsid w:val="008F0A2B"/>
    <w:rsid w:val="008F102A"/>
    <w:rsid w:val="008F107E"/>
    <w:rsid w:val="008F1461"/>
    <w:rsid w:val="008F15A9"/>
    <w:rsid w:val="008F15BB"/>
    <w:rsid w:val="008F1637"/>
    <w:rsid w:val="008F1753"/>
    <w:rsid w:val="008F1779"/>
    <w:rsid w:val="008F1867"/>
    <w:rsid w:val="008F18B7"/>
    <w:rsid w:val="008F1944"/>
    <w:rsid w:val="008F1BB0"/>
    <w:rsid w:val="008F1C64"/>
    <w:rsid w:val="008F1C7C"/>
    <w:rsid w:val="008F1DE8"/>
    <w:rsid w:val="008F1EA0"/>
    <w:rsid w:val="008F20A7"/>
    <w:rsid w:val="008F2180"/>
    <w:rsid w:val="008F22D1"/>
    <w:rsid w:val="008F22E2"/>
    <w:rsid w:val="008F23E4"/>
    <w:rsid w:val="008F24AA"/>
    <w:rsid w:val="008F24D5"/>
    <w:rsid w:val="008F2B47"/>
    <w:rsid w:val="008F2CE5"/>
    <w:rsid w:val="008F31DB"/>
    <w:rsid w:val="008F33F0"/>
    <w:rsid w:val="008F34A0"/>
    <w:rsid w:val="008F34B9"/>
    <w:rsid w:val="008F356F"/>
    <w:rsid w:val="008F3621"/>
    <w:rsid w:val="008F38E5"/>
    <w:rsid w:val="008F390A"/>
    <w:rsid w:val="008F3936"/>
    <w:rsid w:val="008F3A9F"/>
    <w:rsid w:val="008F3AEA"/>
    <w:rsid w:val="008F3CDB"/>
    <w:rsid w:val="008F3D5F"/>
    <w:rsid w:val="008F3EDD"/>
    <w:rsid w:val="008F4062"/>
    <w:rsid w:val="008F46B7"/>
    <w:rsid w:val="008F46CB"/>
    <w:rsid w:val="008F47CE"/>
    <w:rsid w:val="008F4853"/>
    <w:rsid w:val="008F488F"/>
    <w:rsid w:val="008F49BE"/>
    <w:rsid w:val="008F4A16"/>
    <w:rsid w:val="008F4AE6"/>
    <w:rsid w:val="008F4B24"/>
    <w:rsid w:val="008F4C00"/>
    <w:rsid w:val="008F4F55"/>
    <w:rsid w:val="008F4FF5"/>
    <w:rsid w:val="008F50E0"/>
    <w:rsid w:val="008F519D"/>
    <w:rsid w:val="008F51EB"/>
    <w:rsid w:val="008F51F5"/>
    <w:rsid w:val="008F52A7"/>
    <w:rsid w:val="008F53FF"/>
    <w:rsid w:val="008F5428"/>
    <w:rsid w:val="008F559B"/>
    <w:rsid w:val="008F561D"/>
    <w:rsid w:val="008F5651"/>
    <w:rsid w:val="008F5B23"/>
    <w:rsid w:val="008F5BBF"/>
    <w:rsid w:val="008F5BEF"/>
    <w:rsid w:val="008F5C5A"/>
    <w:rsid w:val="008F5CE1"/>
    <w:rsid w:val="008F5D58"/>
    <w:rsid w:val="008F5DBD"/>
    <w:rsid w:val="008F5E85"/>
    <w:rsid w:val="008F5E91"/>
    <w:rsid w:val="008F6005"/>
    <w:rsid w:val="008F6020"/>
    <w:rsid w:val="008F613F"/>
    <w:rsid w:val="008F61A8"/>
    <w:rsid w:val="008F62B0"/>
    <w:rsid w:val="008F6739"/>
    <w:rsid w:val="008F680F"/>
    <w:rsid w:val="008F6938"/>
    <w:rsid w:val="008F69B1"/>
    <w:rsid w:val="008F6A85"/>
    <w:rsid w:val="008F6AD3"/>
    <w:rsid w:val="008F6B6D"/>
    <w:rsid w:val="008F6C0D"/>
    <w:rsid w:val="008F6C1E"/>
    <w:rsid w:val="008F6C25"/>
    <w:rsid w:val="008F6DD5"/>
    <w:rsid w:val="008F6FF8"/>
    <w:rsid w:val="008F7159"/>
    <w:rsid w:val="008F716E"/>
    <w:rsid w:val="008F724E"/>
    <w:rsid w:val="008F7669"/>
    <w:rsid w:val="008F76C2"/>
    <w:rsid w:val="008F7701"/>
    <w:rsid w:val="008F7812"/>
    <w:rsid w:val="008F7910"/>
    <w:rsid w:val="008F793A"/>
    <w:rsid w:val="008F7B08"/>
    <w:rsid w:val="008F7C81"/>
    <w:rsid w:val="008F7E59"/>
    <w:rsid w:val="008F7F03"/>
    <w:rsid w:val="008F7F85"/>
    <w:rsid w:val="008F7FB7"/>
    <w:rsid w:val="00900055"/>
    <w:rsid w:val="00900081"/>
    <w:rsid w:val="00900132"/>
    <w:rsid w:val="009002B2"/>
    <w:rsid w:val="009003F5"/>
    <w:rsid w:val="00900603"/>
    <w:rsid w:val="009006D9"/>
    <w:rsid w:val="009006FD"/>
    <w:rsid w:val="00900741"/>
    <w:rsid w:val="0090089B"/>
    <w:rsid w:val="009008F6"/>
    <w:rsid w:val="0090091F"/>
    <w:rsid w:val="00900B8A"/>
    <w:rsid w:val="00900D87"/>
    <w:rsid w:val="0090142A"/>
    <w:rsid w:val="009014D8"/>
    <w:rsid w:val="0090150C"/>
    <w:rsid w:val="00901620"/>
    <w:rsid w:val="0090168B"/>
    <w:rsid w:val="00901804"/>
    <w:rsid w:val="00901870"/>
    <w:rsid w:val="009018BB"/>
    <w:rsid w:val="00901A01"/>
    <w:rsid w:val="00901B55"/>
    <w:rsid w:val="00901C08"/>
    <w:rsid w:val="00901CD4"/>
    <w:rsid w:val="00901CE7"/>
    <w:rsid w:val="00901D6A"/>
    <w:rsid w:val="00901DF4"/>
    <w:rsid w:val="00901E85"/>
    <w:rsid w:val="0090210B"/>
    <w:rsid w:val="009022D8"/>
    <w:rsid w:val="009023C2"/>
    <w:rsid w:val="009027C9"/>
    <w:rsid w:val="009028C6"/>
    <w:rsid w:val="0090297E"/>
    <w:rsid w:val="00902A4A"/>
    <w:rsid w:val="00902A7F"/>
    <w:rsid w:val="00902AD6"/>
    <w:rsid w:val="00902B62"/>
    <w:rsid w:val="00902B67"/>
    <w:rsid w:val="00902B7C"/>
    <w:rsid w:val="00902B90"/>
    <w:rsid w:val="00902C27"/>
    <w:rsid w:val="00903045"/>
    <w:rsid w:val="009030C8"/>
    <w:rsid w:val="00903363"/>
    <w:rsid w:val="00903552"/>
    <w:rsid w:val="009035DE"/>
    <w:rsid w:val="0090381D"/>
    <w:rsid w:val="00903917"/>
    <w:rsid w:val="00903985"/>
    <w:rsid w:val="00903BD0"/>
    <w:rsid w:val="00903C3A"/>
    <w:rsid w:val="00903D3A"/>
    <w:rsid w:val="00903D55"/>
    <w:rsid w:val="00903E2D"/>
    <w:rsid w:val="00904057"/>
    <w:rsid w:val="009041EC"/>
    <w:rsid w:val="0090430F"/>
    <w:rsid w:val="00904383"/>
    <w:rsid w:val="009043F8"/>
    <w:rsid w:val="0090448C"/>
    <w:rsid w:val="009044AE"/>
    <w:rsid w:val="00904567"/>
    <w:rsid w:val="0090466A"/>
    <w:rsid w:val="009046EA"/>
    <w:rsid w:val="00904750"/>
    <w:rsid w:val="0090478A"/>
    <w:rsid w:val="009047B1"/>
    <w:rsid w:val="009049C4"/>
    <w:rsid w:val="009049E0"/>
    <w:rsid w:val="00904BA5"/>
    <w:rsid w:val="00904D14"/>
    <w:rsid w:val="00904F18"/>
    <w:rsid w:val="009050F7"/>
    <w:rsid w:val="009055BC"/>
    <w:rsid w:val="009056FB"/>
    <w:rsid w:val="0090587C"/>
    <w:rsid w:val="00905DBA"/>
    <w:rsid w:val="00905DD9"/>
    <w:rsid w:val="00905E07"/>
    <w:rsid w:val="00905F06"/>
    <w:rsid w:val="00905F41"/>
    <w:rsid w:val="00905F58"/>
    <w:rsid w:val="00905FB7"/>
    <w:rsid w:val="009060A4"/>
    <w:rsid w:val="00906216"/>
    <w:rsid w:val="00906497"/>
    <w:rsid w:val="00906578"/>
    <w:rsid w:val="00906878"/>
    <w:rsid w:val="00906A2B"/>
    <w:rsid w:val="00906AB1"/>
    <w:rsid w:val="00906C7B"/>
    <w:rsid w:val="00906D45"/>
    <w:rsid w:val="00906DDE"/>
    <w:rsid w:val="00906E8B"/>
    <w:rsid w:val="00906E9B"/>
    <w:rsid w:val="00906FF8"/>
    <w:rsid w:val="00907050"/>
    <w:rsid w:val="009070E9"/>
    <w:rsid w:val="009071EB"/>
    <w:rsid w:val="00907291"/>
    <w:rsid w:val="009072FA"/>
    <w:rsid w:val="009076C3"/>
    <w:rsid w:val="0090785E"/>
    <w:rsid w:val="0090789F"/>
    <w:rsid w:val="00907AC9"/>
    <w:rsid w:val="00907C67"/>
    <w:rsid w:val="00907CDF"/>
    <w:rsid w:val="00907D87"/>
    <w:rsid w:val="0091054B"/>
    <w:rsid w:val="009105DB"/>
    <w:rsid w:val="0091080A"/>
    <w:rsid w:val="00910BB9"/>
    <w:rsid w:val="00910C58"/>
    <w:rsid w:val="00910D9A"/>
    <w:rsid w:val="00910F0F"/>
    <w:rsid w:val="00910FB7"/>
    <w:rsid w:val="00911021"/>
    <w:rsid w:val="0091103B"/>
    <w:rsid w:val="00911171"/>
    <w:rsid w:val="0091117E"/>
    <w:rsid w:val="009112BE"/>
    <w:rsid w:val="00911356"/>
    <w:rsid w:val="009113E5"/>
    <w:rsid w:val="009114F7"/>
    <w:rsid w:val="00911505"/>
    <w:rsid w:val="009115BB"/>
    <w:rsid w:val="00911665"/>
    <w:rsid w:val="00911B77"/>
    <w:rsid w:val="00911BF6"/>
    <w:rsid w:val="00911C08"/>
    <w:rsid w:val="00911EC6"/>
    <w:rsid w:val="0091219B"/>
    <w:rsid w:val="0091227C"/>
    <w:rsid w:val="0091235A"/>
    <w:rsid w:val="009123AD"/>
    <w:rsid w:val="00912737"/>
    <w:rsid w:val="00912829"/>
    <w:rsid w:val="00912880"/>
    <w:rsid w:val="00912A3B"/>
    <w:rsid w:val="00912B43"/>
    <w:rsid w:val="00912D1C"/>
    <w:rsid w:val="00912F5F"/>
    <w:rsid w:val="00912FD9"/>
    <w:rsid w:val="00913192"/>
    <w:rsid w:val="00913595"/>
    <w:rsid w:val="0091368D"/>
    <w:rsid w:val="00913759"/>
    <w:rsid w:val="0091377A"/>
    <w:rsid w:val="00913910"/>
    <w:rsid w:val="009139AF"/>
    <w:rsid w:val="00913A98"/>
    <w:rsid w:val="00913D82"/>
    <w:rsid w:val="00913DEC"/>
    <w:rsid w:val="00913F4A"/>
    <w:rsid w:val="00913F9C"/>
    <w:rsid w:val="00913FF4"/>
    <w:rsid w:val="00914131"/>
    <w:rsid w:val="0091420C"/>
    <w:rsid w:val="0091425A"/>
    <w:rsid w:val="00914321"/>
    <w:rsid w:val="009143A0"/>
    <w:rsid w:val="009143D5"/>
    <w:rsid w:val="009145FB"/>
    <w:rsid w:val="00914621"/>
    <w:rsid w:val="00914696"/>
    <w:rsid w:val="009146BC"/>
    <w:rsid w:val="009146D9"/>
    <w:rsid w:val="00914729"/>
    <w:rsid w:val="009147A7"/>
    <w:rsid w:val="00914879"/>
    <w:rsid w:val="009148BF"/>
    <w:rsid w:val="00914C6D"/>
    <w:rsid w:val="00914EFA"/>
    <w:rsid w:val="00914F8C"/>
    <w:rsid w:val="00915065"/>
    <w:rsid w:val="009151CA"/>
    <w:rsid w:val="0091538B"/>
    <w:rsid w:val="009155B2"/>
    <w:rsid w:val="00915667"/>
    <w:rsid w:val="00915768"/>
    <w:rsid w:val="00915B0B"/>
    <w:rsid w:val="00915C6F"/>
    <w:rsid w:val="00915CB9"/>
    <w:rsid w:val="00916022"/>
    <w:rsid w:val="00916189"/>
    <w:rsid w:val="0091624D"/>
    <w:rsid w:val="009162A2"/>
    <w:rsid w:val="0091630D"/>
    <w:rsid w:val="00916312"/>
    <w:rsid w:val="009165B8"/>
    <w:rsid w:val="009166D9"/>
    <w:rsid w:val="00916946"/>
    <w:rsid w:val="00916ACF"/>
    <w:rsid w:val="00916AD4"/>
    <w:rsid w:val="00916B9C"/>
    <w:rsid w:val="00916C4B"/>
    <w:rsid w:val="00916D65"/>
    <w:rsid w:val="00916D97"/>
    <w:rsid w:val="00916DA1"/>
    <w:rsid w:val="00916E1D"/>
    <w:rsid w:val="00916E46"/>
    <w:rsid w:val="00916FCD"/>
    <w:rsid w:val="0091707C"/>
    <w:rsid w:val="009170BA"/>
    <w:rsid w:val="009171C9"/>
    <w:rsid w:val="0091723E"/>
    <w:rsid w:val="00917247"/>
    <w:rsid w:val="00917320"/>
    <w:rsid w:val="00917495"/>
    <w:rsid w:val="00917521"/>
    <w:rsid w:val="00917697"/>
    <w:rsid w:val="0091770A"/>
    <w:rsid w:val="0091783A"/>
    <w:rsid w:val="009178D2"/>
    <w:rsid w:val="00917B67"/>
    <w:rsid w:val="00917E8C"/>
    <w:rsid w:val="00917FF1"/>
    <w:rsid w:val="00920142"/>
    <w:rsid w:val="0092024D"/>
    <w:rsid w:val="009202C8"/>
    <w:rsid w:val="00920357"/>
    <w:rsid w:val="00920597"/>
    <w:rsid w:val="009208B2"/>
    <w:rsid w:val="00920DBE"/>
    <w:rsid w:val="00920ED9"/>
    <w:rsid w:val="00920F26"/>
    <w:rsid w:val="00920F7B"/>
    <w:rsid w:val="009212E2"/>
    <w:rsid w:val="009213F0"/>
    <w:rsid w:val="00921416"/>
    <w:rsid w:val="0092175E"/>
    <w:rsid w:val="0092190A"/>
    <w:rsid w:val="00921B6B"/>
    <w:rsid w:val="00921D1C"/>
    <w:rsid w:val="00921DB8"/>
    <w:rsid w:val="00921EA1"/>
    <w:rsid w:val="00921F97"/>
    <w:rsid w:val="00922065"/>
    <w:rsid w:val="00922151"/>
    <w:rsid w:val="009222E2"/>
    <w:rsid w:val="009223B7"/>
    <w:rsid w:val="009223E7"/>
    <w:rsid w:val="009223F9"/>
    <w:rsid w:val="0092279F"/>
    <w:rsid w:val="009227A6"/>
    <w:rsid w:val="0092298C"/>
    <w:rsid w:val="00922A12"/>
    <w:rsid w:val="00922C41"/>
    <w:rsid w:val="00922CBD"/>
    <w:rsid w:val="0092307B"/>
    <w:rsid w:val="0092347E"/>
    <w:rsid w:val="00923B47"/>
    <w:rsid w:val="00923F5D"/>
    <w:rsid w:val="00923F74"/>
    <w:rsid w:val="00924016"/>
    <w:rsid w:val="0092411D"/>
    <w:rsid w:val="00924328"/>
    <w:rsid w:val="00924379"/>
    <w:rsid w:val="00924500"/>
    <w:rsid w:val="009245A4"/>
    <w:rsid w:val="009245CD"/>
    <w:rsid w:val="0092462A"/>
    <w:rsid w:val="009246FD"/>
    <w:rsid w:val="009247AC"/>
    <w:rsid w:val="009247E3"/>
    <w:rsid w:val="009248AB"/>
    <w:rsid w:val="00924B41"/>
    <w:rsid w:val="00924B60"/>
    <w:rsid w:val="00924E6C"/>
    <w:rsid w:val="00924FB4"/>
    <w:rsid w:val="00924FDB"/>
    <w:rsid w:val="009250C1"/>
    <w:rsid w:val="0092510C"/>
    <w:rsid w:val="00925210"/>
    <w:rsid w:val="009252BA"/>
    <w:rsid w:val="009252D5"/>
    <w:rsid w:val="00925327"/>
    <w:rsid w:val="00925447"/>
    <w:rsid w:val="009254A4"/>
    <w:rsid w:val="009255FA"/>
    <w:rsid w:val="009259D0"/>
    <w:rsid w:val="00925A28"/>
    <w:rsid w:val="00925AD4"/>
    <w:rsid w:val="00925E1D"/>
    <w:rsid w:val="00925EF1"/>
    <w:rsid w:val="00925FD2"/>
    <w:rsid w:val="00925FFC"/>
    <w:rsid w:val="009263A8"/>
    <w:rsid w:val="0092648E"/>
    <w:rsid w:val="0092697B"/>
    <w:rsid w:val="00926B65"/>
    <w:rsid w:val="00926D4A"/>
    <w:rsid w:val="00926DAB"/>
    <w:rsid w:val="00926EFF"/>
    <w:rsid w:val="0092700A"/>
    <w:rsid w:val="009277CC"/>
    <w:rsid w:val="00927994"/>
    <w:rsid w:val="00927ACF"/>
    <w:rsid w:val="00927D1A"/>
    <w:rsid w:val="00927DAF"/>
    <w:rsid w:val="00927E4F"/>
    <w:rsid w:val="00930257"/>
    <w:rsid w:val="00930272"/>
    <w:rsid w:val="0093029E"/>
    <w:rsid w:val="009304AC"/>
    <w:rsid w:val="009306E5"/>
    <w:rsid w:val="009307C1"/>
    <w:rsid w:val="009309F3"/>
    <w:rsid w:val="00930A63"/>
    <w:rsid w:val="00930B75"/>
    <w:rsid w:val="00930C58"/>
    <w:rsid w:val="00930CFA"/>
    <w:rsid w:val="00930D4A"/>
    <w:rsid w:val="00930D69"/>
    <w:rsid w:val="00930E0A"/>
    <w:rsid w:val="00930EE6"/>
    <w:rsid w:val="00931045"/>
    <w:rsid w:val="00931104"/>
    <w:rsid w:val="00931120"/>
    <w:rsid w:val="009311CD"/>
    <w:rsid w:val="009311E4"/>
    <w:rsid w:val="009313A2"/>
    <w:rsid w:val="00931402"/>
    <w:rsid w:val="00931421"/>
    <w:rsid w:val="00931750"/>
    <w:rsid w:val="009317C1"/>
    <w:rsid w:val="00931A95"/>
    <w:rsid w:val="00931BE9"/>
    <w:rsid w:val="00931D0F"/>
    <w:rsid w:val="00931FDE"/>
    <w:rsid w:val="0093209A"/>
    <w:rsid w:val="00932114"/>
    <w:rsid w:val="009322F9"/>
    <w:rsid w:val="0093247C"/>
    <w:rsid w:val="009324D1"/>
    <w:rsid w:val="00932AF6"/>
    <w:rsid w:val="00932B09"/>
    <w:rsid w:val="00932B32"/>
    <w:rsid w:val="00932F45"/>
    <w:rsid w:val="009330E2"/>
    <w:rsid w:val="009330EB"/>
    <w:rsid w:val="00933211"/>
    <w:rsid w:val="00933666"/>
    <w:rsid w:val="00933683"/>
    <w:rsid w:val="009336BC"/>
    <w:rsid w:val="0093378A"/>
    <w:rsid w:val="0093389F"/>
    <w:rsid w:val="009340C8"/>
    <w:rsid w:val="009341C1"/>
    <w:rsid w:val="009341E0"/>
    <w:rsid w:val="009342FE"/>
    <w:rsid w:val="00934429"/>
    <w:rsid w:val="0093447E"/>
    <w:rsid w:val="00934499"/>
    <w:rsid w:val="00934526"/>
    <w:rsid w:val="00934547"/>
    <w:rsid w:val="0093495E"/>
    <w:rsid w:val="009349D2"/>
    <w:rsid w:val="00934C07"/>
    <w:rsid w:val="00934D44"/>
    <w:rsid w:val="00934DBB"/>
    <w:rsid w:val="009350E4"/>
    <w:rsid w:val="00935607"/>
    <w:rsid w:val="00935709"/>
    <w:rsid w:val="009358B5"/>
    <w:rsid w:val="009358D2"/>
    <w:rsid w:val="00935962"/>
    <w:rsid w:val="009359C9"/>
    <w:rsid w:val="00935A2B"/>
    <w:rsid w:val="00935A8A"/>
    <w:rsid w:val="00935D26"/>
    <w:rsid w:val="00935F1A"/>
    <w:rsid w:val="009361FA"/>
    <w:rsid w:val="00936200"/>
    <w:rsid w:val="009362ED"/>
    <w:rsid w:val="00936344"/>
    <w:rsid w:val="0093644C"/>
    <w:rsid w:val="00936595"/>
    <w:rsid w:val="0093671F"/>
    <w:rsid w:val="009368A9"/>
    <w:rsid w:val="00936CA8"/>
    <w:rsid w:val="009370B4"/>
    <w:rsid w:val="00937148"/>
    <w:rsid w:val="009376D9"/>
    <w:rsid w:val="009378C5"/>
    <w:rsid w:val="009378F4"/>
    <w:rsid w:val="00937A98"/>
    <w:rsid w:val="00937ABF"/>
    <w:rsid w:val="00937CE2"/>
    <w:rsid w:val="00937EB7"/>
    <w:rsid w:val="00937F08"/>
    <w:rsid w:val="00937FD7"/>
    <w:rsid w:val="009400D6"/>
    <w:rsid w:val="0094025C"/>
    <w:rsid w:val="009402C9"/>
    <w:rsid w:val="00940449"/>
    <w:rsid w:val="00940762"/>
    <w:rsid w:val="00940802"/>
    <w:rsid w:val="0094098A"/>
    <w:rsid w:val="00940AD9"/>
    <w:rsid w:val="00940B15"/>
    <w:rsid w:val="00940C40"/>
    <w:rsid w:val="00940D31"/>
    <w:rsid w:val="00940E79"/>
    <w:rsid w:val="00941130"/>
    <w:rsid w:val="00941568"/>
    <w:rsid w:val="009415CF"/>
    <w:rsid w:val="00941732"/>
    <w:rsid w:val="009417B7"/>
    <w:rsid w:val="00941816"/>
    <w:rsid w:val="0094187C"/>
    <w:rsid w:val="00941BF3"/>
    <w:rsid w:val="00941D0C"/>
    <w:rsid w:val="00941ED2"/>
    <w:rsid w:val="00942124"/>
    <w:rsid w:val="009421B7"/>
    <w:rsid w:val="00942227"/>
    <w:rsid w:val="009422F4"/>
    <w:rsid w:val="00942375"/>
    <w:rsid w:val="00942397"/>
    <w:rsid w:val="009423DF"/>
    <w:rsid w:val="009423EA"/>
    <w:rsid w:val="00942670"/>
    <w:rsid w:val="0094283E"/>
    <w:rsid w:val="00942B4E"/>
    <w:rsid w:val="00942B84"/>
    <w:rsid w:val="00942E7B"/>
    <w:rsid w:val="00942FC7"/>
    <w:rsid w:val="00942FE4"/>
    <w:rsid w:val="00943084"/>
    <w:rsid w:val="0094322C"/>
    <w:rsid w:val="009433D2"/>
    <w:rsid w:val="009436F5"/>
    <w:rsid w:val="00943715"/>
    <w:rsid w:val="00943947"/>
    <w:rsid w:val="00943A2C"/>
    <w:rsid w:val="00943B6D"/>
    <w:rsid w:val="00943C4A"/>
    <w:rsid w:val="00944076"/>
    <w:rsid w:val="0094411A"/>
    <w:rsid w:val="00944445"/>
    <w:rsid w:val="0094470D"/>
    <w:rsid w:val="009448D6"/>
    <w:rsid w:val="009449F2"/>
    <w:rsid w:val="00944C0F"/>
    <w:rsid w:val="00944C4C"/>
    <w:rsid w:val="00944CFE"/>
    <w:rsid w:val="00944D82"/>
    <w:rsid w:val="00944DBB"/>
    <w:rsid w:val="00944E27"/>
    <w:rsid w:val="0094509E"/>
    <w:rsid w:val="009452AD"/>
    <w:rsid w:val="00945341"/>
    <w:rsid w:val="009453C4"/>
    <w:rsid w:val="0094541D"/>
    <w:rsid w:val="00945621"/>
    <w:rsid w:val="009456B5"/>
    <w:rsid w:val="009458DE"/>
    <w:rsid w:val="00945DC1"/>
    <w:rsid w:val="00945F3A"/>
    <w:rsid w:val="00945F75"/>
    <w:rsid w:val="009460BD"/>
    <w:rsid w:val="0094632A"/>
    <w:rsid w:val="009463A0"/>
    <w:rsid w:val="00946459"/>
    <w:rsid w:val="00946623"/>
    <w:rsid w:val="0094665D"/>
    <w:rsid w:val="00946A34"/>
    <w:rsid w:val="00946ACE"/>
    <w:rsid w:val="00946D95"/>
    <w:rsid w:val="00946DFA"/>
    <w:rsid w:val="00946E57"/>
    <w:rsid w:val="00946F83"/>
    <w:rsid w:val="00946FD8"/>
    <w:rsid w:val="00947313"/>
    <w:rsid w:val="00947626"/>
    <w:rsid w:val="009476ED"/>
    <w:rsid w:val="00947936"/>
    <w:rsid w:val="00947AE6"/>
    <w:rsid w:val="00947C60"/>
    <w:rsid w:val="00947CAA"/>
    <w:rsid w:val="00947D29"/>
    <w:rsid w:val="00947DED"/>
    <w:rsid w:val="00947FC5"/>
    <w:rsid w:val="009503AF"/>
    <w:rsid w:val="0095051C"/>
    <w:rsid w:val="00950753"/>
    <w:rsid w:val="0095082D"/>
    <w:rsid w:val="009509DB"/>
    <w:rsid w:val="00950A10"/>
    <w:rsid w:val="00950A2F"/>
    <w:rsid w:val="00950BBE"/>
    <w:rsid w:val="00950BCB"/>
    <w:rsid w:val="00950DFB"/>
    <w:rsid w:val="00950EB1"/>
    <w:rsid w:val="0095109E"/>
    <w:rsid w:val="009510CF"/>
    <w:rsid w:val="00951143"/>
    <w:rsid w:val="00951235"/>
    <w:rsid w:val="009513B6"/>
    <w:rsid w:val="00951562"/>
    <w:rsid w:val="009515C7"/>
    <w:rsid w:val="009517E5"/>
    <w:rsid w:val="00951872"/>
    <w:rsid w:val="0095193A"/>
    <w:rsid w:val="00951A65"/>
    <w:rsid w:val="00951B0B"/>
    <w:rsid w:val="00951C58"/>
    <w:rsid w:val="00951D0C"/>
    <w:rsid w:val="00951D14"/>
    <w:rsid w:val="00951FCF"/>
    <w:rsid w:val="0095207F"/>
    <w:rsid w:val="00952123"/>
    <w:rsid w:val="00952190"/>
    <w:rsid w:val="009524ED"/>
    <w:rsid w:val="00952550"/>
    <w:rsid w:val="00952658"/>
    <w:rsid w:val="00952B12"/>
    <w:rsid w:val="00952C09"/>
    <w:rsid w:val="00952F94"/>
    <w:rsid w:val="0095303D"/>
    <w:rsid w:val="009530DE"/>
    <w:rsid w:val="00953102"/>
    <w:rsid w:val="009531B5"/>
    <w:rsid w:val="009533A6"/>
    <w:rsid w:val="00953570"/>
    <w:rsid w:val="00953594"/>
    <w:rsid w:val="0095366B"/>
    <w:rsid w:val="009537A8"/>
    <w:rsid w:val="00953C19"/>
    <w:rsid w:val="00953CA4"/>
    <w:rsid w:val="00953CB5"/>
    <w:rsid w:val="00953E4B"/>
    <w:rsid w:val="00953E89"/>
    <w:rsid w:val="00953F62"/>
    <w:rsid w:val="00953FA5"/>
    <w:rsid w:val="009541E2"/>
    <w:rsid w:val="00954347"/>
    <w:rsid w:val="0095438B"/>
    <w:rsid w:val="009543AD"/>
    <w:rsid w:val="0095441E"/>
    <w:rsid w:val="00954479"/>
    <w:rsid w:val="009545E8"/>
    <w:rsid w:val="0095493A"/>
    <w:rsid w:val="00954AE0"/>
    <w:rsid w:val="00954D5B"/>
    <w:rsid w:val="00954D6C"/>
    <w:rsid w:val="00954E85"/>
    <w:rsid w:val="00954F80"/>
    <w:rsid w:val="00954FEB"/>
    <w:rsid w:val="009550DC"/>
    <w:rsid w:val="00955360"/>
    <w:rsid w:val="009553E7"/>
    <w:rsid w:val="0095550A"/>
    <w:rsid w:val="009558C2"/>
    <w:rsid w:val="00955998"/>
    <w:rsid w:val="00955A9F"/>
    <w:rsid w:val="00955B0B"/>
    <w:rsid w:val="00955B2C"/>
    <w:rsid w:val="00955C68"/>
    <w:rsid w:val="00955D0C"/>
    <w:rsid w:val="00955DA4"/>
    <w:rsid w:val="00955E60"/>
    <w:rsid w:val="00955EDB"/>
    <w:rsid w:val="00956204"/>
    <w:rsid w:val="009562B2"/>
    <w:rsid w:val="009564CD"/>
    <w:rsid w:val="0095677D"/>
    <w:rsid w:val="009567A6"/>
    <w:rsid w:val="00956898"/>
    <w:rsid w:val="0095695D"/>
    <w:rsid w:val="00956A54"/>
    <w:rsid w:val="00956AAF"/>
    <w:rsid w:val="00956B39"/>
    <w:rsid w:val="00956CB2"/>
    <w:rsid w:val="00956D62"/>
    <w:rsid w:val="00956D66"/>
    <w:rsid w:val="00956ECE"/>
    <w:rsid w:val="00956F51"/>
    <w:rsid w:val="0095706A"/>
    <w:rsid w:val="009570DE"/>
    <w:rsid w:val="0095717B"/>
    <w:rsid w:val="00957892"/>
    <w:rsid w:val="00957944"/>
    <w:rsid w:val="00957BA9"/>
    <w:rsid w:val="00957DC9"/>
    <w:rsid w:val="00957DFF"/>
    <w:rsid w:val="00957E38"/>
    <w:rsid w:val="00957EEB"/>
    <w:rsid w:val="00957F9F"/>
    <w:rsid w:val="009602A1"/>
    <w:rsid w:val="0096034D"/>
    <w:rsid w:val="00960422"/>
    <w:rsid w:val="00960801"/>
    <w:rsid w:val="00960848"/>
    <w:rsid w:val="00960A04"/>
    <w:rsid w:val="00960A83"/>
    <w:rsid w:val="00960AC5"/>
    <w:rsid w:val="00960D1D"/>
    <w:rsid w:val="009610EE"/>
    <w:rsid w:val="0096113F"/>
    <w:rsid w:val="009612EF"/>
    <w:rsid w:val="009615F3"/>
    <w:rsid w:val="009616C6"/>
    <w:rsid w:val="009617F7"/>
    <w:rsid w:val="00961965"/>
    <w:rsid w:val="009619B6"/>
    <w:rsid w:val="00961C1D"/>
    <w:rsid w:val="00961D48"/>
    <w:rsid w:val="00961D79"/>
    <w:rsid w:val="0096200B"/>
    <w:rsid w:val="00962202"/>
    <w:rsid w:val="009622B6"/>
    <w:rsid w:val="0096247C"/>
    <w:rsid w:val="00962735"/>
    <w:rsid w:val="00962773"/>
    <w:rsid w:val="00962833"/>
    <w:rsid w:val="00962C9B"/>
    <w:rsid w:val="00962DD8"/>
    <w:rsid w:val="00962ED3"/>
    <w:rsid w:val="00962EEE"/>
    <w:rsid w:val="00962F01"/>
    <w:rsid w:val="00962F67"/>
    <w:rsid w:val="0096317C"/>
    <w:rsid w:val="009632C8"/>
    <w:rsid w:val="009632DE"/>
    <w:rsid w:val="00963365"/>
    <w:rsid w:val="00963411"/>
    <w:rsid w:val="00963529"/>
    <w:rsid w:val="00963673"/>
    <w:rsid w:val="00963730"/>
    <w:rsid w:val="00963790"/>
    <w:rsid w:val="00963851"/>
    <w:rsid w:val="0096390D"/>
    <w:rsid w:val="00963952"/>
    <w:rsid w:val="00963962"/>
    <w:rsid w:val="00963B07"/>
    <w:rsid w:val="00963B7A"/>
    <w:rsid w:val="00963DBA"/>
    <w:rsid w:val="00963EF5"/>
    <w:rsid w:val="00964194"/>
    <w:rsid w:val="00964381"/>
    <w:rsid w:val="00964405"/>
    <w:rsid w:val="00964461"/>
    <w:rsid w:val="00964498"/>
    <w:rsid w:val="009644B3"/>
    <w:rsid w:val="00964661"/>
    <w:rsid w:val="00964984"/>
    <w:rsid w:val="009649E6"/>
    <w:rsid w:val="00964AF6"/>
    <w:rsid w:val="00964B3B"/>
    <w:rsid w:val="00964CA8"/>
    <w:rsid w:val="00964E8B"/>
    <w:rsid w:val="00965403"/>
    <w:rsid w:val="00965408"/>
    <w:rsid w:val="0096545D"/>
    <w:rsid w:val="00965498"/>
    <w:rsid w:val="0096568C"/>
    <w:rsid w:val="009656FD"/>
    <w:rsid w:val="00965A4C"/>
    <w:rsid w:val="00965A8A"/>
    <w:rsid w:val="00965C0C"/>
    <w:rsid w:val="00965C0D"/>
    <w:rsid w:val="00965C33"/>
    <w:rsid w:val="00965CAC"/>
    <w:rsid w:val="00965CE6"/>
    <w:rsid w:val="00965D87"/>
    <w:rsid w:val="00965F75"/>
    <w:rsid w:val="009660EB"/>
    <w:rsid w:val="009661A4"/>
    <w:rsid w:val="009662B7"/>
    <w:rsid w:val="0096637E"/>
    <w:rsid w:val="0096663D"/>
    <w:rsid w:val="009667BD"/>
    <w:rsid w:val="009667D4"/>
    <w:rsid w:val="00966B63"/>
    <w:rsid w:val="00966C3B"/>
    <w:rsid w:val="00966DA6"/>
    <w:rsid w:val="00966ED2"/>
    <w:rsid w:val="0096703D"/>
    <w:rsid w:val="009670EF"/>
    <w:rsid w:val="00967192"/>
    <w:rsid w:val="00967326"/>
    <w:rsid w:val="009674B9"/>
    <w:rsid w:val="00967632"/>
    <w:rsid w:val="009676C3"/>
    <w:rsid w:val="009678C5"/>
    <w:rsid w:val="00967995"/>
    <w:rsid w:val="00967B54"/>
    <w:rsid w:val="00967B98"/>
    <w:rsid w:val="00967BFB"/>
    <w:rsid w:val="00967C11"/>
    <w:rsid w:val="00967C67"/>
    <w:rsid w:val="00967CCB"/>
    <w:rsid w:val="00967CFC"/>
    <w:rsid w:val="00967D61"/>
    <w:rsid w:val="00967DAE"/>
    <w:rsid w:val="00967DDE"/>
    <w:rsid w:val="00967E65"/>
    <w:rsid w:val="00967FB6"/>
    <w:rsid w:val="00967FF4"/>
    <w:rsid w:val="00970004"/>
    <w:rsid w:val="00970093"/>
    <w:rsid w:val="00970264"/>
    <w:rsid w:val="009702AC"/>
    <w:rsid w:val="009703A6"/>
    <w:rsid w:val="009703FB"/>
    <w:rsid w:val="00970429"/>
    <w:rsid w:val="00970471"/>
    <w:rsid w:val="00970598"/>
    <w:rsid w:val="009707AA"/>
    <w:rsid w:val="00970807"/>
    <w:rsid w:val="0097088D"/>
    <w:rsid w:val="00970AA2"/>
    <w:rsid w:val="00970B42"/>
    <w:rsid w:val="00970BCC"/>
    <w:rsid w:val="00970C01"/>
    <w:rsid w:val="00970DFA"/>
    <w:rsid w:val="00970FB1"/>
    <w:rsid w:val="00971078"/>
    <w:rsid w:val="009710A0"/>
    <w:rsid w:val="0097126B"/>
    <w:rsid w:val="00971583"/>
    <w:rsid w:val="00971602"/>
    <w:rsid w:val="00971634"/>
    <w:rsid w:val="00971752"/>
    <w:rsid w:val="00971965"/>
    <w:rsid w:val="00971D59"/>
    <w:rsid w:val="00971DC8"/>
    <w:rsid w:val="00971EAB"/>
    <w:rsid w:val="0097201A"/>
    <w:rsid w:val="009727E3"/>
    <w:rsid w:val="00972872"/>
    <w:rsid w:val="009728AA"/>
    <w:rsid w:val="00972A4A"/>
    <w:rsid w:val="00972F29"/>
    <w:rsid w:val="0097304D"/>
    <w:rsid w:val="009730C6"/>
    <w:rsid w:val="00973176"/>
    <w:rsid w:val="00973214"/>
    <w:rsid w:val="0097360F"/>
    <w:rsid w:val="00973712"/>
    <w:rsid w:val="00973730"/>
    <w:rsid w:val="00973817"/>
    <w:rsid w:val="009738B3"/>
    <w:rsid w:val="00973932"/>
    <w:rsid w:val="00973951"/>
    <w:rsid w:val="00973B4E"/>
    <w:rsid w:val="00973CE2"/>
    <w:rsid w:val="00973D16"/>
    <w:rsid w:val="00973EEF"/>
    <w:rsid w:val="00973F35"/>
    <w:rsid w:val="00974285"/>
    <w:rsid w:val="00974464"/>
    <w:rsid w:val="009744BB"/>
    <w:rsid w:val="009748A7"/>
    <w:rsid w:val="00974A5A"/>
    <w:rsid w:val="00974B48"/>
    <w:rsid w:val="00974CC9"/>
    <w:rsid w:val="00974D79"/>
    <w:rsid w:val="00974E35"/>
    <w:rsid w:val="00974E62"/>
    <w:rsid w:val="00974EA0"/>
    <w:rsid w:val="00974F3E"/>
    <w:rsid w:val="00975291"/>
    <w:rsid w:val="0097531E"/>
    <w:rsid w:val="00975362"/>
    <w:rsid w:val="009753DD"/>
    <w:rsid w:val="0097562F"/>
    <w:rsid w:val="00975702"/>
    <w:rsid w:val="009758DE"/>
    <w:rsid w:val="00975989"/>
    <w:rsid w:val="00975B19"/>
    <w:rsid w:val="00975BAD"/>
    <w:rsid w:val="00975BB5"/>
    <w:rsid w:val="00975BE8"/>
    <w:rsid w:val="00975C85"/>
    <w:rsid w:val="00975D3A"/>
    <w:rsid w:val="00975D68"/>
    <w:rsid w:val="00975D97"/>
    <w:rsid w:val="00976075"/>
    <w:rsid w:val="00976081"/>
    <w:rsid w:val="009760FA"/>
    <w:rsid w:val="00976471"/>
    <w:rsid w:val="0097653C"/>
    <w:rsid w:val="009765CF"/>
    <w:rsid w:val="0097664D"/>
    <w:rsid w:val="00976836"/>
    <w:rsid w:val="00976AB7"/>
    <w:rsid w:val="00976ADD"/>
    <w:rsid w:val="00976C4F"/>
    <w:rsid w:val="00976C77"/>
    <w:rsid w:val="00976DCC"/>
    <w:rsid w:val="00976E60"/>
    <w:rsid w:val="00976EBE"/>
    <w:rsid w:val="00977259"/>
    <w:rsid w:val="00977346"/>
    <w:rsid w:val="009773A6"/>
    <w:rsid w:val="00977671"/>
    <w:rsid w:val="009777EA"/>
    <w:rsid w:val="0097788E"/>
    <w:rsid w:val="00977AA0"/>
    <w:rsid w:val="00977B1B"/>
    <w:rsid w:val="00977BFA"/>
    <w:rsid w:val="00977FB5"/>
    <w:rsid w:val="00980012"/>
    <w:rsid w:val="00980055"/>
    <w:rsid w:val="0098019F"/>
    <w:rsid w:val="00980217"/>
    <w:rsid w:val="009803F1"/>
    <w:rsid w:val="0098071F"/>
    <w:rsid w:val="0098077F"/>
    <w:rsid w:val="009807C6"/>
    <w:rsid w:val="009807DB"/>
    <w:rsid w:val="00980896"/>
    <w:rsid w:val="00980A0E"/>
    <w:rsid w:val="00980CE6"/>
    <w:rsid w:val="00980DDF"/>
    <w:rsid w:val="00980E15"/>
    <w:rsid w:val="00980E94"/>
    <w:rsid w:val="00981347"/>
    <w:rsid w:val="0098161C"/>
    <w:rsid w:val="0098186E"/>
    <w:rsid w:val="00981944"/>
    <w:rsid w:val="00981BD5"/>
    <w:rsid w:val="00981D93"/>
    <w:rsid w:val="00981EBB"/>
    <w:rsid w:val="00981F55"/>
    <w:rsid w:val="00982030"/>
    <w:rsid w:val="00982035"/>
    <w:rsid w:val="00982053"/>
    <w:rsid w:val="0098205E"/>
    <w:rsid w:val="00982063"/>
    <w:rsid w:val="00982117"/>
    <w:rsid w:val="00982139"/>
    <w:rsid w:val="00982797"/>
    <w:rsid w:val="009827DC"/>
    <w:rsid w:val="009828C9"/>
    <w:rsid w:val="00982CDB"/>
    <w:rsid w:val="00982D1A"/>
    <w:rsid w:val="00982D3E"/>
    <w:rsid w:val="00982E04"/>
    <w:rsid w:val="00982ED1"/>
    <w:rsid w:val="00982FAE"/>
    <w:rsid w:val="009830F3"/>
    <w:rsid w:val="0098359B"/>
    <w:rsid w:val="00983675"/>
    <w:rsid w:val="009836AC"/>
    <w:rsid w:val="00983730"/>
    <w:rsid w:val="0098375E"/>
    <w:rsid w:val="009838F2"/>
    <w:rsid w:val="0098390F"/>
    <w:rsid w:val="00983B44"/>
    <w:rsid w:val="00983BBA"/>
    <w:rsid w:val="00983DEA"/>
    <w:rsid w:val="00983F00"/>
    <w:rsid w:val="00983F68"/>
    <w:rsid w:val="00983F85"/>
    <w:rsid w:val="00983FE7"/>
    <w:rsid w:val="0098434F"/>
    <w:rsid w:val="009843F8"/>
    <w:rsid w:val="009845B8"/>
    <w:rsid w:val="0098461F"/>
    <w:rsid w:val="00984794"/>
    <w:rsid w:val="00984909"/>
    <w:rsid w:val="00984929"/>
    <w:rsid w:val="009849CE"/>
    <w:rsid w:val="00984C8F"/>
    <w:rsid w:val="00984D6A"/>
    <w:rsid w:val="00984DEC"/>
    <w:rsid w:val="00984F61"/>
    <w:rsid w:val="00984FE6"/>
    <w:rsid w:val="00985074"/>
    <w:rsid w:val="009850C8"/>
    <w:rsid w:val="00985211"/>
    <w:rsid w:val="0098534F"/>
    <w:rsid w:val="00985362"/>
    <w:rsid w:val="009853A6"/>
    <w:rsid w:val="009855D9"/>
    <w:rsid w:val="009856AA"/>
    <w:rsid w:val="00985741"/>
    <w:rsid w:val="00985880"/>
    <w:rsid w:val="009859EB"/>
    <w:rsid w:val="00985A5F"/>
    <w:rsid w:val="00985B23"/>
    <w:rsid w:val="00985CE1"/>
    <w:rsid w:val="00985E43"/>
    <w:rsid w:val="00985E8F"/>
    <w:rsid w:val="00985F29"/>
    <w:rsid w:val="0098604D"/>
    <w:rsid w:val="00986088"/>
    <w:rsid w:val="00986198"/>
    <w:rsid w:val="00986254"/>
    <w:rsid w:val="00986438"/>
    <w:rsid w:val="00986452"/>
    <w:rsid w:val="00986608"/>
    <w:rsid w:val="00986737"/>
    <w:rsid w:val="009867A9"/>
    <w:rsid w:val="00986A62"/>
    <w:rsid w:val="00986AD5"/>
    <w:rsid w:val="00986B80"/>
    <w:rsid w:val="00986BF8"/>
    <w:rsid w:val="00986D0C"/>
    <w:rsid w:val="00986DB0"/>
    <w:rsid w:val="00986E36"/>
    <w:rsid w:val="00987271"/>
    <w:rsid w:val="0098741B"/>
    <w:rsid w:val="009875DF"/>
    <w:rsid w:val="0098769B"/>
    <w:rsid w:val="00987986"/>
    <w:rsid w:val="00987ACF"/>
    <w:rsid w:val="00987BE3"/>
    <w:rsid w:val="00987D46"/>
    <w:rsid w:val="00987D4C"/>
    <w:rsid w:val="00987ED1"/>
    <w:rsid w:val="00987F2E"/>
    <w:rsid w:val="009901D7"/>
    <w:rsid w:val="00990293"/>
    <w:rsid w:val="00990315"/>
    <w:rsid w:val="009903CF"/>
    <w:rsid w:val="00990560"/>
    <w:rsid w:val="00990576"/>
    <w:rsid w:val="00990679"/>
    <w:rsid w:val="0099074B"/>
    <w:rsid w:val="009909CA"/>
    <w:rsid w:val="00990C85"/>
    <w:rsid w:val="00990E12"/>
    <w:rsid w:val="00990E13"/>
    <w:rsid w:val="00990FAC"/>
    <w:rsid w:val="0099102C"/>
    <w:rsid w:val="0099111A"/>
    <w:rsid w:val="0099118B"/>
    <w:rsid w:val="009911BC"/>
    <w:rsid w:val="009912CE"/>
    <w:rsid w:val="00991335"/>
    <w:rsid w:val="0099169F"/>
    <w:rsid w:val="0099174D"/>
    <w:rsid w:val="0099176E"/>
    <w:rsid w:val="009917F0"/>
    <w:rsid w:val="00991898"/>
    <w:rsid w:val="009918A0"/>
    <w:rsid w:val="00991908"/>
    <w:rsid w:val="00991A8B"/>
    <w:rsid w:val="00991CDB"/>
    <w:rsid w:val="00992013"/>
    <w:rsid w:val="00992509"/>
    <w:rsid w:val="00992831"/>
    <w:rsid w:val="009928D3"/>
    <w:rsid w:val="00992D5C"/>
    <w:rsid w:val="00992E71"/>
    <w:rsid w:val="00993114"/>
    <w:rsid w:val="0099348B"/>
    <w:rsid w:val="009935C4"/>
    <w:rsid w:val="0099361C"/>
    <w:rsid w:val="0099369E"/>
    <w:rsid w:val="00993816"/>
    <w:rsid w:val="009938CA"/>
    <w:rsid w:val="00993978"/>
    <w:rsid w:val="0099399F"/>
    <w:rsid w:val="00993A60"/>
    <w:rsid w:val="00993E2C"/>
    <w:rsid w:val="00993F2E"/>
    <w:rsid w:val="009940E0"/>
    <w:rsid w:val="009940F8"/>
    <w:rsid w:val="00994623"/>
    <w:rsid w:val="009946BD"/>
    <w:rsid w:val="00994720"/>
    <w:rsid w:val="009947A3"/>
    <w:rsid w:val="009948DA"/>
    <w:rsid w:val="00994914"/>
    <w:rsid w:val="00994B5D"/>
    <w:rsid w:val="00994C17"/>
    <w:rsid w:val="00994C35"/>
    <w:rsid w:val="00994C8B"/>
    <w:rsid w:val="00994FB3"/>
    <w:rsid w:val="009951AD"/>
    <w:rsid w:val="0099534B"/>
    <w:rsid w:val="00995433"/>
    <w:rsid w:val="00995521"/>
    <w:rsid w:val="0099573C"/>
    <w:rsid w:val="00995743"/>
    <w:rsid w:val="00995909"/>
    <w:rsid w:val="00995C5D"/>
    <w:rsid w:val="00995C64"/>
    <w:rsid w:val="00995C7C"/>
    <w:rsid w:val="00995D6E"/>
    <w:rsid w:val="00995DE1"/>
    <w:rsid w:val="00995E64"/>
    <w:rsid w:val="0099629E"/>
    <w:rsid w:val="009963E3"/>
    <w:rsid w:val="0099662B"/>
    <w:rsid w:val="009966CF"/>
    <w:rsid w:val="009968BC"/>
    <w:rsid w:val="009969B6"/>
    <w:rsid w:val="00996D58"/>
    <w:rsid w:val="00996D98"/>
    <w:rsid w:val="00996EAE"/>
    <w:rsid w:val="009970D5"/>
    <w:rsid w:val="0099715C"/>
    <w:rsid w:val="009971DA"/>
    <w:rsid w:val="00997231"/>
    <w:rsid w:val="0099726A"/>
    <w:rsid w:val="00997319"/>
    <w:rsid w:val="009974B6"/>
    <w:rsid w:val="009974F1"/>
    <w:rsid w:val="0099758A"/>
    <w:rsid w:val="009975DE"/>
    <w:rsid w:val="00997864"/>
    <w:rsid w:val="00997B31"/>
    <w:rsid w:val="00997B3B"/>
    <w:rsid w:val="00997B49"/>
    <w:rsid w:val="00997B95"/>
    <w:rsid w:val="00997BC9"/>
    <w:rsid w:val="00997BFA"/>
    <w:rsid w:val="00997C12"/>
    <w:rsid w:val="00997C5E"/>
    <w:rsid w:val="00997E7B"/>
    <w:rsid w:val="00997E88"/>
    <w:rsid w:val="00997FF2"/>
    <w:rsid w:val="009A0041"/>
    <w:rsid w:val="009A0129"/>
    <w:rsid w:val="009A0163"/>
    <w:rsid w:val="009A0331"/>
    <w:rsid w:val="009A0370"/>
    <w:rsid w:val="009A043C"/>
    <w:rsid w:val="009A0710"/>
    <w:rsid w:val="009A0856"/>
    <w:rsid w:val="009A0AA9"/>
    <w:rsid w:val="009A0AAF"/>
    <w:rsid w:val="009A0C8D"/>
    <w:rsid w:val="009A0F31"/>
    <w:rsid w:val="009A0FB6"/>
    <w:rsid w:val="009A10E0"/>
    <w:rsid w:val="009A1140"/>
    <w:rsid w:val="009A118A"/>
    <w:rsid w:val="009A13E0"/>
    <w:rsid w:val="009A1584"/>
    <w:rsid w:val="009A15B0"/>
    <w:rsid w:val="009A16EB"/>
    <w:rsid w:val="009A19A0"/>
    <w:rsid w:val="009A19A9"/>
    <w:rsid w:val="009A19C5"/>
    <w:rsid w:val="009A1A91"/>
    <w:rsid w:val="009A1B89"/>
    <w:rsid w:val="009A1D88"/>
    <w:rsid w:val="009A2046"/>
    <w:rsid w:val="009A2265"/>
    <w:rsid w:val="009A22B5"/>
    <w:rsid w:val="009A22BC"/>
    <w:rsid w:val="009A24AF"/>
    <w:rsid w:val="009A24F0"/>
    <w:rsid w:val="009A25B5"/>
    <w:rsid w:val="009A25EC"/>
    <w:rsid w:val="009A26D3"/>
    <w:rsid w:val="009A279E"/>
    <w:rsid w:val="009A27DE"/>
    <w:rsid w:val="009A2841"/>
    <w:rsid w:val="009A2876"/>
    <w:rsid w:val="009A2940"/>
    <w:rsid w:val="009A2987"/>
    <w:rsid w:val="009A2A09"/>
    <w:rsid w:val="009A2DCD"/>
    <w:rsid w:val="009A2E49"/>
    <w:rsid w:val="009A2F59"/>
    <w:rsid w:val="009A3115"/>
    <w:rsid w:val="009A32BC"/>
    <w:rsid w:val="009A340E"/>
    <w:rsid w:val="009A34B8"/>
    <w:rsid w:val="009A34BC"/>
    <w:rsid w:val="009A37A2"/>
    <w:rsid w:val="009A3869"/>
    <w:rsid w:val="009A3879"/>
    <w:rsid w:val="009A3953"/>
    <w:rsid w:val="009A3971"/>
    <w:rsid w:val="009A3A1A"/>
    <w:rsid w:val="009A3AC1"/>
    <w:rsid w:val="009A3B2A"/>
    <w:rsid w:val="009A3B95"/>
    <w:rsid w:val="009A3BE1"/>
    <w:rsid w:val="009A3DA5"/>
    <w:rsid w:val="009A3E73"/>
    <w:rsid w:val="009A401A"/>
    <w:rsid w:val="009A408A"/>
    <w:rsid w:val="009A4125"/>
    <w:rsid w:val="009A41B7"/>
    <w:rsid w:val="009A43EF"/>
    <w:rsid w:val="009A445D"/>
    <w:rsid w:val="009A45F8"/>
    <w:rsid w:val="009A49A3"/>
    <w:rsid w:val="009A4B4F"/>
    <w:rsid w:val="009A4CDB"/>
    <w:rsid w:val="009A4D3A"/>
    <w:rsid w:val="009A4D98"/>
    <w:rsid w:val="009A4ED8"/>
    <w:rsid w:val="009A5414"/>
    <w:rsid w:val="009A5482"/>
    <w:rsid w:val="009A548C"/>
    <w:rsid w:val="009A550A"/>
    <w:rsid w:val="009A571F"/>
    <w:rsid w:val="009A574B"/>
    <w:rsid w:val="009A57CD"/>
    <w:rsid w:val="009A57D3"/>
    <w:rsid w:val="009A58C2"/>
    <w:rsid w:val="009A59E6"/>
    <w:rsid w:val="009A5E3C"/>
    <w:rsid w:val="009A5E49"/>
    <w:rsid w:val="009A6041"/>
    <w:rsid w:val="009A614D"/>
    <w:rsid w:val="009A6202"/>
    <w:rsid w:val="009A6209"/>
    <w:rsid w:val="009A62C6"/>
    <w:rsid w:val="009A6363"/>
    <w:rsid w:val="009A649E"/>
    <w:rsid w:val="009A64EB"/>
    <w:rsid w:val="009A64F4"/>
    <w:rsid w:val="009A6610"/>
    <w:rsid w:val="009A663B"/>
    <w:rsid w:val="009A67DF"/>
    <w:rsid w:val="009A6AF8"/>
    <w:rsid w:val="009A6C6F"/>
    <w:rsid w:val="009A6C93"/>
    <w:rsid w:val="009A6E85"/>
    <w:rsid w:val="009A6EC2"/>
    <w:rsid w:val="009A6ED6"/>
    <w:rsid w:val="009A728E"/>
    <w:rsid w:val="009A74A1"/>
    <w:rsid w:val="009A75BC"/>
    <w:rsid w:val="009A796F"/>
    <w:rsid w:val="009A7DFF"/>
    <w:rsid w:val="009A7FA7"/>
    <w:rsid w:val="009B0231"/>
    <w:rsid w:val="009B0248"/>
    <w:rsid w:val="009B033C"/>
    <w:rsid w:val="009B0348"/>
    <w:rsid w:val="009B0356"/>
    <w:rsid w:val="009B04F4"/>
    <w:rsid w:val="009B0666"/>
    <w:rsid w:val="009B066B"/>
    <w:rsid w:val="009B0B8C"/>
    <w:rsid w:val="009B0BB0"/>
    <w:rsid w:val="009B0D96"/>
    <w:rsid w:val="009B0F1E"/>
    <w:rsid w:val="009B0FE4"/>
    <w:rsid w:val="009B10C9"/>
    <w:rsid w:val="009B1187"/>
    <w:rsid w:val="009B1254"/>
    <w:rsid w:val="009B1271"/>
    <w:rsid w:val="009B1311"/>
    <w:rsid w:val="009B1498"/>
    <w:rsid w:val="009B15AF"/>
    <w:rsid w:val="009B17FA"/>
    <w:rsid w:val="009B1842"/>
    <w:rsid w:val="009B1A4D"/>
    <w:rsid w:val="009B1B68"/>
    <w:rsid w:val="009B1BCD"/>
    <w:rsid w:val="009B209C"/>
    <w:rsid w:val="009B20DC"/>
    <w:rsid w:val="009B23E7"/>
    <w:rsid w:val="009B2441"/>
    <w:rsid w:val="009B2658"/>
    <w:rsid w:val="009B26C1"/>
    <w:rsid w:val="009B29A2"/>
    <w:rsid w:val="009B2AC0"/>
    <w:rsid w:val="009B2D9E"/>
    <w:rsid w:val="009B2E97"/>
    <w:rsid w:val="009B2F6E"/>
    <w:rsid w:val="009B330C"/>
    <w:rsid w:val="009B333A"/>
    <w:rsid w:val="009B3385"/>
    <w:rsid w:val="009B33B9"/>
    <w:rsid w:val="009B33ED"/>
    <w:rsid w:val="009B3510"/>
    <w:rsid w:val="009B36EE"/>
    <w:rsid w:val="009B380D"/>
    <w:rsid w:val="009B3885"/>
    <w:rsid w:val="009B3DC0"/>
    <w:rsid w:val="009B3F7E"/>
    <w:rsid w:val="009B409F"/>
    <w:rsid w:val="009B41BE"/>
    <w:rsid w:val="009B429F"/>
    <w:rsid w:val="009B42A4"/>
    <w:rsid w:val="009B43EB"/>
    <w:rsid w:val="009B4541"/>
    <w:rsid w:val="009B46AE"/>
    <w:rsid w:val="009B471E"/>
    <w:rsid w:val="009B47CD"/>
    <w:rsid w:val="009B48E1"/>
    <w:rsid w:val="009B493B"/>
    <w:rsid w:val="009B4A19"/>
    <w:rsid w:val="009B4A67"/>
    <w:rsid w:val="009B4C19"/>
    <w:rsid w:val="009B4D0F"/>
    <w:rsid w:val="009B4E15"/>
    <w:rsid w:val="009B4FF7"/>
    <w:rsid w:val="009B5004"/>
    <w:rsid w:val="009B51DF"/>
    <w:rsid w:val="009B5269"/>
    <w:rsid w:val="009B528D"/>
    <w:rsid w:val="009B529F"/>
    <w:rsid w:val="009B54B2"/>
    <w:rsid w:val="009B5762"/>
    <w:rsid w:val="009B578F"/>
    <w:rsid w:val="009B5820"/>
    <w:rsid w:val="009B5845"/>
    <w:rsid w:val="009B5949"/>
    <w:rsid w:val="009B5B91"/>
    <w:rsid w:val="009B5BE8"/>
    <w:rsid w:val="009B5C0B"/>
    <w:rsid w:val="009B5D3A"/>
    <w:rsid w:val="009B5E15"/>
    <w:rsid w:val="009B644A"/>
    <w:rsid w:val="009B6480"/>
    <w:rsid w:val="009B64EB"/>
    <w:rsid w:val="009B6502"/>
    <w:rsid w:val="009B6685"/>
    <w:rsid w:val="009B6717"/>
    <w:rsid w:val="009B6881"/>
    <w:rsid w:val="009B6882"/>
    <w:rsid w:val="009B6AD2"/>
    <w:rsid w:val="009B6B4B"/>
    <w:rsid w:val="009B6DAB"/>
    <w:rsid w:val="009B709D"/>
    <w:rsid w:val="009B7322"/>
    <w:rsid w:val="009B74DE"/>
    <w:rsid w:val="009B7852"/>
    <w:rsid w:val="009B787B"/>
    <w:rsid w:val="009B78DD"/>
    <w:rsid w:val="009B79CD"/>
    <w:rsid w:val="009C00F6"/>
    <w:rsid w:val="009C017B"/>
    <w:rsid w:val="009C02A1"/>
    <w:rsid w:val="009C0A25"/>
    <w:rsid w:val="009C0A5C"/>
    <w:rsid w:val="009C0D8E"/>
    <w:rsid w:val="009C0E91"/>
    <w:rsid w:val="009C0F9F"/>
    <w:rsid w:val="009C1075"/>
    <w:rsid w:val="009C10B8"/>
    <w:rsid w:val="009C10DE"/>
    <w:rsid w:val="009C113A"/>
    <w:rsid w:val="009C13A9"/>
    <w:rsid w:val="009C13FF"/>
    <w:rsid w:val="009C1459"/>
    <w:rsid w:val="009C15D5"/>
    <w:rsid w:val="009C1653"/>
    <w:rsid w:val="009C1984"/>
    <w:rsid w:val="009C19B9"/>
    <w:rsid w:val="009C19DA"/>
    <w:rsid w:val="009C1AB7"/>
    <w:rsid w:val="009C1AEB"/>
    <w:rsid w:val="009C1B68"/>
    <w:rsid w:val="009C1B9D"/>
    <w:rsid w:val="009C1D02"/>
    <w:rsid w:val="009C1E68"/>
    <w:rsid w:val="009C1E98"/>
    <w:rsid w:val="009C1F9C"/>
    <w:rsid w:val="009C2068"/>
    <w:rsid w:val="009C2170"/>
    <w:rsid w:val="009C21A0"/>
    <w:rsid w:val="009C246B"/>
    <w:rsid w:val="009C248B"/>
    <w:rsid w:val="009C2555"/>
    <w:rsid w:val="009C2827"/>
    <w:rsid w:val="009C286B"/>
    <w:rsid w:val="009C28AE"/>
    <w:rsid w:val="009C29C9"/>
    <w:rsid w:val="009C29EB"/>
    <w:rsid w:val="009C2A12"/>
    <w:rsid w:val="009C2A74"/>
    <w:rsid w:val="009C2BC6"/>
    <w:rsid w:val="009C2C1B"/>
    <w:rsid w:val="009C2DBD"/>
    <w:rsid w:val="009C2EC3"/>
    <w:rsid w:val="009C2F10"/>
    <w:rsid w:val="009C3365"/>
    <w:rsid w:val="009C3599"/>
    <w:rsid w:val="009C35A1"/>
    <w:rsid w:val="009C35C9"/>
    <w:rsid w:val="009C36CE"/>
    <w:rsid w:val="009C390B"/>
    <w:rsid w:val="009C392D"/>
    <w:rsid w:val="009C3933"/>
    <w:rsid w:val="009C3A90"/>
    <w:rsid w:val="009C3D12"/>
    <w:rsid w:val="009C3E9A"/>
    <w:rsid w:val="009C3F53"/>
    <w:rsid w:val="009C4159"/>
    <w:rsid w:val="009C453B"/>
    <w:rsid w:val="009C4745"/>
    <w:rsid w:val="009C47C0"/>
    <w:rsid w:val="009C47DD"/>
    <w:rsid w:val="009C480E"/>
    <w:rsid w:val="009C4A12"/>
    <w:rsid w:val="009C4C07"/>
    <w:rsid w:val="009C4CD4"/>
    <w:rsid w:val="009C4E6F"/>
    <w:rsid w:val="009C50DE"/>
    <w:rsid w:val="009C51DD"/>
    <w:rsid w:val="009C5417"/>
    <w:rsid w:val="009C5442"/>
    <w:rsid w:val="009C5694"/>
    <w:rsid w:val="009C56D4"/>
    <w:rsid w:val="009C59BA"/>
    <w:rsid w:val="009C5A2E"/>
    <w:rsid w:val="009C5A80"/>
    <w:rsid w:val="009C5B49"/>
    <w:rsid w:val="009C5BB1"/>
    <w:rsid w:val="009C5C19"/>
    <w:rsid w:val="009C5D32"/>
    <w:rsid w:val="009C5D7E"/>
    <w:rsid w:val="009C5FAB"/>
    <w:rsid w:val="009C604F"/>
    <w:rsid w:val="009C609C"/>
    <w:rsid w:val="009C6124"/>
    <w:rsid w:val="009C6168"/>
    <w:rsid w:val="009C627B"/>
    <w:rsid w:val="009C6670"/>
    <w:rsid w:val="009C667E"/>
    <w:rsid w:val="009C66DC"/>
    <w:rsid w:val="009C67D9"/>
    <w:rsid w:val="009C69CA"/>
    <w:rsid w:val="009C6A38"/>
    <w:rsid w:val="009C6B4A"/>
    <w:rsid w:val="009C6B7E"/>
    <w:rsid w:val="009C6C9B"/>
    <w:rsid w:val="009C6CE0"/>
    <w:rsid w:val="009C6D51"/>
    <w:rsid w:val="009C6F11"/>
    <w:rsid w:val="009C700E"/>
    <w:rsid w:val="009C725C"/>
    <w:rsid w:val="009C72A3"/>
    <w:rsid w:val="009C7401"/>
    <w:rsid w:val="009C740E"/>
    <w:rsid w:val="009C7540"/>
    <w:rsid w:val="009C7568"/>
    <w:rsid w:val="009C776A"/>
    <w:rsid w:val="009C7B2F"/>
    <w:rsid w:val="009C7C6A"/>
    <w:rsid w:val="009C7CB3"/>
    <w:rsid w:val="009C7D11"/>
    <w:rsid w:val="009C7ED7"/>
    <w:rsid w:val="009D0049"/>
    <w:rsid w:val="009D028C"/>
    <w:rsid w:val="009D02C8"/>
    <w:rsid w:val="009D037F"/>
    <w:rsid w:val="009D0440"/>
    <w:rsid w:val="009D0493"/>
    <w:rsid w:val="009D049D"/>
    <w:rsid w:val="009D0503"/>
    <w:rsid w:val="009D0735"/>
    <w:rsid w:val="009D073A"/>
    <w:rsid w:val="009D07B9"/>
    <w:rsid w:val="009D085C"/>
    <w:rsid w:val="009D0A69"/>
    <w:rsid w:val="009D0AB6"/>
    <w:rsid w:val="009D0BCF"/>
    <w:rsid w:val="009D0C51"/>
    <w:rsid w:val="009D0CE2"/>
    <w:rsid w:val="009D0D35"/>
    <w:rsid w:val="009D0D5C"/>
    <w:rsid w:val="009D0D90"/>
    <w:rsid w:val="009D0DB7"/>
    <w:rsid w:val="009D0F47"/>
    <w:rsid w:val="009D0F5C"/>
    <w:rsid w:val="009D0F93"/>
    <w:rsid w:val="009D1146"/>
    <w:rsid w:val="009D1249"/>
    <w:rsid w:val="009D1303"/>
    <w:rsid w:val="009D1322"/>
    <w:rsid w:val="009D13AD"/>
    <w:rsid w:val="009D14B2"/>
    <w:rsid w:val="009D1511"/>
    <w:rsid w:val="009D1768"/>
    <w:rsid w:val="009D179E"/>
    <w:rsid w:val="009D17EE"/>
    <w:rsid w:val="009D1853"/>
    <w:rsid w:val="009D190A"/>
    <w:rsid w:val="009D1975"/>
    <w:rsid w:val="009D1981"/>
    <w:rsid w:val="009D1AAF"/>
    <w:rsid w:val="009D1CFB"/>
    <w:rsid w:val="009D1D35"/>
    <w:rsid w:val="009D1D70"/>
    <w:rsid w:val="009D1FEB"/>
    <w:rsid w:val="009D225D"/>
    <w:rsid w:val="009D2456"/>
    <w:rsid w:val="009D2532"/>
    <w:rsid w:val="009D25EA"/>
    <w:rsid w:val="009D260C"/>
    <w:rsid w:val="009D26F2"/>
    <w:rsid w:val="009D2909"/>
    <w:rsid w:val="009D2A12"/>
    <w:rsid w:val="009D2DC1"/>
    <w:rsid w:val="009D2F3E"/>
    <w:rsid w:val="009D3013"/>
    <w:rsid w:val="009D3050"/>
    <w:rsid w:val="009D3168"/>
    <w:rsid w:val="009D32C7"/>
    <w:rsid w:val="009D3320"/>
    <w:rsid w:val="009D35E4"/>
    <w:rsid w:val="009D3629"/>
    <w:rsid w:val="009D3723"/>
    <w:rsid w:val="009D378A"/>
    <w:rsid w:val="009D37DA"/>
    <w:rsid w:val="009D3876"/>
    <w:rsid w:val="009D3A71"/>
    <w:rsid w:val="009D3E31"/>
    <w:rsid w:val="009D4132"/>
    <w:rsid w:val="009D43CE"/>
    <w:rsid w:val="009D46A4"/>
    <w:rsid w:val="009D473A"/>
    <w:rsid w:val="009D484F"/>
    <w:rsid w:val="009D4B31"/>
    <w:rsid w:val="009D4BAD"/>
    <w:rsid w:val="009D4D1F"/>
    <w:rsid w:val="009D4D94"/>
    <w:rsid w:val="009D4F44"/>
    <w:rsid w:val="009D50CA"/>
    <w:rsid w:val="009D5138"/>
    <w:rsid w:val="009D5141"/>
    <w:rsid w:val="009D5150"/>
    <w:rsid w:val="009D52D0"/>
    <w:rsid w:val="009D5317"/>
    <w:rsid w:val="009D5398"/>
    <w:rsid w:val="009D5442"/>
    <w:rsid w:val="009D5463"/>
    <w:rsid w:val="009D54CE"/>
    <w:rsid w:val="009D563B"/>
    <w:rsid w:val="009D5756"/>
    <w:rsid w:val="009D5882"/>
    <w:rsid w:val="009D5891"/>
    <w:rsid w:val="009D59E5"/>
    <w:rsid w:val="009D5A68"/>
    <w:rsid w:val="009D5BC5"/>
    <w:rsid w:val="009D5C2F"/>
    <w:rsid w:val="009D5E94"/>
    <w:rsid w:val="009D5EB6"/>
    <w:rsid w:val="009D5F30"/>
    <w:rsid w:val="009D5FB5"/>
    <w:rsid w:val="009D5FF8"/>
    <w:rsid w:val="009D62FD"/>
    <w:rsid w:val="009D63A3"/>
    <w:rsid w:val="009D63ED"/>
    <w:rsid w:val="009D6532"/>
    <w:rsid w:val="009D65C0"/>
    <w:rsid w:val="009D6C04"/>
    <w:rsid w:val="009D6C35"/>
    <w:rsid w:val="009D6CCC"/>
    <w:rsid w:val="009D6D88"/>
    <w:rsid w:val="009D6DF3"/>
    <w:rsid w:val="009D7005"/>
    <w:rsid w:val="009D7025"/>
    <w:rsid w:val="009D711F"/>
    <w:rsid w:val="009D729D"/>
    <w:rsid w:val="009D74BD"/>
    <w:rsid w:val="009D74F7"/>
    <w:rsid w:val="009D7531"/>
    <w:rsid w:val="009D7540"/>
    <w:rsid w:val="009D754A"/>
    <w:rsid w:val="009D7578"/>
    <w:rsid w:val="009D76BE"/>
    <w:rsid w:val="009D771B"/>
    <w:rsid w:val="009D7A54"/>
    <w:rsid w:val="009D7BB2"/>
    <w:rsid w:val="009D7FB4"/>
    <w:rsid w:val="009E0110"/>
    <w:rsid w:val="009E02C1"/>
    <w:rsid w:val="009E040A"/>
    <w:rsid w:val="009E04E9"/>
    <w:rsid w:val="009E0785"/>
    <w:rsid w:val="009E096E"/>
    <w:rsid w:val="009E0A9D"/>
    <w:rsid w:val="009E0B17"/>
    <w:rsid w:val="009E0BD8"/>
    <w:rsid w:val="009E0C2F"/>
    <w:rsid w:val="009E0D6D"/>
    <w:rsid w:val="009E0F80"/>
    <w:rsid w:val="009E1335"/>
    <w:rsid w:val="009E133F"/>
    <w:rsid w:val="009E1342"/>
    <w:rsid w:val="009E14CE"/>
    <w:rsid w:val="009E1779"/>
    <w:rsid w:val="009E1865"/>
    <w:rsid w:val="009E1892"/>
    <w:rsid w:val="009E1965"/>
    <w:rsid w:val="009E1B54"/>
    <w:rsid w:val="009E1CF2"/>
    <w:rsid w:val="009E1CF8"/>
    <w:rsid w:val="009E1DB9"/>
    <w:rsid w:val="009E1E67"/>
    <w:rsid w:val="009E1E80"/>
    <w:rsid w:val="009E21CD"/>
    <w:rsid w:val="009E24C6"/>
    <w:rsid w:val="009E250E"/>
    <w:rsid w:val="009E254D"/>
    <w:rsid w:val="009E262C"/>
    <w:rsid w:val="009E26FD"/>
    <w:rsid w:val="009E2726"/>
    <w:rsid w:val="009E2781"/>
    <w:rsid w:val="009E2859"/>
    <w:rsid w:val="009E2B9C"/>
    <w:rsid w:val="009E2C09"/>
    <w:rsid w:val="009E2EA9"/>
    <w:rsid w:val="009E2F27"/>
    <w:rsid w:val="009E3006"/>
    <w:rsid w:val="009E3087"/>
    <w:rsid w:val="009E30AC"/>
    <w:rsid w:val="009E3141"/>
    <w:rsid w:val="009E3191"/>
    <w:rsid w:val="009E31FD"/>
    <w:rsid w:val="009E32F8"/>
    <w:rsid w:val="009E3726"/>
    <w:rsid w:val="009E374F"/>
    <w:rsid w:val="009E3B38"/>
    <w:rsid w:val="009E3D28"/>
    <w:rsid w:val="009E3DCA"/>
    <w:rsid w:val="009E40DA"/>
    <w:rsid w:val="009E4128"/>
    <w:rsid w:val="009E4200"/>
    <w:rsid w:val="009E42E5"/>
    <w:rsid w:val="009E4390"/>
    <w:rsid w:val="009E43EC"/>
    <w:rsid w:val="009E44AE"/>
    <w:rsid w:val="009E4504"/>
    <w:rsid w:val="009E456D"/>
    <w:rsid w:val="009E4585"/>
    <w:rsid w:val="009E45FA"/>
    <w:rsid w:val="009E47AC"/>
    <w:rsid w:val="009E47E1"/>
    <w:rsid w:val="009E4806"/>
    <w:rsid w:val="009E480F"/>
    <w:rsid w:val="009E49C5"/>
    <w:rsid w:val="009E4A12"/>
    <w:rsid w:val="009E4B72"/>
    <w:rsid w:val="009E4B7E"/>
    <w:rsid w:val="009E4E40"/>
    <w:rsid w:val="009E51C4"/>
    <w:rsid w:val="009E5309"/>
    <w:rsid w:val="009E53A2"/>
    <w:rsid w:val="009E544F"/>
    <w:rsid w:val="009E5AEB"/>
    <w:rsid w:val="009E5B66"/>
    <w:rsid w:val="009E5F63"/>
    <w:rsid w:val="009E5F9D"/>
    <w:rsid w:val="009E5FF8"/>
    <w:rsid w:val="009E61A1"/>
    <w:rsid w:val="009E624E"/>
    <w:rsid w:val="009E628D"/>
    <w:rsid w:val="009E63C3"/>
    <w:rsid w:val="009E644F"/>
    <w:rsid w:val="009E6487"/>
    <w:rsid w:val="009E6573"/>
    <w:rsid w:val="009E6711"/>
    <w:rsid w:val="009E6896"/>
    <w:rsid w:val="009E695F"/>
    <w:rsid w:val="009E6BF4"/>
    <w:rsid w:val="009E6CD1"/>
    <w:rsid w:val="009E70F3"/>
    <w:rsid w:val="009E7258"/>
    <w:rsid w:val="009E72D9"/>
    <w:rsid w:val="009E7367"/>
    <w:rsid w:val="009E75A6"/>
    <w:rsid w:val="009E7644"/>
    <w:rsid w:val="009E7649"/>
    <w:rsid w:val="009E7B4A"/>
    <w:rsid w:val="009E7B61"/>
    <w:rsid w:val="009E7B6B"/>
    <w:rsid w:val="009E7C2A"/>
    <w:rsid w:val="009E7C51"/>
    <w:rsid w:val="009E7C54"/>
    <w:rsid w:val="009E7D87"/>
    <w:rsid w:val="009E7DB0"/>
    <w:rsid w:val="009E7FC5"/>
    <w:rsid w:val="009E7FEB"/>
    <w:rsid w:val="009E7FF6"/>
    <w:rsid w:val="009F00F4"/>
    <w:rsid w:val="009F019F"/>
    <w:rsid w:val="009F01EA"/>
    <w:rsid w:val="009F022B"/>
    <w:rsid w:val="009F03D4"/>
    <w:rsid w:val="009F03F2"/>
    <w:rsid w:val="009F0504"/>
    <w:rsid w:val="009F0591"/>
    <w:rsid w:val="009F05F0"/>
    <w:rsid w:val="009F06C4"/>
    <w:rsid w:val="009F0785"/>
    <w:rsid w:val="009F0822"/>
    <w:rsid w:val="009F0897"/>
    <w:rsid w:val="009F0B24"/>
    <w:rsid w:val="009F0CC3"/>
    <w:rsid w:val="009F0D10"/>
    <w:rsid w:val="009F10EB"/>
    <w:rsid w:val="009F11C5"/>
    <w:rsid w:val="009F130F"/>
    <w:rsid w:val="009F1585"/>
    <w:rsid w:val="009F15DB"/>
    <w:rsid w:val="009F16B0"/>
    <w:rsid w:val="009F1AB7"/>
    <w:rsid w:val="009F1D61"/>
    <w:rsid w:val="009F1E09"/>
    <w:rsid w:val="009F212F"/>
    <w:rsid w:val="009F2145"/>
    <w:rsid w:val="009F21D1"/>
    <w:rsid w:val="009F2448"/>
    <w:rsid w:val="009F25FC"/>
    <w:rsid w:val="009F26E4"/>
    <w:rsid w:val="009F2761"/>
    <w:rsid w:val="009F28B3"/>
    <w:rsid w:val="009F2BBB"/>
    <w:rsid w:val="009F2C10"/>
    <w:rsid w:val="009F2D31"/>
    <w:rsid w:val="009F2F2C"/>
    <w:rsid w:val="009F2FE0"/>
    <w:rsid w:val="009F304D"/>
    <w:rsid w:val="009F31F2"/>
    <w:rsid w:val="009F33FA"/>
    <w:rsid w:val="009F343B"/>
    <w:rsid w:val="009F3494"/>
    <w:rsid w:val="009F3529"/>
    <w:rsid w:val="009F3550"/>
    <w:rsid w:val="009F3581"/>
    <w:rsid w:val="009F35AD"/>
    <w:rsid w:val="009F3773"/>
    <w:rsid w:val="009F378D"/>
    <w:rsid w:val="009F3DAA"/>
    <w:rsid w:val="009F3DB1"/>
    <w:rsid w:val="009F3E99"/>
    <w:rsid w:val="009F413C"/>
    <w:rsid w:val="009F41BC"/>
    <w:rsid w:val="009F41D6"/>
    <w:rsid w:val="009F4245"/>
    <w:rsid w:val="009F442B"/>
    <w:rsid w:val="009F4446"/>
    <w:rsid w:val="009F44A5"/>
    <w:rsid w:val="009F4568"/>
    <w:rsid w:val="009F4B1F"/>
    <w:rsid w:val="009F4CB8"/>
    <w:rsid w:val="009F509D"/>
    <w:rsid w:val="009F50BB"/>
    <w:rsid w:val="009F517D"/>
    <w:rsid w:val="009F546B"/>
    <w:rsid w:val="009F55B2"/>
    <w:rsid w:val="009F575D"/>
    <w:rsid w:val="009F57E5"/>
    <w:rsid w:val="009F5A82"/>
    <w:rsid w:val="009F5B09"/>
    <w:rsid w:val="009F5D5C"/>
    <w:rsid w:val="009F5DFA"/>
    <w:rsid w:val="009F5FAA"/>
    <w:rsid w:val="009F60B1"/>
    <w:rsid w:val="009F6141"/>
    <w:rsid w:val="009F6365"/>
    <w:rsid w:val="009F63F5"/>
    <w:rsid w:val="009F65C2"/>
    <w:rsid w:val="009F661C"/>
    <w:rsid w:val="009F6689"/>
    <w:rsid w:val="009F6781"/>
    <w:rsid w:val="009F6B07"/>
    <w:rsid w:val="009F6C07"/>
    <w:rsid w:val="009F6C4C"/>
    <w:rsid w:val="009F6E19"/>
    <w:rsid w:val="009F7096"/>
    <w:rsid w:val="009F737D"/>
    <w:rsid w:val="009F7407"/>
    <w:rsid w:val="009F748B"/>
    <w:rsid w:val="009F75B2"/>
    <w:rsid w:val="009F7835"/>
    <w:rsid w:val="009F78E8"/>
    <w:rsid w:val="009F7CF5"/>
    <w:rsid w:val="009F7D55"/>
    <w:rsid w:val="009F7D5D"/>
    <w:rsid w:val="009F7F0F"/>
    <w:rsid w:val="009F7FAD"/>
    <w:rsid w:val="00A002DC"/>
    <w:rsid w:val="00A00326"/>
    <w:rsid w:val="00A003AA"/>
    <w:rsid w:val="00A004BE"/>
    <w:rsid w:val="00A0082B"/>
    <w:rsid w:val="00A009F4"/>
    <w:rsid w:val="00A00A23"/>
    <w:rsid w:val="00A00ACD"/>
    <w:rsid w:val="00A00AFB"/>
    <w:rsid w:val="00A00E33"/>
    <w:rsid w:val="00A00ECD"/>
    <w:rsid w:val="00A0103A"/>
    <w:rsid w:val="00A0128F"/>
    <w:rsid w:val="00A0153F"/>
    <w:rsid w:val="00A01736"/>
    <w:rsid w:val="00A0176A"/>
    <w:rsid w:val="00A0198F"/>
    <w:rsid w:val="00A01AF3"/>
    <w:rsid w:val="00A01C27"/>
    <w:rsid w:val="00A01C85"/>
    <w:rsid w:val="00A01CB3"/>
    <w:rsid w:val="00A01DC7"/>
    <w:rsid w:val="00A01E4A"/>
    <w:rsid w:val="00A02095"/>
    <w:rsid w:val="00A0218F"/>
    <w:rsid w:val="00A0223D"/>
    <w:rsid w:val="00A022A2"/>
    <w:rsid w:val="00A02373"/>
    <w:rsid w:val="00A02430"/>
    <w:rsid w:val="00A0268C"/>
    <w:rsid w:val="00A02AC8"/>
    <w:rsid w:val="00A02ACD"/>
    <w:rsid w:val="00A02BCE"/>
    <w:rsid w:val="00A02CA5"/>
    <w:rsid w:val="00A02CEC"/>
    <w:rsid w:val="00A02E0E"/>
    <w:rsid w:val="00A03043"/>
    <w:rsid w:val="00A032F0"/>
    <w:rsid w:val="00A033BD"/>
    <w:rsid w:val="00A034B8"/>
    <w:rsid w:val="00A03877"/>
    <w:rsid w:val="00A03973"/>
    <w:rsid w:val="00A039CA"/>
    <w:rsid w:val="00A039D6"/>
    <w:rsid w:val="00A03AE9"/>
    <w:rsid w:val="00A03D57"/>
    <w:rsid w:val="00A03E52"/>
    <w:rsid w:val="00A03F68"/>
    <w:rsid w:val="00A0414A"/>
    <w:rsid w:val="00A0433C"/>
    <w:rsid w:val="00A0449F"/>
    <w:rsid w:val="00A045DF"/>
    <w:rsid w:val="00A046A8"/>
    <w:rsid w:val="00A046BC"/>
    <w:rsid w:val="00A046C3"/>
    <w:rsid w:val="00A047D0"/>
    <w:rsid w:val="00A0482A"/>
    <w:rsid w:val="00A0487D"/>
    <w:rsid w:val="00A04CD3"/>
    <w:rsid w:val="00A04E14"/>
    <w:rsid w:val="00A04F97"/>
    <w:rsid w:val="00A05044"/>
    <w:rsid w:val="00A0508F"/>
    <w:rsid w:val="00A0510E"/>
    <w:rsid w:val="00A052B6"/>
    <w:rsid w:val="00A0531B"/>
    <w:rsid w:val="00A0542B"/>
    <w:rsid w:val="00A055CD"/>
    <w:rsid w:val="00A05871"/>
    <w:rsid w:val="00A05DD3"/>
    <w:rsid w:val="00A05E7A"/>
    <w:rsid w:val="00A05EA3"/>
    <w:rsid w:val="00A05F50"/>
    <w:rsid w:val="00A05FAC"/>
    <w:rsid w:val="00A06210"/>
    <w:rsid w:val="00A062C4"/>
    <w:rsid w:val="00A063E2"/>
    <w:rsid w:val="00A06759"/>
    <w:rsid w:val="00A067D0"/>
    <w:rsid w:val="00A0683D"/>
    <w:rsid w:val="00A06B67"/>
    <w:rsid w:val="00A06B77"/>
    <w:rsid w:val="00A06EB9"/>
    <w:rsid w:val="00A06F24"/>
    <w:rsid w:val="00A07015"/>
    <w:rsid w:val="00A072A9"/>
    <w:rsid w:val="00A076F5"/>
    <w:rsid w:val="00A07700"/>
    <w:rsid w:val="00A07701"/>
    <w:rsid w:val="00A0778D"/>
    <w:rsid w:val="00A0779D"/>
    <w:rsid w:val="00A07845"/>
    <w:rsid w:val="00A079CA"/>
    <w:rsid w:val="00A07CD1"/>
    <w:rsid w:val="00A07D15"/>
    <w:rsid w:val="00A07E10"/>
    <w:rsid w:val="00A100ED"/>
    <w:rsid w:val="00A10211"/>
    <w:rsid w:val="00A10448"/>
    <w:rsid w:val="00A104FB"/>
    <w:rsid w:val="00A106B8"/>
    <w:rsid w:val="00A106F0"/>
    <w:rsid w:val="00A10944"/>
    <w:rsid w:val="00A109A6"/>
    <w:rsid w:val="00A10C2B"/>
    <w:rsid w:val="00A10C82"/>
    <w:rsid w:val="00A10CE2"/>
    <w:rsid w:val="00A10CE5"/>
    <w:rsid w:val="00A10E7D"/>
    <w:rsid w:val="00A10EEA"/>
    <w:rsid w:val="00A10F96"/>
    <w:rsid w:val="00A111E9"/>
    <w:rsid w:val="00A1128F"/>
    <w:rsid w:val="00A114EF"/>
    <w:rsid w:val="00A11773"/>
    <w:rsid w:val="00A117BD"/>
    <w:rsid w:val="00A1186F"/>
    <w:rsid w:val="00A11B06"/>
    <w:rsid w:val="00A11B1F"/>
    <w:rsid w:val="00A11C46"/>
    <w:rsid w:val="00A11DBB"/>
    <w:rsid w:val="00A11F77"/>
    <w:rsid w:val="00A12020"/>
    <w:rsid w:val="00A12353"/>
    <w:rsid w:val="00A1239D"/>
    <w:rsid w:val="00A124AD"/>
    <w:rsid w:val="00A125DE"/>
    <w:rsid w:val="00A12616"/>
    <w:rsid w:val="00A12619"/>
    <w:rsid w:val="00A12799"/>
    <w:rsid w:val="00A1280B"/>
    <w:rsid w:val="00A12890"/>
    <w:rsid w:val="00A1296B"/>
    <w:rsid w:val="00A12B3E"/>
    <w:rsid w:val="00A12DF4"/>
    <w:rsid w:val="00A12FB5"/>
    <w:rsid w:val="00A12FB8"/>
    <w:rsid w:val="00A12FDF"/>
    <w:rsid w:val="00A13166"/>
    <w:rsid w:val="00A13525"/>
    <w:rsid w:val="00A1352D"/>
    <w:rsid w:val="00A136AB"/>
    <w:rsid w:val="00A1378A"/>
    <w:rsid w:val="00A137E0"/>
    <w:rsid w:val="00A13B31"/>
    <w:rsid w:val="00A13E94"/>
    <w:rsid w:val="00A13EB1"/>
    <w:rsid w:val="00A13FAD"/>
    <w:rsid w:val="00A141FD"/>
    <w:rsid w:val="00A1436D"/>
    <w:rsid w:val="00A14402"/>
    <w:rsid w:val="00A1444D"/>
    <w:rsid w:val="00A14481"/>
    <w:rsid w:val="00A145B6"/>
    <w:rsid w:val="00A14614"/>
    <w:rsid w:val="00A14665"/>
    <w:rsid w:val="00A146A5"/>
    <w:rsid w:val="00A147F2"/>
    <w:rsid w:val="00A14A1C"/>
    <w:rsid w:val="00A14C5F"/>
    <w:rsid w:val="00A150E5"/>
    <w:rsid w:val="00A1511E"/>
    <w:rsid w:val="00A15420"/>
    <w:rsid w:val="00A1578E"/>
    <w:rsid w:val="00A15B5E"/>
    <w:rsid w:val="00A16122"/>
    <w:rsid w:val="00A162E3"/>
    <w:rsid w:val="00A16561"/>
    <w:rsid w:val="00A165E0"/>
    <w:rsid w:val="00A16676"/>
    <w:rsid w:val="00A16A00"/>
    <w:rsid w:val="00A16A60"/>
    <w:rsid w:val="00A16B38"/>
    <w:rsid w:val="00A16FC1"/>
    <w:rsid w:val="00A170A6"/>
    <w:rsid w:val="00A170F0"/>
    <w:rsid w:val="00A170FD"/>
    <w:rsid w:val="00A17156"/>
    <w:rsid w:val="00A171C2"/>
    <w:rsid w:val="00A173F2"/>
    <w:rsid w:val="00A17652"/>
    <w:rsid w:val="00A17693"/>
    <w:rsid w:val="00A177A8"/>
    <w:rsid w:val="00A17908"/>
    <w:rsid w:val="00A17A56"/>
    <w:rsid w:val="00A17DAC"/>
    <w:rsid w:val="00A17DD9"/>
    <w:rsid w:val="00A17E3E"/>
    <w:rsid w:val="00A17F03"/>
    <w:rsid w:val="00A20007"/>
    <w:rsid w:val="00A202D0"/>
    <w:rsid w:val="00A203C4"/>
    <w:rsid w:val="00A20472"/>
    <w:rsid w:val="00A2047E"/>
    <w:rsid w:val="00A207B8"/>
    <w:rsid w:val="00A20805"/>
    <w:rsid w:val="00A2081E"/>
    <w:rsid w:val="00A20994"/>
    <w:rsid w:val="00A209CC"/>
    <w:rsid w:val="00A209F2"/>
    <w:rsid w:val="00A21045"/>
    <w:rsid w:val="00A211A3"/>
    <w:rsid w:val="00A211A9"/>
    <w:rsid w:val="00A21202"/>
    <w:rsid w:val="00A21396"/>
    <w:rsid w:val="00A21496"/>
    <w:rsid w:val="00A21655"/>
    <w:rsid w:val="00A216C1"/>
    <w:rsid w:val="00A219B7"/>
    <w:rsid w:val="00A21ACF"/>
    <w:rsid w:val="00A21B87"/>
    <w:rsid w:val="00A21D26"/>
    <w:rsid w:val="00A21D2E"/>
    <w:rsid w:val="00A22029"/>
    <w:rsid w:val="00A221FF"/>
    <w:rsid w:val="00A22386"/>
    <w:rsid w:val="00A22601"/>
    <w:rsid w:val="00A226A0"/>
    <w:rsid w:val="00A228B9"/>
    <w:rsid w:val="00A22CCC"/>
    <w:rsid w:val="00A22DD6"/>
    <w:rsid w:val="00A230DB"/>
    <w:rsid w:val="00A2316A"/>
    <w:rsid w:val="00A23565"/>
    <w:rsid w:val="00A235AE"/>
    <w:rsid w:val="00A236D9"/>
    <w:rsid w:val="00A23744"/>
    <w:rsid w:val="00A237FC"/>
    <w:rsid w:val="00A2381D"/>
    <w:rsid w:val="00A239B7"/>
    <w:rsid w:val="00A23A6E"/>
    <w:rsid w:val="00A23AC1"/>
    <w:rsid w:val="00A23AFE"/>
    <w:rsid w:val="00A23B04"/>
    <w:rsid w:val="00A23B5C"/>
    <w:rsid w:val="00A24037"/>
    <w:rsid w:val="00A2409E"/>
    <w:rsid w:val="00A2424D"/>
    <w:rsid w:val="00A243B2"/>
    <w:rsid w:val="00A24668"/>
    <w:rsid w:val="00A24700"/>
    <w:rsid w:val="00A24896"/>
    <w:rsid w:val="00A2498A"/>
    <w:rsid w:val="00A24B87"/>
    <w:rsid w:val="00A24C6D"/>
    <w:rsid w:val="00A24D4A"/>
    <w:rsid w:val="00A24EB3"/>
    <w:rsid w:val="00A24EBD"/>
    <w:rsid w:val="00A25020"/>
    <w:rsid w:val="00A25032"/>
    <w:rsid w:val="00A2517D"/>
    <w:rsid w:val="00A2537C"/>
    <w:rsid w:val="00A25429"/>
    <w:rsid w:val="00A25476"/>
    <w:rsid w:val="00A25740"/>
    <w:rsid w:val="00A257DC"/>
    <w:rsid w:val="00A25898"/>
    <w:rsid w:val="00A25926"/>
    <w:rsid w:val="00A25A73"/>
    <w:rsid w:val="00A25B18"/>
    <w:rsid w:val="00A25BC7"/>
    <w:rsid w:val="00A25CC9"/>
    <w:rsid w:val="00A25D60"/>
    <w:rsid w:val="00A25D7C"/>
    <w:rsid w:val="00A2614A"/>
    <w:rsid w:val="00A263DD"/>
    <w:rsid w:val="00A26465"/>
    <w:rsid w:val="00A265D1"/>
    <w:rsid w:val="00A26622"/>
    <w:rsid w:val="00A266A9"/>
    <w:rsid w:val="00A26885"/>
    <w:rsid w:val="00A268EA"/>
    <w:rsid w:val="00A26974"/>
    <w:rsid w:val="00A26B63"/>
    <w:rsid w:val="00A26EE0"/>
    <w:rsid w:val="00A270CE"/>
    <w:rsid w:val="00A271BA"/>
    <w:rsid w:val="00A2730C"/>
    <w:rsid w:val="00A27429"/>
    <w:rsid w:val="00A274CF"/>
    <w:rsid w:val="00A276F9"/>
    <w:rsid w:val="00A2770D"/>
    <w:rsid w:val="00A27710"/>
    <w:rsid w:val="00A27796"/>
    <w:rsid w:val="00A27855"/>
    <w:rsid w:val="00A27899"/>
    <w:rsid w:val="00A2791E"/>
    <w:rsid w:val="00A27CB3"/>
    <w:rsid w:val="00A3006A"/>
    <w:rsid w:val="00A30151"/>
    <w:rsid w:val="00A301F4"/>
    <w:rsid w:val="00A302FD"/>
    <w:rsid w:val="00A30413"/>
    <w:rsid w:val="00A304E4"/>
    <w:rsid w:val="00A30B69"/>
    <w:rsid w:val="00A30C01"/>
    <w:rsid w:val="00A30C86"/>
    <w:rsid w:val="00A30C96"/>
    <w:rsid w:val="00A30CC4"/>
    <w:rsid w:val="00A310D5"/>
    <w:rsid w:val="00A31215"/>
    <w:rsid w:val="00A314F5"/>
    <w:rsid w:val="00A3166E"/>
    <w:rsid w:val="00A316D6"/>
    <w:rsid w:val="00A3188F"/>
    <w:rsid w:val="00A31966"/>
    <w:rsid w:val="00A31AA6"/>
    <w:rsid w:val="00A31AC2"/>
    <w:rsid w:val="00A31F39"/>
    <w:rsid w:val="00A3211F"/>
    <w:rsid w:val="00A3220F"/>
    <w:rsid w:val="00A32477"/>
    <w:rsid w:val="00A32560"/>
    <w:rsid w:val="00A3277F"/>
    <w:rsid w:val="00A32969"/>
    <w:rsid w:val="00A329BB"/>
    <w:rsid w:val="00A32AAD"/>
    <w:rsid w:val="00A32ADD"/>
    <w:rsid w:val="00A32D04"/>
    <w:rsid w:val="00A32F7C"/>
    <w:rsid w:val="00A33224"/>
    <w:rsid w:val="00A3334C"/>
    <w:rsid w:val="00A333D6"/>
    <w:rsid w:val="00A3341F"/>
    <w:rsid w:val="00A3348D"/>
    <w:rsid w:val="00A339E0"/>
    <w:rsid w:val="00A33A4F"/>
    <w:rsid w:val="00A33ACA"/>
    <w:rsid w:val="00A33AD9"/>
    <w:rsid w:val="00A33D5A"/>
    <w:rsid w:val="00A33DB3"/>
    <w:rsid w:val="00A33F3E"/>
    <w:rsid w:val="00A3425A"/>
    <w:rsid w:val="00A34370"/>
    <w:rsid w:val="00A34551"/>
    <w:rsid w:val="00A3466D"/>
    <w:rsid w:val="00A347E6"/>
    <w:rsid w:val="00A34A41"/>
    <w:rsid w:val="00A34B73"/>
    <w:rsid w:val="00A34D1A"/>
    <w:rsid w:val="00A34D89"/>
    <w:rsid w:val="00A34FC6"/>
    <w:rsid w:val="00A35094"/>
    <w:rsid w:val="00A35182"/>
    <w:rsid w:val="00A353D9"/>
    <w:rsid w:val="00A35441"/>
    <w:rsid w:val="00A354FF"/>
    <w:rsid w:val="00A35794"/>
    <w:rsid w:val="00A35803"/>
    <w:rsid w:val="00A35B72"/>
    <w:rsid w:val="00A35B78"/>
    <w:rsid w:val="00A35D2C"/>
    <w:rsid w:val="00A35D98"/>
    <w:rsid w:val="00A360C6"/>
    <w:rsid w:val="00A360E2"/>
    <w:rsid w:val="00A36167"/>
    <w:rsid w:val="00A363E4"/>
    <w:rsid w:val="00A36413"/>
    <w:rsid w:val="00A367D7"/>
    <w:rsid w:val="00A36885"/>
    <w:rsid w:val="00A368B4"/>
    <w:rsid w:val="00A36997"/>
    <w:rsid w:val="00A369C3"/>
    <w:rsid w:val="00A36BAB"/>
    <w:rsid w:val="00A36CB0"/>
    <w:rsid w:val="00A36DB2"/>
    <w:rsid w:val="00A36DB4"/>
    <w:rsid w:val="00A36ECA"/>
    <w:rsid w:val="00A37067"/>
    <w:rsid w:val="00A370FC"/>
    <w:rsid w:val="00A37103"/>
    <w:rsid w:val="00A3720E"/>
    <w:rsid w:val="00A3722A"/>
    <w:rsid w:val="00A3770B"/>
    <w:rsid w:val="00A377B5"/>
    <w:rsid w:val="00A37918"/>
    <w:rsid w:val="00A379C1"/>
    <w:rsid w:val="00A37A17"/>
    <w:rsid w:val="00A37B53"/>
    <w:rsid w:val="00A37BA6"/>
    <w:rsid w:val="00A37BDE"/>
    <w:rsid w:val="00A37D70"/>
    <w:rsid w:val="00A37F9D"/>
    <w:rsid w:val="00A40349"/>
    <w:rsid w:val="00A404E0"/>
    <w:rsid w:val="00A40677"/>
    <w:rsid w:val="00A40945"/>
    <w:rsid w:val="00A40964"/>
    <w:rsid w:val="00A40BA6"/>
    <w:rsid w:val="00A40C6B"/>
    <w:rsid w:val="00A40D32"/>
    <w:rsid w:val="00A40D76"/>
    <w:rsid w:val="00A410B4"/>
    <w:rsid w:val="00A41415"/>
    <w:rsid w:val="00A418D8"/>
    <w:rsid w:val="00A419D6"/>
    <w:rsid w:val="00A41C3E"/>
    <w:rsid w:val="00A41E05"/>
    <w:rsid w:val="00A41E38"/>
    <w:rsid w:val="00A41FB7"/>
    <w:rsid w:val="00A421BE"/>
    <w:rsid w:val="00A42718"/>
    <w:rsid w:val="00A42859"/>
    <w:rsid w:val="00A42B21"/>
    <w:rsid w:val="00A42BE2"/>
    <w:rsid w:val="00A42DD8"/>
    <w:rsid w:val="00A42F9B"/>
    <w:rsid w:val="00A42FD9"/>
    <w:rsid w:val="00A430B8"/>
    <w:rsid w:val="00A4311E"/>
    <w:rsid w:val="00A432F1"/>
    <w:rsid w:val="00A43373"/>
    <w:rsid w:val="00A433C5"/>
    <w:rsid w:val="00A43551"/>
    <w:rsid w:val="00A43814"/>
    <w:rsid w:val="00A43C70"/>
    <w:rsid w:val="00A43CCD"/>
    <w:rsid w:val="00A43D44"/>
    <w:rsid w:val="00A43DF6"/>
    <w:rsid w:val="00A43F2B"/>
    <w:rsid w:val="00A43F2F"/>
    <w:rsid w:val="00A4401E"/>
    <w:rsid w:val="00A44430"/>
    <w:rsid w:val="00A44500"/>
    <w:rsid w:val="00A446C7"/>
    <w:rsid w:val="00A4471E"/>
    <w:rsid w:val="00A44810"/>
    <w:rsid w:val="00A44A7D"/>
    <w:rsid w:val="00A44A81"/>
    <w:rsid w:val="00A44AA0"/>
    <w:rsid w:val="00A44CB0"/>
    <w:rsid w:val="00A44CE5"/>
    <w:rsid w:val="00A44F4A"/>
    <w:rsid w:val="00A45051"/>
    <w:rsid w:val="00A45540"/>
    <w:rsid w:val="00A4563D"/>
    <w:rsid w:val="00A456D5"/>
    <w:rsid w:val="00A4577A"/>
    <w:rsid w:val="00A45782"/>
    <w:rsid w:val="00A4597C"/>
    <w:rsid w:val="00A45D5E"/>
    <w:rsid w:val="00A45E4E"/>
    <w:rsid w:val="00A45E6F"/>
    <w:rsid w:val="00A45F1B"/>
    <w:rsid w:val="00A45F7A"/>
    <w:rsid w:val="00A46057"/>
    <w:rsid w:val="00A46086"/>
    <w:rsid w:val="00A460A1"/>
    <w:rsid w:val="00A46137"/>
    <w:rsid w:val="00A4622D"/>
    <w:rsid w:val="00A462BD"/>
    <w:rsid w:val="00A463E8"/>
    <w:rsid w:val="00A468FB"/>
    <w:rsid w:val="00A46AA5"/>
    <w:rsid w:val="00A46B49"/>
    <w:rsid w:val="00A46BEF"/>
    <w:rsid w:val="00A46C6D"/>
    <w:rsid w:val="00A46DA4"/>
    <w:rsid w:val="00A46DA9"/>
    <w:rsid w:val="00A46F02"/>
    <w:rsid w:val="00A47020"/>
    <w:rsid w:val="00A47091"/>
    <w:rsid w:val="00A4724C"/>
    <w:rsid w:val="00A4759A"/>
    <w:rsid w:val="00A47679"/>
    <w:rsid w:val="00A477B5"/>
    <w:rsid w:val="00A47C88"/>
    <w:rsid w:val="00A47D18"/>
    <w:rsid w:val="00A47F61"/>
    <w:rsid w:val="00A50121"/>
    <w:rsid w:val="00A50271"/>
    <w:rsid w:val="00A5035C"/>
    <w:rsid w:val="00A50394"/>
    <w:rsid w:val="00A503D1"/>
    <w:rsid w:val="00A5052F"/>
    <w:rsid w:val="00A505C2"/>
    <w:rsid w:val="00A5060B"/>
    <w:rsid w:val="00A50764"/>
    <w:rsid w:val="00A507A8"/>
    <w:rsid w:val="00A50A09"/>
    <w:rsid w:val="00A50AA6"/>
    <w:rsid w:val="00A50AB9"/>
    <w:rsid w:val="00A50C5E"/>
    <w:rsid w:val="00A50F58"/>
    <w:rsid w:val="00A50F5B"/>
    <w:rsid w:val="00A511D4"/>
    <w:rsid w:val="00A5124C"/>
    <w:rsid w:val="00A5127A"/>
    <w:rsid w:val="00A51282"/>
    <w:rsid w:val="00A513A1"/>
    <w:rsid w:val="00A5189E"/>
    <w:rsid w:val="00A51979"/>
    <w:rsid w:val="00A51985"/>
    <w:rsid w:val="00A519B6"/>
    <w:rsid w:val="00A51ACB"/>
    <w:rsid w:val="00A51AF4"/>
    <w:rsid w:val="00A51B4C"/>
    <w:rsid w:val="00A51E24"/>
    <w:rsid w:val="00A51E2B"/>
    <w:rsid w:val="00A51F20"/>
    <w:rsid w:val="00A520DB"/>
    <w:rsid w:val="00A52153"/>
    <w:rsid w:val="00A52410"/>
    <w:rsid w:val="00A52483"/>
    <w:rsid w:val="00A525B9"/>
    <w:rsid w:val="00A525C5"/>
    <w:rsid w:val="00A526D2"/>
    <w:rsid w:val="00A5283C"/>
    <w:rsid w:val="00A52949"/>
    <w:rsid w:val="00A5294C"/>
    <w:rsid w:val="00A529C7"/>
    <w:rsid w:val="00A52A24"/>
    <w:rsid w:val="00A52CCD"/>
    <w:rsid w:val="00A52CEA"/>
    <w:rsid w:val="00A52E08"/>
    <w:rsid w:val="00A53215"/>
    <w:rsid w:val="00A533A9"/>
    <w:rsid w:val="00A534DC"/>
    <w:rsid w:val="00A534DE"/>
    <w:rsid w:val="00A53535"/>
    <w:rsid w:val="00A535C0"/>
    <w:rsid w:val="00A53793"/>
    <w:rsid w:val="00A53799"/>
    <w:rsid w:val="00A5381B"/>
    <w:rsid w:val="00A538EF"/>
    <w:rsid w:val="00A53936"/>
    <w:rsid w:val="00A53985"/>
    <w:rsid w:val="00A53A4D"/>
    <w:rsid w:val="00A53CF3"/>
    <w:rsid w:val="00A53D0E"/>
    <w:rsid w:val="00A53E04"/>
    <w:rsid w:val="00A53FF2"/>
    <w:rsid w:val="00A540EA"/>
    <w:rsid w:val="00A5419A"/>
    <w:rsid w:val="00A54213"/>
    <w:rsid w:val="00A542A8"/>
    <w:rsid w:val="00A542DD"/>
    <w:rsid w:val="00A54310"/>
    <w:rsid w:val="00A54349"/>
    <w:rsid w:val="00A5436D"/>
    <w:rsid w:val="00A5452A"/>
    <w:rsid w:val="00A54873"/>
    <w:rsid w:val="00A54D24"/>
    <w:rsid w:val="00A5509B"/>
    <w:rsid w:val="00A552D9"/>
    <w:rsid w:val="00A552FA"/>
    <w:rsid w:val="00A5540B"/>
    <w:rsid w:val="00A55495"/>
    <w:rsid w:val="00A554EC"/>
    <w:rsid w:val="00A55581"/>
    <w:rsid w:val="00A5570A"/>
    <w:rsid w:val="00A557D2"/>
    <w:rsid w:val="00A557D9"/>
    <w:rsid w:val="00A55A20"/>
    <w:rsid w:val="00A55AC2"/>
    <w:rsid w:val="00A55B28"/>
    <w:rsid w:val="00A55BF6"/>
    <w:rsid w:val="00A55E47"/>
    <w:rsid w:val="00A55E81"/>
    <w:rsid w:val="00A55EC7"/>
    <w:rsid w:val="00A55ED2"/>
    <w:rsid w:val="00A55F1E"/>
    <w:rsid w:val="00A55F5F"/>
    <w:rsid w:val="00A56012"/>
    <w:rsid w:val="00A56087"/>
    <w:rsid w:val="00A562AB"/>
    <w:rsid w:val="00A564A3"/>
    <w:rsid w:val="00A564E6"/>
    <w:rsid w:val="00A56578"/>
    <w:rsid w:val="00A56591"/>
    <w:rsid w:val="00A566A8"/>
    <w:rsid w:val="00A56750"/>
    <w:rsid w:val="00A567A4"/>
    <w:rsid w:val="00A567B3"/>
    <w:rsid w:val="00A56AA6"/>
    <w:rsid w:val="00A56BA1"/>
    <w:rsid w:val="00A56C9C"/>
    <w:rsid w:val="00A56D9E"/>
    <w:rsid w:val="00A56EB2"/>
    <w:rsid w:val="00A57187"/>
    <w:rsid w:val="00A572B0"/>
    <w:rsid w:val="00A574B6"/>
    <w:rsid w:val="00A57530"/>
    <w:rsid w:val="00A57682"/>
    <w:rsid w:val="00A57C8D"/>
    <w:rsid w:val="00A57D76"/>
    <w:rsid w:val="00A57D9A"/>
    <w:rsid w:val="00A57DE1"/>
    <w:rsid w:val="00A57EE3"/>
    <w:rsid w:val="00A57F84"/>
    <w:rsid w:val="00A60016"/>
    <w:rsid w:val="00A60455"/>
    <w:rsid w:val="00A6051B"/>
    <w:rsid w:val="00A6053A"/>
    <w:rsid w:val="00A6061D"/>
    <w:rsid w:val="00A60681"/>
    <w:rsid w:val="00A606EA"/>
    <w:rsid w:val="00A6080D"/>
    <w:rsid w:val="00A60A96"/>
    <w:rsid w:val="00A60B1B"/>
    <w:rsid w:val="00A60B47"/>
    <w:rsid w:val="00A60B5D"/>
    <w:rsid w:val="00A60BDF"/>
    <w:rsid w:val="00A60BF1"/>
    <w:rsid w:val="00A60EA6"/>
    <w:rsid w:val="00A60EBE"/>
    <w:rsid w:val="00A613F0"/>
    <w:rsid w:val="00A61603"/>
    <w:rsid w:val="00A61694"/>
    <w:rsid w:val="00A61734"/>
    <w:rsid w:val="00A61802"/>
    <w:rsid w:val="00A6180A"/>
    <w:rsid w:val="00A61838"/>
    <w:rsid w:val="00A6187A"/>
    <w:rsid w:val="00A61B94"/>
    <w:rsid w:val="00A61C7B"/>
    <w:rsid w:val="00A61F13"/>
    <w:rsid w:val="00A61FBC"/>
    <w:rsid w:val="00A61FF3"/>
    <w:rsid w:val="00A620CD"/>
    <w:rsid w:val="00A621AF"/>
    <w:rsid w:val="00A625D0"/>
    <w:rsid w:val="00A626F8"/>
    <w:rsid w:val="00A62A7D"/>
    <w:rsid w:val="00A62DC8"/>
    <w:rsid w:val="00A62E18"/>
    <w:rsid w:val="00A62E54"/>
    <w:rsid w:val="00A62F57"/>
    <w:rsid w:val="00A630DD"/>
    <w:rsid w:val="00A631AA"/>
    <w:rsid w:val="00A63280"/>
    <w:rsid w:val="00A6332D"/>
    <w:rsid w:val="00A633B1"/>
    <w:rsid w:val="00A63404"/>
    <w:rsid w:val="00A6361C"/>
    <w:rsid w:val="00A6369A"/>
    <w:rsid w:val="00A6378F"/>
    <w:rsid w:val="00A637DD"/>
    <w:rsid w:val="00A63855"/>
    <w:rsid w:val="00A63A17"/>
    <w:rsid w:val="00A63B18"/>
    <w:rsid w:val="00A63E36"/>
    <w:rsid w:val="00A63ECE"/>
    <w:rsid w:val="00A63F89"/>
    <w:rsid w:val="00A64017"/>
    <w:rsid w:val="00A640A6"/>
    <w:rsid w:val="00A6418F"/>
    <w:rsid w:val="00A644BC"/>
    <w:rsid w:val="00A64620"/>
    <w:rsid w:val="00A64680"/>
    <w:rsid w:val="00A64712"/>
    <w:rsid w:val="00A64725"/>
    <w:rsid w:val="00A64730"/>
    <w:rsid w:val="00A64881"/>
    <w:rsid w:val="00A649CB"/>
    <w:rsid w:val="00A64CB0"/>
    <w:rsid w:val="00A64D59"/>
    <w:rsid w:val="00A64ED6"/>
    <w:rsid w:val="00A64FC9"/>
    <w:rsid w:val="00A65036"/>
    <w:rsid w:val="00A652E1"/>
    <w:rsid w:val="00A65302"/>
    <w:rsid w:val="00A6543B"/>
    <w:rsid w:val="00A65446"/>
    <w:rsid w:val="00A655FF"/>
    <w:rsid w:val="00A65796"/>
    <w:rsid w:val="00A657AB"/>
    <w:rsid w:val="00A657FC"/>
    <w:rsid w:val="00A659F6"/>
    <w:rsid w:val="00A65A0A"/>
    <w:rsid w:val="00A65C73"/>
    <w:rsid w:val="00A65C86"/>
    <w:rsid w:val="00A65F69"/>
    <w:rsid w:val="00A65F7E"/>
    <w:rsid w:val="00A66090"/>
    <w:rsid w:val="00A66307"/>
    <w:rsid w:val="00A66380"/>
    <w:rsid w:val="00A66654"/>
    <w:rsid w:val="00A6668B"/>
    <w:rsid w:val="00A6674D"/>
    <w:rsid w:val="00A667AA"/>
    <w:rsid w:val="00A66825"/>
    <w:rsid w:val="00A6684E"/>
    <w:rsid w:val="00A668BE"/>
    <w:rsid w:val="00A66A05"/>
    <w:rsid w:val="00A66C25"/>
    <w:rsid w:val="00A66C34"/>
    <w:rsid w:val="00A66E0D"/>
    <w:rsid w:val="00A67129"/>
    <w:rsid w:val="00A671F9"/>
    <w:rsid w:val="00A67406"/>
    <w:rsid w:val="00A6749E"/>
    <w:rsid w:val="00A67729"/>
    <w:rsid w:val="00A6781F"/>
    <w:rsid w:val="00A678D0"/>
    <w:rsid w:val="00A67B15"/>
    <w:rsid w:val="00A67CA3"/>
    <w:rsid w:val="00A67EDC"/>
    <w:rsid w:val="00A67FF6"/>
    <w:rsid w:val="00A70059"/>
    <w:rsid w:val="00A70208"/>
    <w:rsid w:val="00A70235"/>
    <w:rsid w:val="00A702C9"/>
    <w:rsid w:val="00A702EC"/>
    <w:rsid w:val="00A70635"/>
    <w:rsid w:val="00A70776"/>
    <w:rsid w:val="00A70BF5"/>
    <w:rsid w:val="00A70C2E"/>
    <w:rsid w:val="00A70CF3"/>
    <w:rsid w:val="00A70F86"/>
    <w:rsid w:val="00A71034"/>
    <w:rsid w:val="00A71070"/>
    <w:rsid w:val="00A710AC"/>
    <w:rsid w:val="00A71270"/>
    <w:rsid w:val="00A7129F"/>
    <w:rsid w:val="00A7135E"/>
    <w:rsid w:val="00A71420"/>
    <w:rsid w:val="00A7173A"/>
    <w:rsid w:val="00A717EF"/>
    <w:rsid w:val="00A71B96"/>
    <w:rsid w:val="00A71BD8"/>
    <w:rsid w:val="00A71C03"/>
    <w:rsid w:val="00A71D16"/>
    <w:rsid w:val="00A7201E"/>
    <w:rsid w:val="00A722D5"/>
    <w:rsid w:val="00A72457"/>
    <w:rsid w:val="00A727FB"/>
    <w:rsid w:val="00A7280F"/>
    <w:rsid w:val="00A7282C"/>
    <w:rsid w:val="00A72B1A"/>
    <w:rsid w:val="00A72C26"/>
    <w:rsid w:val="00A72CA1"/>
    <w:rsid w:val="00A72D10"/>
    <w:rsid w:val="00A72D69"/>
    <w:rsid w:val="00A72EC8"/>
    <w:rsid w:val="00A73050"/>
    <w:rsid w:val="00A7305B"/>
    <w:rsid w:val="00A73072"/>
    <w:rsid w:val="00A730CE"/>
    <w:rsid w:val="00A73214"/>
    <w:rsid w:val="00A73249"/>
    <w:rsid w:val="00A732AF"/>
    <w:rsid w:val="00A732CF"/>
    <w:rsid w:val="00A7344E"/>
    <w:rsid w:val="00A73508"/>
    <w:rsid w:val="00A73580"/>
    <w:rsid w:val="00A73699"/>
    <w:rsid w:val="00A737E6"/>
    <w:rsid w:val="00A739A9"/>
    <w:rsid w:val="00A73B29"/>
    <w:rsid w:val="00A73BAE"/>
    <w:rsid w:val="00A73E03"/>
    <w:rsid w:val="00A73ED5"/>
    <w:rsid w:val="00A73F01"/>
    <w:rsid w:val="00A73F58"/>
    <w:rsid w:val="00A74098"/>
    <w:rsid w:val="00A740B3"/>
    <w:rsid w:val="00A74721"/>
    <w:rsid w:val="00A747A2"/>
    <w:rsid w:val="00A74AE5"/>
    <w:rsid w:val="00A74B2E"/>
    <w:rsid w:val="00A74CF5"/>
    <w:rsid w:val="00A74D6C"/>
    <w:rsid w:val="00A74E8C"/>
    <w:rsid w:val="00A75356"/>
    <w:rsid w:val="00A7538C"/>
    <w:rsid w:val="00A7542C"/>
    <w:rsid w:val="00A75528"/>
    <w:rsid w:val="00A756FC"/>
    <w:rsid w:val="00A759CC"/>
    <w:rsid w:val="00A75E41"/>
    <w:rsid w:val="00A76037"/>
    <w:rsid w:val="00A761F4"/>
    <w:rsid w:val="00A763D9"/>
    <w:rsid w:val="00A7646E"/>
    <w:rsid w:val="00A765AC"/>
    <w:rsid w:val="00A76637"/>
    <w:rsid w:val="00A766CA"/>
    <w:rsid w:val="00A76703"/>
    <w:rsid w:val="00A76721"/>
    <w:rsid w:val="00A767B0"/>
    <w:rsid w:val="00A768BC"/>
    <w:rsid w:val="00A76D36"/>
    <w:rsid w:val="00A76E2C"/>
    <w:rsid w:val="00A76EB9"/>
    <w:rsid w:val="00A76FDB"/>
    <w:rsid w:val="00A7707C"/>
    <w:rsid w:val="00A7708C"/>
    <w:rsid w:val="00A77208"/>
    <w:rsid w:val="00A77432"/>
    <w:rsid w:val="00A77461"/>
    <w:rsid w:val="00A7757B"/>
    <w:rsid w:val="00A7766F"/>
    <w:rsid w:val="00A77719"/>
    <w:rsid w:val="00A77A0A"/>
    <w:rsid w:val="00A77A7F"/>
    <w:rsid w:val="00A77CDB"/>
    <w:rsid w:val="00A77D3C"/>
    <w:rsid w:val="00A77E08"/>
    <w:rsid w:val="00A77E39"/>
    <w:rsid w:val="00A77F0E"/>
    <w:rsid w:val="00A801D4"/>
    <w:rsid w:val="00A8022C"/>
    <w:rsid w:val="00A80374"/>
    <w:rsid w:val="00A803DE"/>
    <w:rsid w:val="00A805DE"/>
    <w:rsid w:val="00A80604"/>
    <w:rsid w:val="00A806CC"/>
    <w:rsid w:val="00A806E5"/>
    <w:rsid w:val="00A80943"/>
    <w:rsid w:val="00A80A77"/>
    <w:rsid w:val="00A80AB5"/>
    <w:rsid w:val="00A80D5D"/>
    <w:rsid w:val="00A80F3D"/>
    <w:rsid w:val="00A810B4"/>
    <w:rsid w:val="00A81565"/>
    <w:rsid w:val="00A81978"/>
    <w:rsid w:val="00A81ACC"/>
    <w:rsid w:val="00A81D82"/>
    <w:rsid w:val="00A81D98"/>
    <w:rsid w:val="00A81F4A"/>
    <w:rsid w:val="00A8213A"/>
    <w:rsid w:val="00A822D7"/>
    <w:rsid w:val="00A8238B"/>
    <w:rsid w:val="00A826D1"/>
    <w:rsid w:val="00A82817"/>
    <w:rsid w:val="00A82A3C"/>
    <w:rsid w:val="00A82A76"/>
    <w:rsid w:val="00A82AFF"/>
    <w:rsid w:val="00A82B49"/>
    <w:rsid w:val="00A82B5D"/>
    <w:rsid w:val="00A830B9"/>
    <w:rsid w:val="00A832B8"/>
    <w:rsid w:val="00A83368"/>
    <w:rsid w:val="00A8356E"/>
    <w:rsid w:val="00A836E0"/>
    <w:rsid w:val="00A8394B"/>
    <w:rsid w:val="00A839A6"/>
    <w:rsid w:val="00A839D9"/>
    <w:rsid w:val="00A83A8F"/>
    <w:rsid w:val="00A83BBD"/>
    <w:rsid w:val="00A83C06"/>
    <w:rsid w:val="00A83E87"/>
    <w:rsid w:val="00A83FAE"/>
    <w:rsid w:val="00A8405B"/>
    <w:rsid w:val="00A84162"/>
    <w:rsid w:val="00A8422E"/>
    <w:rsid w:val="00A84272"/>
    <w:rsid w:val="00A8427F"/>
    <w:rsid w:val="00A843DE"/>
    <w:rsid w:val="00A8448A"/>
    <w:rsid w:val="00A84548"/>
    <w:rsid w:val="00A8492C"/>
    <w:rsid w:val="00A849BB"/>
    <w:rsid w:val="00A84B19"/>
    <w:rsid w:val="00A84B4A"/>
    <w:rsid w:val="00A84B73"/>
    <w:rsid w:val="00A84B7E"/>
    <w:rsid w:val="00A84BAE"/>
    <w:rsid w:val="00A84C26"/>
    <w:rsid w:val="00A84C3F"/>
    <w:rsid w:val="00A84D0A"/>
    <w:rsid w:val="00A84E1E"/>
    <w:rsid w:val="00A84E92"/>
    <w:rsid w:val="00A84FE4"/>
    <w:rsid w:val="00A85013"/>
    <w:rsid w:val="00A85217"/>
    <w:rsid w:val="00A852EB"/>
    <w:rsid w:val="00A8537D"/>
    <w:rsid w:val="00A85381"/>
    <w:rsid w:val="00A854EA"/>
    <w:rsid w:val="00A8556A"/>
    <w:rsid w:val="00A85593"/>
    <w:rsid w:val="00A856A6"/>
    <w:rsid w:val="00A85C51"/>
    <w:rsid w:val="00A85DA5"/>
    <w:rsid w:val="00A85FE6"/>
    <w:rsid w:val="00A86097"/>
    <w:rsid w:val="00A862F2"/>
    <w:rsid w:val="00A864A5"/>
    <w:rsid w:val="00A865AF"/>
    <w:rsid w:val="00A86A02"/>
    <w:rsid w:val="00A86A0A"/>
    <w:rsid w:val="00A86A1A"/>
    <w:rsid w:val="00A86B7E"/>
    <w:rsid w:val="00A86D04"/>
    <w:rsid w:val="00A87037"/>
    <w:rsid w:val="00A87086"/>
    <w:rsid w:val="00A8719F"/>
    <w:rsid w:val="00A87212"/>
    <w:rsid w:val="00A872D8"/>
    <w:rsid w:val="00A8730B"/>
    <w:rsid w:val="00A87409"/>
    <w:rsid w:val="00A87439"/>
    <w:rsid w:val="00A874D8"/>
    <w:rsid w:val="00A876B4"/>
    <w:rsid w:val="00A8776E"/>
    <w:rsid w:val="00A8794A"/>
    <w:rsid w:val="00A87971"/>
    <w:rsid w:val="00A879EE"/>
    <w:rsid w:val="00A87B80"/>
    <w:rsid w:val="00A87C08"/>
    <w:rsid w:val="00A87E33"/>
    <w:rsid w:val="00A87E40"/>
    <w:rsid w:val="00A87E8D"/>
    <w:rsid w:val="00A87EB7"/>
    <w:rsid w:val="00A87EDF"/>
    <w:rsid w:val="00A87F23"/>
    <w:rsid w:val="00A87FA1"/>
    <w:rsid w:val="00A9002C"/>
    <w:rsid w:val="00A9004F"/>
    <w:rsid w:val="00A90304"/>
    <w:rsid w:val="00A904DC"/>
    <w:rsid w:val="00A90515"/>
    <w:rsid w:val="00A905E4"/>
    <w:rsid w:val="00A905F9"/>
    <w:rsid w:val="00A90A76"/>
    <w:rsid w:val="00A90B6D"/>
    <w:rsid w:val="00A90FB3"/>
    <w:rsid w:val="00A911DF"/>
    <w:rsid w:val="00A91360"/>
    <w:rsid w:val="00A91393"/>
    <w:rsid w:val="00A91463"/>
    <w:rsid w:val="00A914DE"/>
    <w:rsid w:val="00A915EB"/>
    <w:rsid w:val="00A91805"/>
    <w:rsid w:val="00A91B81"/>
    <w:rsid w:val="00A91E74"/>
    <w:rsid w:val="00A91EFA"/>
    <w:rsid w:val="00A91F31"/>
    <w:rsid w:val="00A91F50"/>
    <w:rsid w:val="00A91F69"/>
    <w:rsid w:val="00A91FD4"/>
    <w:rsid w:val="00A9205B"/>
    <w:rsid w:val="00A92068"/>
    <w:rsid w:val="00A9211C"/>
    <w:rsid w:val="00A921C4"/>
    <w:rsid w:val="00A92248"/>
    <w:rsid w:val="00A92407"/>
    <w:rsid w:val="00A92AAE"/>
    <w:rsid w:val="00A92B26"/>
    <w:rsid w:val="00A92BA0"/>
    <w:rsid w:val="00A92ED6"/>
    <w:rsid w:val="00A9301A"/>
    <w:rsid w:val="00A93335"/>
    <w:rsid w:val="00A934A5"/>
    <w:rsid w:val="00A936CD"/>
    <w:rsid w:val="00A9372F"/>
    <w:rsid w:val="00A937FE"/>
    <w:rsid w:val="00A93959"/>
    <w:rsid w:val="00A93980"/>
    <w:rsid w:val="00A939B8"/>
    <w:rsid w:val="00A93A17"/>
    <w:rsid w:val="00A93E8A"/>
    <w:rsid w:val="00A94564"/>
    <w:rsid w:val="00A945D7"/>
    <w:rsid w:val="00A948CF"/>
    <w:rsid w:val="00A948D9"/>
    <w:rsid w:val="00A94960"/>
    <w:rsid w:val="00A94AE3"/>
    <w:rsid w:val="00A94B60"/>
    <w:rsid w:val="00A94C3E"/>
    <w:rsid w:val="00A94C73"/>
    <w:rsid w:val="00A94CA0"/>
    <w:rsid w:val="00A94D4F"/>
    <w:rsid w:val="00A94D57"/>
    <w:rsid w:val="00A94E3F"/>
    <w:rsid w:val="00A94E94"/>
    <w:rsid w:val="00A952CC"/>
    <w:rsid w:val="00A952FE"/>
    <w:rsid w:val="00A95513"/>
    <w:rsid w:val="00A955CE"/>
    <w:rsid w:val="00A95661"/>
    <w:rsid w:val="00A958A6"/>
    <w:rsid w:val="00A95A77"/>
    <w:rsid w:val="00A95A88"/>
    <w:rsid w:val="00A9605C"/>
    <w:rsid w:val="00A9609C"/>
    <w:rsid w:val="00A960CB"/>
    <w:rsid w:val="00A961EF"/>
    <w:rsid w:val="00A9622F"/>
    <w:rsid w:val="00A96448"/>
    <w:rsid w:val="00A965B8"/>
    <w:rsid w:val="00A967C3"/>
    <w:rsid w:val="00A967CF"/>
    <w:rsid w:val="00A96858"/>
    <w:rsid w:val="00A969C6"/>
    <w:rsid w:val="00A96A21"/>
    <w:rsid w:val="00A96AFA"/>
    <w:rsid w:val="00A96C20"/>
    <w:rsid w:val="00A96C55"/>
    <w:rsid w:val="00A96CC6"/>
    <w:rsid w:val="00A96D56"/>
    <w:rsid w:val="00A96E09"/>
    <w:rsid w:val="00A96E5A"/>
    <w:rsid w:val="00A97039"/>
    <w:rsid w:val="00A97265"/>
    <w:rsid w:val="00A974B1"/>
    <w:rsid w:val="00A9763E"/>
    <w:rsid w:val="00A9767B"/>
    <w:rsid w:val="00A9772F"/>
    <w:rsid w:val="00A9778C"/>
    <w:rsid w:val="00A977A2"/>
    <w:rsid w:val="00A9784C"/>
    <w:rsid w:val="00A978C2"/>
    <w:rsid w:val="00A9791E"/>
    <w:rsid w:val="00A97B5F"/>
    <w:rsid w:val="00A97CF8"/>
    <w:rsid w:val="00A97FEC"/>
    <w:rsid w:val="00AA000B"/>
    <w:rsid w:val="00AA0093"/>
    <w:rsid w:val="00AA0190"/>
    <w:rsid w:val="00AA021E"/>
    <w:rsid w:val="00AA029C"/>
    <w:rsid w:val="00AA02D5"/>
    <w:rsid w:val="00AA03EB"/>
    <w:rsid w:val="00AA0703"/>
    <w:rsid w:val="00AA0A7A"/>
    <w:rsid w:val="00AA0D86"/>
    <w:rsid w:val="00AA0F5D"/>
    <w:rsid w:val="00AA0FF1"/>
    <w:rsid w:val="00AA11AD"/>
    <w:rsid w:val="00AA131B"/>
    <w:rsid w:val="00AA1AF7"/>
    <w:rsid w:val="00AA1B2B"/>
    <w:rsid w:val="00AA1C74"/>
    <w:rsid w:val="00AA1D55"/>
    <w:rsid w:val="00AA1D61"/>
    <w:rsid w:val="00AA1ED7"/>
    <w:rsid w:val="00AA1FEB"/>
    <w:rsid w:val="00AA2036"/>
    <w:rsid w:val="00AA23E7"/>
    <w:rsid w:val="00AA24DA"/>
    <w:rsid w:val="00AA2677"/>
    <w:rsid w:val="00AA2709"/>
    <w:rsid w:val="00AA2739"/>
    <w:rsid w:val="00AA2908"/>
    <w:rsid w:val="00AA2C1A"/>
    <w:rsid w:val="00AA2CA6"/>
    <w:rsid w:val="00AA2D1B"/>
    <w:rsid w:val="00AA2E60"/>
    <w:rsid w:val="00AA2EFA"/>
    <w:rsid w:val="00AA30F5"/>
    <w:rsid w:val="00AA3277"/>
    <w:rsid w:val="00AA33A7"/>
    <w:rsid w:val="00AA3746"/>
    <w:rsid w:val="00AA3984"/>
    <w:rsid w:val="00AA39DE"/>
    <w:rsid w:val="00AA39DF"/>
    <w:rsid w:val="00AA3B42"/>
    <w:rsid w:val="00AA3CFE"/>
    <w:rsid w:val="00AA3F28"/>
    <w:rsid w:val="00AA3F29"/>
    <w:rsid w:val="00AA3FCE"/>
    <w:rsid w:val="00AA40EB"/>
    <w:rsid w:val="00AA40FC"/>
    <w:rsid w:val="00AA41D4"/>
    <w:rsid w:val="00AA456E"/>
    <w:rsid w:val="00AA4A7F"/>
    <w:rsid w:val="00AA4ACF"/>
    <w:rsid w:val="00AA4B9A"/>
    <w:rsid w:val="00AA4E80"/>
    <w:rsid w:val="00AA4FC9"/>
    <w:rsid w:val="00AA50EA"/>
    <w:rsid w:val="00AA52B1"/>
    <w:rsid w:val="00AA53E3"/>
    <w:rsid w:val="00AA56BA"/>
    <w:rsid w:val="00AA57B3"/>
    <w:rsid w:val="00AA59E6"/>
    <w:rsid w:val="00AA5A3E"/>
    <w:rsid w:val="00AA5C82"/>
    <w:rsid w:val="00AA5D8B"/>
    <w:rsid w:val="00AA5DD6"/>
    <w:rsid w:val="00AA5DEB"/>
    <w:rsid w:val="00AA5F21"/>
    <w:rsid w:val="00AA60A3"/>
    <w:rsid w:val="00AA61B3"/>
    <w:rsid w:val="00AA63B2"/>
    <w:rsid w:val="00AA65BF"/>
    <w:rsid w:val="00AA67F1"/>
    <w:rsid w:val="00AA68E7"/>
    <w:rsid w:val="00AA69D5"/>
    <w:rsid w:val="00AA69E9"/>
    <w:rsid w:val="00AA6A2F"/>
    <w:rsid w:val="00AA6A57"/>
    <w:rsid w:val="00AA6B3C"/>
    <w:rsid w:val="00AA6DC0"/>
    <w:rsid w:val="00AA6DC4"/>
    <w:rsid w:val="00AA6DCF"/>
    <w:rsid w:val="00AA6DEA"/>
    <w:rsid w:val="00AA6F35"/>
    <w:rsid w:val="00AA70A8"/>
    <w:rsid w:val="00AA70B9"/>
    <w:rsid w:val="00AA70C3"/>
    <w:rsid w:val="00AA726E"/>
    <w:rsid w:val="00AA7280"/>
    <w:rsid w:val="00AA7421"/>
    <w:rsid w:val="00AA7453"/>
    <w:rsid w:val="00AA764B"/>
    <w:rsid w:val="00AA774C"/>
    <w:rsid w:val="00AA7814"/>
    <w:rsid w:val="00AA79CF"/>
    <w:rsid w:val="00AA7AE9"/>
    <w:rsid w:val="00AA7BFA"/>
    <w:rsid w:val="00AA7C43"/>
    <w:rsid w:val="00AA7D85"/>
    <w:rsid w:val="00AA7EE8"/>
    <w:rsid w:val="00AB00E6"/>
    <w:rsid w:val="00AB0222"/>
    <w:rsid w:val="00AB037C"/>
    <w:rsid w:val="00AB038D"/>
    <w:rsid w:val="00AB03A1"/>
    <w:rsid w:val="00AB0534"/>
    <w:rsid w:val="00AB0739"/>
    <w:rsid w:val="00AB0E44"/>
    <w:rsid w:val="00AB0EA5"/>
    <w:rsid w:val="00AB0FCB"/>
    <w:rsid w:val="00AB1115"/>
    <w:rsid w:val="00AB12BB"/>
    <w:rsid w:val="00AB13A0"/>
    <w:rsid w:val="00AB13BE"/>
    <w:rsid w:val="00AB1530"/>
    <w:rsid w:val="00AB1707"/>
    <w:rsid w:val="00AB1741"/>
    <w:rsid w:val="00AB1AEC"/>
    <w:rsid w:val="00AB1C1F"/>
    <w:rsid w:val="00AB1CBB"/>
    <w:rsid w:val="00AB1D33"/>
    <w:rsid w:val="00AB1F46"/>
    <w:rsid w:val="00AB202E"/>
    <w:rsid w:val="00AB22F1"/>
    <w:rsid w:val="00AB2463"/>
    <w:rsid w:val="00AB24AF"/>
    <w:rsid w:val="00AB2559"/>
    <w:rsid w:val="00AB25FE"/>
    <w:rsid w:val="00AB26DD"/>
    <w:rsid w:val="00AB27A5"/>
    <w:rsid w:val="00AB28F5"/>
    <w:rsid w:val="00AB2917"/>
    <w:rsid w:val="00AB2993"/>
    <w:rsid w:val="00AB2AF4"/>
    <w:rsid w:val="00AB2D1B"/>
    <w:rsid w:val="00AB2E64"/>
    <w:rsid w:val="00AB2EFB"/>
    <w:rsid w:val="00AB2F6D"/>
    <w:rsid w:val="00AB2F93"/>
    <w:rsid w:val="00AB2FE3"/>
    <w:rsid w:val="00AB2FEA"/>
    <w:rsid w:val="00AB301F"/>
    <w:rsid w:val="00AB3082"/>
    <w:rsid w:val="00AB3313"/>
    <w:rsid w:val="00AB373C"/>
    <w:rsid w:val="00AB3774"/>
    <w:rsid w:val="00AB3BA9"/>
    <w:rsid w:val="00AB3BE0"/>
    <w:rsid w:val="00AB3C25"/>
    <w:rsid w:val="00AB3C2C"/>
    <w:rsid w:val="00AB3CE6"/>
    <w:rsid w:val="00AB3D59"/>
    <w:rsid w:val="00AB3DB1"/>
    <w:rsid w:val="00AB3F75"/>
    <w:rsid w:val="00AB3FD1"/>
    <w:rsid w:val="00AB3FEC"/>
    <w:rsid w:val="00AB418B"/>
    <w:rsid w:val="00AB41BD"/>
    <w:rsid w:val="00AB4293"/>
    <w:rsid w:val="00AB4817"/>
    <w:rsid w:val="00AB48EC"/>
    <w:rsid w:val="00AB4AB0"/>
    <w:rsid w:val="00AB4BC8"/>
    <w:rsid w:val="00AB4BF0"/>
    <w:rsid w:val="00AB4C9B"/>
    <w:rsid w:val="00AB4E3B"/>
    <w:rsid w:val="00AB4F45"/>
    <w:rsid w:val="00AB50D6"/>
    <w:rsid w:val="00AB524E"/>
    <w:rsid w:val="00AB5499"/>
    <w:rsid w:val="00AB54C9"/>
    <w:rsid w:val="00AB54ED"/>
    <w:rsid w:val="00AB56B4"/>
    <w:rsid w:val="00AB5702"/>
    <w:rsid w:val="00AB576F"/>
    <w:rsid w:val="00AB58C9"/>
    <w:rsid w:val="00AB59AF"/>
    <w:rsid w:val="00AB5B54"/>
    <w:rsid w:val="00AB5B83"/>
    <w:rsid w:val="00AB5F28"/>
    <w:rsid w:val="00AB5F7C"/>
    <w:rsid w:val="00AB60EB"/>
    <w:rsid w:val="00AB6230"/>
    <w:rsid w:val="00AB65DB"/>
    <w:rsid w:val="00AB6728"/>
    <w:rsid w:val="00AB6995"/>
    <w:rsid w:val="00AB6ABE"/>
    <w:rsid w:val="00AB6B24"/>
    <w:rsid w:val="00AB6B6B"/>
    <w:rsid w:val="00AB6BEA"/>
    <w:rsid w:val="00AB6CCB"/>
    <w:rsid w:val="00AB6CF9"/>
    <w:rsid w:val="00AB6F1D"/>
    <w:rsid w:val="00AB6FFD"/>
    <w:rsid w:val="00AB7003"/>
    <w:rsid w:val="00AB713C"/>
    <w:rsid w:val="00AB7501"/>
    <w:rsid w:val="00AB76BC"/>
    <w:rsid w:val="00AB774E"/>
    <w:rsid w:val="00AB77B5"/>
    <w:rsid w:val="00AB780A"/>
    <w:rsid w:val="00AB7812"/>
    <w:rsid w:val="00AB785B"/>
    <w:rsid w:val="00AB7954"/>
    <w:rsid w:val="00AB7F4D"/>
    <w:rsid w:val="00AC0041"/>
    <w:rsid w:val="00AC00B0"/>
    <w:rsid w:val="00AC01A9"/>
    <w:rsid w:val="00AC01CD"/>
    <w:rsid w:val="00AC0264"/>
    <w:rsid w:val="00AC044E"/>
    <w:rsid w:val="00AC0460"/>
    <w:rsid w:val="00AC0493"/>
    <w:rsid w:val="00AC04CB"/>
    <w:rsid w:val="00AC06B1"/>
    <w:rsid w:val="00AC0729"/>
    <w:rsid w:val="00AC075D"/>
    <w:rsid w:val="00AC0839"/>
    <w:rsid w:val="00AC0B66"/>
    <w:rsid w:val="00AC0E1C"/>
    <w:rsid w:val="00AC140D"/>
    <w:rsid w:val="00AC14DF"/>
    <w:rsid w:val="00AC150C"/>
    <w:rsid w:val="00AC15D4"/>
    <w:rsid w:val="00AC15D7"/>
    <w:rsid w:val="00AC183A"/>
    <w:rsid w:val="00AC18B8"/>
    <w:rsid w:val="00AC1930"/>
    <w:rsid w:val="00AC1B05"/>
    <w:rsid w:val="00AC1DA7"/>
    <w:rsid w:val="00AC1FCC"/>
    <w:rsid w:val="00AC2011"/>
    <w:rsid w:val="00AC2039"/>
    <w:rsid w:val="00AC2060"/>
    <w:rsid w:val="00AC2191"/>
    <w:rsid w:val="00AC231C"/>
    <w:rsid w:val="00AC2351"/>
    <w:rsid w:val="00AC23EF"/>
    <w:rsid w:val="00AC2475"/>
    <w:rsid w:val="00AC24A0"/>
    <w:rsid w:val="00AC2672"/>
    <w:rsid w:val="00AC28FC"/>
    <w:rsid w:val="00AC290C"/>
    <w:rsid w:val="00AC2963"/>
    <w:rsid w:val="00AC2ACB"/>
    <w:rsid w:val="00AC2B27"/>
    <w:rsid w:val="00AC2C3D"/>
    <w:rsid w:val="00AC2E07"/>
    <w:rsid w:val="00AC3136"/>
    <w:rsid w:val="00AC3207"/>
    <w:rsid w:val="00AC32E9"/>
    <w:rsid w:val="00AC3688"/>
    <w:rsid w:val="00AC383A"/>
    <w:rsid w:val="00AC3B35"/>
    <w:rsid w:val="00AC3E97"/>
    <w:rsid w:val="00AC3ECA"/>
    <w:rsid w:val="00AC3F01"/>
    <w:rsid w:val="00AC3F2E"/>
    <w:rsid w:val="00AC400F"/>
    <w:rsid w:val="00AC4379"/>
    <w:rsid w:val="00AC43D4"/>
    <w:rsid w:val="00AC4550"/>
    <w:rsid w:val="00AC46B7"/>
    <w:rsid w:val="00AC4715"/>
    <w:rsid w:val="00AC48B2"/>
    <w:rsid w:val="00AC4954"/>
    <w:rsid w:val="00AC4B08"/>
    <w:rsid w:val="00AC4C76"/>
    <w:rsid w:val="00AC4D9B"/>
    <w:rsid w:val="00AC4F58"/>
    <w:rsid w:val="00AC500F"/>
    <w:rsid w:val="00AC5228"/>
    <w:rsid w:val="00AC5288"/>
    <w:rsid w:val="00AC5328"/>
    <w:rsid w:val="00AC5686"/>
    <w:rsid w:val="00AC5696"/>
    <w:rsid w:val="00AC588A"/>
    <w:rsid w:val="00AC58FB"/>
    <w:rsid w:val="00AC5AD0"/>
    <w:rsid w:val="00AC5D38"/>
    <w:rsid w:val="00AC5D49"/>
    <w:rsid w:val="00AC6163"/>
    <w:rsid w:val="00AC6480"/>
    <w:rsid w:val="00AC64A6"/>
    <w:rsid w:val="00AC6539"/>
    <w:rsid w:val="00AC657D"/>
    <w:rsid w:val="00AC65F3"/>
    <w:rsid w:val="00AC6853"/>
    <w:rsid w:val="00AC6BBC"/>
    <w:rsid w:val="00AC6CDA"/>
    <w:rsid w:val="00AC6DAE"/>
    <w:rsid w:val="00AC6FF7"/>
    <w:rsid w:val="00AC702B"/>
    <w:rsid w:val="00AC7428"/>
    <w:rsid w:val="00AC74B4"/>
    <w:rsid w:val="00AC74B9"/>
    <w:rsid w:val="00AC765C"/>
    <w:rsid w:val="00AC76BC"/>
    <w:rsid w:val="00AC7AC9"/>
    <w:rsid w:val="00AC7B3B"/>
    <w:rsid w:val="00AC7B83"/>
    <w:rsid w:val="00AC7B90"/>
    <w:rsid w:val="00AC7C86"/>
    <w:rsid w:val="00AC7D79"/>
    <w:rsid w:val="00AC7DF3"/>
    <w:rsid w:val="00AC7F2A"/>
    <w:rsid w:val="00AC7FF4"/>
    <w:rsid w:val="00AD0094"/>
    <w:rsid w:val="00AD00D7"/>
    <w:rsid w:val="00AD0522"/>
    <w:rsid w:val="00AD06BC"/>
    <w:rsid w:val="00AD0790"/>
    <w:rsid w:val="00AD0BF8"/>
    <w:rsid w:val="00AD0CEB"/>
    <w:rsid w:val="00AD0D6E"/>
    <w:rsid w:val="00AD0F81"/>
    <w:rsid w:val="00AD0FC4"/>
    <w:rsid w:val="00AD113E"/>
    <w:rsid w:val="00AD17EC"/>
    <w:rsid w:val="00AD1962"/>
    <w:rsid w:val="00AD19D3"/>
    <w:rsid w:val="00AD1B8D"/>
    <w:rsid w:val="00AD1D28"/>
    <w:rsid w:val="00AD1E82"/>
    <w:rsid w:val="00AD215B"/>
    <w:rsid w:val="00AD219F"/>
    <w:rsid w:val="00AD2296"/>
    <w:rsid w:val="00AD2297"/>
    <w:rsid w:val="00AD22BB"/>
    <w:rsid w:val="00AD2440"/>
    <w:rsid w:val="00AD254A"/>
    <w:rsid w:val="00AD2573"/>
    <w:rsid w:val="00AD2694"/>
    <w:rsid w:val="00AD27C5"/>
    <w:rsid w:val="00AD290D"/>
    <w:rsid w:val="00AD2A0F"/>
    <w:rsid w:val="00AD2CDA"/>
    <w:rsid w:val="00AD2D29"/>
    <w:rsid w:val="00AD2EA4"/>
    <w:rsid w:val="00AD2F53"/>
    <w:rsid w:val="00AD2FFA"/>
    <w:rsid w:val="00AD3236"/>
    <w:rsid w:val="00AD3681"/>
    <w:rsid w:val="00AD3695"/>
    <w:rsid w:val="00AD3730"/>
    <w:rsid w:val="00AD39B4"/>
    <w:rsid w:val="00AD39BC"/>
    <w:rsid w:val="00AD3A4A"/>
    <w:rsid w:val="00AD3A7A"/>
    <w:rsid w:val="00AD3B32"/>
    <w:rsid w:val="00AD3B60"/>
    <w:rsid w:val="00AD3C47"/>
    <w:rsid w:val="00AD3E3C"/>
    <w:rsid w:val="00AD3F35"/>
    <w:rsid w:val="00AD3F7B"/>
    <w:rsid w:val="00AD3F8A"/>
    <w:rsid w:val="00AD4094"/>
    <w:rsid w:val="00AD409E"/>
    <w:rsid w:val="00AD468D"/>
    <w:rsid w:val="00AD490D"/>
    <w:rsid w:val="00AD4B4C"/>
    <w:rsid w:val="00AD4B58"/>
    <w:rsid w:val="00AD4BB7"/>
    <w:rsid w:val="00AD4BE1"/>
    <w:rsid w:val="00AD4C12"/>
    <w:rsid w:val="00AD5121"/>
    <w:rsid w:val="00AD5152"/>
    <w:rsid w:val="00AD516D"/>
    <w:rsid w:val="00AD5310"/>
    <w:rsid w:val="00AD54EA"/>
    <w:rsid w:val="00AD552D"/>
    <w:rsid w:val="00AD55DA"/>
    <w:rsid w:val="00AD56C6"/>
    <w:rsid w:val="00AD5706"/>
    <w:rsid w:val="00AD57B9"/>
    <w:rsid w:val="00AD57FA"/>
    <w:rsid w:val="00AD597D"/>
    <w:rsid w:val="00AD5D69"/>
    <w:rsid w:val="00AD5DD3"/>
    <w:rsid w:val="00AD5E6B"/>
    <w:rsid w:val="00AD5E8D"/>
    <w:rsid w:val="00AD61E8"/>
    <w:rsid w:val="00AD6343"/>
    <w:rsid w:val="00AD6520"/>
    <w:rsid w:val="00AD652A"/>
    <w:rsid w:val="00AD65D4"/>
    <w:rsid w:val="00AD6956"/>
    <w:rsid w:val="00AD6997"/>
    <w:rsid w:val="00AD6B18"/>
    <w:rsid w:val="00AD6B33"/>
    <w:rsid w:val="00AD6BA9"/>
    <w:rsid w:val="00AD6C96"/>
    <w:rsid w:val="00AD6CCD"/>
    <w:rsid w:val="00AD6F42"/>
    <w:rsid w:val="00AD70D7"/>
    <w:rsid w:val="00AD7446"/>
    <w:rsid w:val="00AD77AE"/>
    <w:rsid w:val="00AD7A53"/>
    <w:rsid w:val="00AD7A86"/>
    <w:rsid w:val="00AD7AAE"/>
    <w:rsid w:val="00AD7BBF"/>
    <w:rsid w:val="00AD7CC5"/>
    <w:rsid w:val="00AE02D3"/>
    <w:rsid w:val="00AE0301"/>
    <w:rsid w:val="00AE030D"/>
    <w:rsid w:val="00AE03E1"/>
    <w:rsid w:val="00AE04B0"/>
    <w:rsid w:val="00AE0521"/>
    <w:rsid w:val="00AE0623"/>
    <w:rsid w:val="00AE0CE5"/>
    <w:rsid w:val="00AE0D22"/>
    <w:rsid w:val="00AE0D99"/>
    <w:rsid w:val="00AE0E81"/>
    <w:rsid w:val="00AE12A9"/>
    <w:rsid w:val="00AE13AC"/>
    <w:rsid w:val="00AE193B"/>
    <w:rsid w:val="00AE1CE7"/>
    <w:rsid w:val="00AE1DAF"/>
    <w:rsid w:val="00AE1DDA"/>
    <w:rsid w:val="00AE1E34"/>
    <w:rsid w:val="00AE1E3F"/>
    <w:rsid w:val="00AE1EA7"/>
    <w:rsid w:val="00AE1F50"/>
    <w:rsid w:val="00AE1F5D"/>
    <w:rsid w:val="00AE22FF"/>
    <w:rsid w:val="00AE24B9"/>
    <w:rsid w:val="00AE2539"/>
    <w:rsid w:val="00AE2593"/>
    <w:rsid w:val="00AE2639"/>
    <w:rsid w:val="00AE27E4"/>
    <w:rsid w:val="00AE290B"/>
    <w:rsid w:val="00AE29F0"/>
    <w:rsid w:val="00AE2A94"/>
    <w:rsid w:val="00AE2AD8"/>
    <w:rsid w:val="00AE2D56"/>
    <w:rsid w:val="00AE2F77"/>
    <w:rsid w:val="00AE2FD4"/>
    <w:rsid w:val="00AE3037"/>
    <w:rsid w:val="00AE313E"/>
    <w:rsid w:val="00AE3148"/>
    <w:rsid w:val="00AE31E0"/>
    <w:rsid w:val="00AE3266"/>
    <w:rsid w:val="00AE357A"/>
    <w:rsid w:val="00AE3593"/>
    <w:rsid w:val="00AE3597"/>
    <w:rsid w:val="00AE381E"/>
    <w:rsid w:val="00AE39DA"/>
    <w:rsid w:val="00AE3B88"/>
    <w:rsid w:val="00AE3C45"/>
    <w:rsid w:val="00AE3C6B"/>
    <w:rsid w:val="00AE3E5C"/>
    <w:rsid w:val="00AE3FDE"/>
    <w:rsid w:val="00AE4014"/>
    <w:rsid w:val="00AE410B"/>
    <w:rsid w:val="00AE413C"/>
    <w:rsid w:val="00AE4252"/>
    <w:rsid w:val="00AE42C0"/>
    <w:rsid w:val="00AE435D"/>
    <w:rsid w:val="00AE45B2"/>
    <w:rsid w:val="00AE45F0"/>
    <w:rsid w:val="00AE4610"/>
    <w:rsid w:val="00AE461D"/>
    <w:rsid w:val="00AE4726"/>
    <w:rsid w:val="00AE4865"/>
    <w:rsid w:val="00AE48ED"/>
    <w:rsid w:val="00AE492C"/>
    <w:rsid w:val="00AE495C"/>
    <w:rsid w:val="00AE4B24"/>
    <w:rsid w:val="00AE4B85"/>
    <w:rsid w:val="00AE4BE0"/>
    <w:rsid w:val="00AE4C60"/>
    <w:rsid w:val="00AE4F2A"/>
    <w:rsid w:val="00AE51A7"/>
    <w:rsid w:val="00AE5309"/>
    <w:rsid w:val="00AE5330"/>
    <w:rsid w:val="00AE5469"/>
    <w:rsid w:val="00AE550E"/>
    <w:rsid w:val="00AE5574"/>
    <w:rsid w:val="00AE55B5"/>
    <w:rsid w:val="00AE58AE"/>
    <w:rsid w:val="00AE59C4"/>
    <w:rsid w:val="00AE59FD"/>
    <w:rsid w:val="00AE59FF"/>
    <w:rsid w:val="00AE5BD0"/>
    <w:rsid w:val="00AE5C43"/>
    <w:rsid w:val="00AE5D07"/>
    <w:rsid w:val="00AE5D08"/>
    <w:rsid w:val="00AE5EB6"/>
    <w:rsid w:val="00AE61E9"/>
    <w:rsid w:val="00AE61F4"/>
    <w:rsid w:val="00AE65E0"/>
    <w:rsid w:val="00AE660D"/>
    <w:rsid w:val="00AE663E"/>
    <w:rsid w:val="00AE66FF"/>
    <w:rsid w:val="00AE6AB2"/>
    <w:rsid w:val="00AE6B1A"/>
    <w:rsid w:val="00AE6B25"/>
    <w:rsid w:val="00AE6B4C"/>
    <w:rsid w:val="00AE6BBC"/>
    <w:rsid w:val="00AE6C57"/>
    <w:rsid w:val="00AE6C72"/>
    <w:rsid w:val="00AE70FD"/>
    <w:rsid w:val="00AE71F8"/>
    <w:rsid w:val="00AE777B"/>
    <w:rsid w:val="00AE7A1C"/>
    <w:rsid w:val="00AE7E3E"/>
    <w:rsid w:val="00AE7FA8"/>
    <w:rsid w:val="00AF023E"/>
    <w:rsid w:val="00AF0314"/>
    <w:rsid w:val="00AF04F6"/>
    <w:rsid w:val="00AF05BE"/>
    <w:rsid w:val="00AF064B"/>
    <w:rsid w:val="00AF0973"/>
    <w:rsid w:val="00AF0B09"/>
    <w:rsid w:val="00AF0C5F"/>
    <w:rsid w:val="00AF0D11"/>
    <w:rsid w:val="00AF1102"/>
    <w:rsid w:val="00AF1268"/>
    <w:rsid w:val="00AF1414"/>
    <w:rsid w:val="00AF1576"/>
    <w:rsid w:val="00AF15BA"/>
    <w:rsid w:val="00AF15CD"/>
    <w:rsid w:val="00AF1769"/>
    <w:rsid w:val="00AF19D7"/>
    <w:rsid w:val="00AF1A67"/>
    <w:rsid w:val="00AF1A8D"/>
    <w:rsid w:val="00AF1C2A"/>
    <w:rsid w:val="00AF1EA2"/>
    <w:rsid w:val="00AF21D7"/>
    <w:rsid w:val="00AF21F7"/>
    <w:rsid w:val="00AF2217"/>
    <w:rsid w:val="00AF2304"/>
    <w:rsid w:val="00AF2432"/>
    <w:rsid w:val="00AF249A"/>
    <w:rsid w:val="00AF2509"/>
    <w:rsid w:val="00AF296C"/>
    <w:rsid w:val="00AF299E"/>
    <w:rsid w:val="00AF29B1"/>
    <w:rsid w:val="00AF29F2"/>
    <w:rsid w:val="00AF2A5F"/>
    <w:rsid w:val="00AF2ABA"/>
    <w:rsid w:val="00AF2B18"/>
    <w:rsid w:val="00AF2C2C"/>
    <w:rsid w:val="00AF2EAE"/>
    <w:rsid w:val="00AF2F4B"/>
    <w:rsid w:val="00AF2FBA"/>
    <w:rsid w:val="00AF2FFB"/>
    <w:rsid w:val="00AF30D9"/>
    <w:rsid w:val="00AF3170"/>
    <w:rsid w:val="00AF3206"/>
    <w:rsid w:val="00AF33BF"/>
    <w:rsid w:val="00AF33D8"/>
    <w:rsid w:val="00AF34D8"/>
    <w:rsid w:val="00AF34F9"/>
    <w:rsid w:val="00AF3773"/>
    <w:rsid w:val="00AF38F3"/>
    <w:rsid w:val="00AF38F8"/>
    <w:rsid w:val="00AF39F5"/>
    <w:rsid w:val="00AF3B73"/>
    <w:rsid w:val="00AF3D0B"/>
    <w:rsid w:val="00AF3E81"/>
    <w:rsid w:val="00AF3FD2"/>
    <w:rsid w:val="00AF406A"/>
    <w:rsid w:val="00AF4097"/>
    <w:rsid w:val="00AF40DD"/>
    <w:rsid w:val="00AF429E"/>
    <w:rsid w:val="00AF42DB"/>
    <w:rsid w:val="00AF42EE"/>
    <w:rsid w:val="00AF461B"/>
    <w:rsid w:val="00AF4BEF"/>
    <w:rsid w:val="00AF4D4D"/>
    <w:rsid w:val="00AF50BC"/>
    <w:rsid w:val="00AF537D"/>
    <w:rsid w:val="00AF544E"/>
    <w:rsid w:val="00AF54C8"/>
    <w:rsid w:val="00AF54CC"/>
    <w:rsid w:val="00AF5639"/>
    <w:rsid w:val="00AF573E"/>
    <w:rsid w:val="00AF59A7"/>
    <w:rsid w:val="00AF5C9E"/>
    <w:rsid w:val="00AF5D59"/>
    <w:rsid w:val="00AF5DA9"/>
    <w:rsid w:val="00AF61A1"/>
    <w:rsid w:val="00AF62BA"/>
    <w:rsid w:val="00AF63AA"/>
    <w:rsid w:val="00AF64E9"/>
    <w:rsid w:val="00AF65B3"/>
    <w:rsid w:val="00AF67E5"/>
    <w:rsid w:val="00AF69EB"/>
    <w:rsid w:val="00AF6BBF"/>
    <w:rsid w:val="00AF6BDA"/>
    <w:rsid w:val="00AF6C07"/>
    <w:rsid w:val="00AF6EB3"/>
    <w:rsid w:val="00AF70BB"/>
    <w:rsid w:val="00AF7277"/>
    <w:rsid w:val="00AF72C5"/>
    <w:rsid w:val="00AF73CD"/>
    <w:rsid w:val="00AF743E"/>
    <w:rsid w:val="00AF75D9"/>
    <w:rsid w:val="00AF7701"/>
    <w:rsid w:val="00AF7704"/>
    <w:rsid w:val="00AF7775"/>
    <w:rsid w:val="00AF780E"/>
    <w:rsid w:val="00AF7C31"/>
    <w:rsid w:val="00AF7CB5"/>
    <w:rsid w:val="00AF7D96"/>
    <w:rsid w:val="00AF7DA5"/>
    <w:rsid w:val="00AF7EF4"/>
    <w:rsid w:val="00B00166"/>
    <w:rsid w:val="00B002C0"/>
    <w:rsid w:val="00B0050E"/>
    <w:rsid w:val="00B005A1"/>
    <w:rsid w:val="00B005A3"/>
    <w:rsid w:val="00B005EE"/>
    <w:rsid w:val="00B005F9"/>
    <w:rsid w:val="00B006C5"/>
    <w:rsid w:val="00B007FF"/>
    <w:rsid w:val="00B0089E"/>
    <w:rsid w:val="00B00978"/>
    <w:rsid w:val="00B009A2"/>
    <w:rsid w:val="00B00A17"/>
    <w:rsid w:val="00B00A88"/>
    <w:rsid w:val="00B00B7E"/>
    <w:rsid w:val="00B00E47"/>
    <w:rsid w:val="00B00E86"/>
    <w:rsid w:val="00B00E97"/>
    <w:rsid w:val="00B00EC5"/>
    <w:rsid w:val="00B00F84"/>
    <w:rsid w:val="00B0100B"/>
    <w:rsid w:val="00B010BF"/>
    <w:rsid w:val="00B01270"/>
    <w:rsid w:val="00B012E9"/>
    <w:rsid w:val="00B01332"/>
    <w:rsid w:val="00B01365"/>
    <w:rsid w:val="00B0152D"/>
    <w:rsid w:val="00B0159D"/>
    <w:rsid w:val="00B016E7"/>
    <w:rsid w:val="00B01974"/>
    <w:rsid w:val="00B01A5B"/>
    <w:rsid w:val="00B01AD9"/>
    <w:rsid w:val="00B01B5B"/>
    <w:rsid w:val="00B01D4F"/>
    <w:rsid w:val="00B01DBA"/>
    <w:rsid w:val="00B01E08"/>
    <w:rsid w:val="00B01F2A"/>
    <w:rsid w:val="00B020FD"/>
    <w:rsid w:val="00B022A8"/>
    <w:rsid w:val="00B0247D"/>
    <w:rsid w:val="00B02560"/>
    <w:rsid w:val="00B02610"/>
    <w:rsid w:val="00B02806"/>
    <w:rsid w:val="00B02A36"/>
    <w:rsid w:val="00B02A87"/>
    <w:rsid w:val="00B02D48"/>
    <w:rsid w:val="00B02DAF"/>
    <w:rsid w:val="00B02E2D"/>
    <w:rsid w:val="00B02EBC"/>
    <w:rsid w:val="00B03293"/>
    <w:rsid w:val="00B036F7"/>
    <w:rsid w:val="00B03733"/>
    <w:rsid w:val="00B0386B"/>
    <w:rsid w:val="00B03B6F"/>
    <w:rsid w:val="00B03D49"/>
    <w:rsid w:val="00B040B3"/>
    <w:rsid w:val="00B041F6"/>
    <w:rsid w:val="00B04540"/>
    <w:rsid w:val="00B046BB"/>
    <w:rsid w:val="00B04A62"/>
    <w:rsid w:val="00B04A77"/>
    <w:rsid w:val="00B04B5B"/>
    <w:rsid w:val="00B04C10"/>
    <w:rsid w:val="00B04C24"/>
    <w:rsid w:val="00B04EAE"/>
    <w:rsid w:val="00B0514E"/>
    <w:rsid w:val="00B05211"/>
    <w:rsid w:val="00B05315"/>
    <w:rsid w:val="00B053CD"/>
    <w:rsid w:val="00B05474"/>
    <w:rsid w:val="00B05636"/>
    <w:rsid w:val="00B0573F"/>
    <w:rsid w:val="00B0583E"/>
    <w:rsid w:val="00B05A6C"/>
    <w:rsid w:val="00B05C09"/>
    <w:rsid w:val="00B05D85"/>
    <w:rsid w:val="00B05F3A"/>
    <w:rsid w:val="00B0634A"/>
    <w:rsid w:val="00B06479"/>
    <w:rsid w:val="00B064D7"/>
    <w:rsid w:val="00B064ED"/>
    <w:rsid w:val="00B06579"/>
    <w:rsid w:val="00B065B6"/>
    <w:rsid w:val="00B065F5"/>
    <w:rsid w:val="00B0669A"/>
    <w:rsid w:val="00B0670E"/>
    <w:rsid w:val="00B0690E"/>
    <w:rsid w:val="00B06A74"/>
    <w:rsid w:val="00B06ACB"/>
    <w:rsid w:val="00B06CDB"/>
    <w:rsid w:val="00B06D49"/>
    <w:rsid w:val="00B06E4E"/>
    <w:rsid w:val="00B06FAB"/>
    <w:rsid w:val="00B07035"/>
    <w:rsid w:val="00B07061"/>
    <w:rsid w:val="00B0750C"/>
    <w:rsid w:val="00B075C4"/>
    <w:rsid w:val="00B075EC"/>
    <w:rsid w:val="00B076D6"/>
    <w:rsid w:val="00B07720"/>
    <w:rsid w:val="00B07804"/>
    <w:rsid w:val="00B07AB5"/>
    <w:rsid w:val="00B07C51"/>
    <w:rsid w:val="00B07C5F"/>
    <w:rsid w:val="00B07E4E"/>
    <w:rsid w:val="00B07E57"/>
    <w:rsid w:val="00B1009F"/>
    <w:rsid w:val="00B10267"/>
    <w:rsid w:val="00B10313"/>
    <w:rsid w:val="00B10329"/>
    <w:rsid w:val="00B10449"/>
    <w:rsid w:val="00B10484"/>
    <w:rsid w:val="00B104AC"/>
    <w:rsid w:val="00B104BB"/>
    <w:rsid w:val="00B1066B"/>
    <w:rsid w:val="00B10A93"/>
    <w:rsid w:val="00B10AFE"/>
    <w:rsid w:val="00B10D61"/>
    <w:rsid w:val="00B10E02"/>
    <w:rsid w:val="00B10EC2"/>
    <w:rsid w:val="00B10EF9"/>
    <w:rsid w:val="00B1109E"/>
    <w:rsid w:val="00B11169"/>
    <w:rsid w:val="00B112F7"/>
    <w:rsid w:val="00B1142F"/>
    <w:rsid w:val="00B1146C"/>
    <w:rsid w:val="00B1147C"/>
    <w:rsid w:val="00B114C8"/>
    <w:rsid w:val="00B11692"/>
    <w:rsid w:val="00B116F9"/>
    <w:rsid w:val="00B11712"/>
    <w:rsid w:val="00B118BA"/>
    <w:rsid w:val="00B119F3"/>
    <w:rsid w:val="00B11A40"/>
    <w:rsid w:val="00B11A61"/>
    <w:rsid w:val="00B11ACD"/>
    <w:rsid w:val="00B11C7B"/>
    <w:rsid w:val="00B11CD9"/>
    <w:rsid w:val="00B11DB2"/>
    <w:rsid w:val="00B11EAC"/>
    <w:rsid w:val="00B11EDC"/>
    <w:rsid w:val="00B11F9B"/>
    <w:rsid w:val="00B12169"/>
    <w:rsid w:val="00B1228E"/>
    <w:rsid w:val="00B12548"/>
    <w:rsid w:val="00B1272B"/>
    <w:rsid w:val="00B127DA"/>
    <w:rsid w:val="00B12810"/>
    <w:rsid w:val="00B128D5"/>
    <w:rsid w:val="00B129C0"/>
    <w:rsid w:val="00B12A98"/>
    <w:rsid w:val="00B12AE3"/>
    <w:rsid w:val="00B12CAA"/>
    <w:rsid w:val="00B12D7B"/>
    <w:rsid w:val="00B12F15"/>
    <w:rsid w:val="00B12FF6"/>
    <w:rsid w:val="00B1307D"/>
    <w:rsid w:val="00B130D6"/>
    <w:rsid w:val="00B133C5"/>
    <w:rsid w:val="00B1343A"/>
    <w:rsid w:val="00B13671"/>
    <w:rsid w:val="00B13749"/>
    <w:rsid w:val="00B138C0"/>
    <w:rsid w:val="00B1392F"/>
    <w:rsid w:val="00B13B79"/>
    <w:rsid w:val="00B13D12"/>
    <w:rsid w:val="00B13F41"/>
    <w:rsid w:val="00B13FDA"/>
    <w:rsid w:val="00B140C0"/>
    <w:rsid w:val="00B1424B"/>
    <w:rsid w:val="00B144A0"/>
    <w:rsid w:val="00B1453E"/>
    <w:rsid w:val="00B14645"/>
    <w:rsid w:val="00B14681"/>
    <w:rsid w:val="00B1471F"/>
    <w:rsid w:val="00B14952"/>
    <w:rsid w:val="00B1498D"/>
    <w:rsid w:val="00B14A30"/>
    <w:rsid w:val="00B14A3D"/>
    <w:rsid w:val="00B14F12"/>
    <w:rsid w:val="00B15041"/>
    <w:rsid w:val="00B15066"/>
    <w:rsid w:val="00B152F7"/>
    <w:rsid w:val="00B152FB"/>
    <w:rsid w:val="00B15395"/>
    <w:rsid w:val="00B154B4"/>
    <w:rsid w:val="00B15577"/>
    <w:rsid w:val="00B1569C"/>
    <w:rsid w:val="00B1571C"/>
    <w:rsid w:val="00B15A97"/>
    <w:rsid w:val="00B15B33"/>
    <w:rsid w:val="00B15C21"/>
    <w:rsid w:val="00B15C66"/>
    <w:rsid w:val="00B16249"/>
    <w:rsid w:val="00B16383"/>
    <w:rsid w:val="00B16479"/>
    <w:rsid w:val="00B166D7"/>
    <w:rsid w:val="00B1693A"/>
    <w:rsid w:val="00B16BED"/>
    <w:rsid w:val="00B1703C"/>
    <w:rsid w:val="00B170B5"/>
    <w:rsid w:val="00B17268"/>
    <w:rsid w:val="00B17331"/>
    <w:rsid w:val="00B175A7"/>
    <w:rsid w:val="00B17685"/>
    <w:rsid w:val="00B17A7E"/>
    <w:rsid w:val="00B17BAA"/>
    <w:rsid w:val="00B17BAD"/>
    <w:rsid w:val="00B2003A"/>
    <w:rsid w:val="00B20198"/>
    <w:rsid w:val="00B20257"/>
    <w:rsid w:val="00B202E2"/>
    <w:rsid w:val="00B2052D"/>
    <w:rsid w:val="00B208E4"/>
    <w:rsid w:val="00B20A81"/>
    <w:rsid w:val="00B20AB5"/>
    <w:rsid w:val="00B20BB5"/>
    <w:rsid w:val="00B20D04"/>
    <w:rsid w:val="00B20EAF"/>
    <w:rsid w:val="00B21026"/>
    <w:rsid w:val="00B21260"/>
    <w:rsid w:val="00B2131F"/>
    <w:rsid w:val="00B21421"/>
    <w:rsid w:val="00B214C4"/>
    <w:rsid w:val="00B214F1"/>
    <w:rsid w:val="00B21766"/>
    <w:rsid w:val="00B217E1"/>
    <w:rsid w:val="00B21852"/>
    <w:rsid w:val="00B2191B"/>
    <w:rsid w:val="00B2198E"/>
    <w:rsid w:val="00B21A46"/>
    <w:rsid w:val="00B21C26"/>
    <w:rsid w:val="00B21D88"/>
    <w:rsid w:val="00B220B2"/>
    <w:rsid w:val="00B2213C"/>
    <w:rsid w:val="00B22467"/>
    <w:rsid w:val="00B227C6"/>
    <w:rsid w:val="00B228B9"/>
    <w:rsid w:val="00B228BD"/>
    <w:rsid w:val="00B22A88"/>
    <w:rsid w:val="00B22B5C"/>
    <w:rsid w:val="00B22DD7"/>
    <w:rsid w:val="00B22DEC"/>
    <w:rsid w:val="00B22DFB"/>
    <w:rsid w:val="00B22F06"/>
    <w:rsid w:val="00B22F44"/>
    <w:rsid w:val="00B23345"/>
    <w:rsid w:val="00B23382"/>
    <w:rsid w:val="00B233AA"/>
    <w:rsid w:val="00B235DF"/>
    <w:rsid w:val="00B23632"/>
    <w:rsid w:val="00B2378C"/>
    <w:rsid w:val="00B237A2"/>
    <w:rsid w:val="00B23897"/>
    <w:rsid w:val="00B23FE8"/>
    <w:rsid w:val="00B24022"/>
    <w:rsid w:val="00B2407B"/>
    <w:rsid w:val="00B2416B"/>
    <w:rsid w:val="00B242BF"/>
    <w:rsid w:val="00B242D8"/>
    <w:rsid w:val="00B2433A"/>
    <w:rsid w:val="00B24542"/>
    <w:rsid w:val="00B24895"/>
    <w:rsid w:val="00B24A08"/>
    <w:rsid w:val="00B24B76"/>
    <w:rsid w:val="00B24B7A"/>
    <w:rsid w:val="00B24CB7"/>
    <w:rsid w:val="00B24DD8"/>
    <w:rsid w:val="00B24DE9"/>
    <w:rsid w:val="00B24E74"/>
    <w:rsid w:val="00B24F38"/>
    <w:rsid w:val="00B24FDC"/>
    <w:rsid w:val="00B250E4"/>
    <w:rsid w:val="00B251BF"/>
    <w:rsid w:val="00B25478"/>
    <w:rsid w:val="00B25552"/>
    <w:rsid w:val="00B25619"/>
    <w:rsid w:val="00B2566D"/>
    <w:rsid w:val="00B25751"/>
    <w:rsid w:val="00B257BA"/>
    <w:rsid w:val="00B257E2"/>
    <w:rsid w:val="00B25925"/>
    <w:rsid w:val="00B25979"/>
    <w:rsid w:val="00B25A5C"/>
    <w:rsid w:val="00B25D65"/>
    <w:rsid w:val="00B25EDE"/>
    <w:rsid w:val="00B2602C"/>
    <w:rsid w:val="00B26816"/>
    <w:rsid w:val="00B269B4"/>
    <w:rsid w:val="00B26AE0"/>
    <w:rsid w:val="00B26B9A"/>
    <w:rsid w:val="00B26B9E"/>
    <w:rsid w:val="00B26D20"/>
    <w:rsid w:val="00B26D67"/>
    <w:rsid w:val="00B26E93"/>
    <w:rsid w:val="00B2705F"/>
    <w:rsid w:val="00B27092"/>
    <w:rsid w:val="00B27152"/>
    <w:rsid w:val="00B27155"/>
    <w:rsid w:val="00B271A5"/>
    <w:rsid w:val="00B271A8"/>
    <w:rsid w:val="00B271FE"/>
    <w:rsid w:val="00B27262"/>
    <w:rsid w:val="00B27992"/>
    <w:rsid w:val="00B279F9"/>
    <w:rsid w:val="00B27C10"/>
    <w:rsid w:val="00B27D31"/>
    <w:rsid w:val="00B304A2"/>
    <w:rsid w:val="00B30560"/>
    <w:rsid w:val="00B3061A"/>
    <w:rsid w:val="00B307E1"/>
    <w:rsid w:val="00B30A57"/>
    <w:rsid w:val="00B30ADA"/>
    <w:rsid w:val="00B30AF1"/>
    <w:rsid w:val="00B31131"/>
    <w:rsid w:val="00B31205"/>
    <w:rsid w:val="00B314C3"/>
    <w:rsid w:val="00B317B5"/>
    <w:rsid w:val="00B3180E"/>
    <w:rsid w:val="00B31848"/>
    <w:rsid w:val="00B31A41"/>
    <w:rsid w:val="00B31ABB"/>
    <w:rsid w:val="00B31BEE"/>
    <w:rsid w:val="00B31CD5"/>
    <w:rsid w:val="00B31F86"/>
    <w:rsid w:val="00B321EC"/>
    <w:rsid w:val="00B32240"/>
    <w:rsid w:val="00B325D0"/>
    <w:rsid w:val="00B327D5"/>
    <w:rsid w:val="00B32A40"/>
    <w:rsid w:val="00B32ECD"/>
    <w:rsid w:val="00B3303F"/>
    <w:rsid w:val="00B331AE"/>
    <w:rsid w:val="00B3336C"/>
    <w:rsid w:val="00B334D8"/>
    <w:rsid w:val="00B33501"/>
    <w:rsid w:val="00B33503"/>
    <w:rsid w:val="00B33511"/>
    <w:rsid w:val="00B33713"/>
    <w:rsid w:val="00B33889"/>
    <w:rsid w:val="00B33961"/>
    <w:rsid w:val="00B33967"/>
    <w:rsid w:val="00B339F4"/>
    <w:rsid w:val="00B33C02"/>
    <w:rsid w:val="00B33D48"/>
    <w:rsid w:val="00B3403D"/>
    <w:rsid w:val="00B34050"/>
    <w:rsid w:val="00B34086"/>
    <w:rsid w:val="00B340E1"/>
    <w:rsid w:val="00B3411A"/>
    <w:rsid w:val="00B34203"/>
    <w:rsid w:val="00B34245"/>
    <w:rsid w:val="00B34478"/>
    <w:rsid w:val="00B34525"/>
    <w:rsid w:val="00B34570"/>
    <w:rsid w:val="00B346F0"/>
    <w:rsid w:val="00B3495D"/>
    <w:rsid w:val="00B349E6"/>
    <w:rsid w:val="00B34AE1"/>
    <w:rsid w:val="00B34AF5"/>
    <w:rsid w:val="00B34BE8"/>
    <w:rsid w:val="00B34C19"/>
    <w:rsid w:val="00B34CB8"/>
    <w:rsid w:val="00B34E3B"/>
    <w:rsid w:val="00B34EB3"/>
    <w:rsid w:val="00B35031"/>
    <w:rsid w:val="00B3503C"/>
    <w:rsid w:val="00B351C1"/>
    <w:rsid w:val="00B351F8"/>
    <w:rsid w:val="00B354A4"/>
    <w:rsid w:val="00B35547"/>
    <w:rsid w:val="00B35699"/>
    <w:rsid w:val="00B356E3"/>
    <w:rsid w:val="00B3573F"/>
    <w:rsid w:val="00B357FE"/>
    <w:rsid w:val="00B357FF"/>
    <w:rsid w:val="00B358CE"/>
    <w:rsid w:val="00B35C48"/>
    <w:rsid w:val="00B35D1B"/>
    <w:rsid w:val="00B35D58"/>
    <w:rsid w:val="00B35EA1"/>
    <w:rsid w:val="00B36098"/>
    <w:rsid w:val="00B360BC"/>
    <w:rsid w:val="00B36160"/>
    <w:rsid w:val="00B3618E"/>
    <w:rsid w:val="00B3621F"/>
    <w:rsid w:val="00B363B5"/>
    <w:rsid w:val="00B3647B"/>
    <w:rsid w:val="00B3676C"/>
    <w:rsid w:val="00B368E7"/>
    <w:rsid w:val="00B36999"/>
    <w:rsid w:val="00B36EDC"/>
    <w:rsid w:val="00B36EEC"/>
    <w:rsid w:val="00B37131"/>
    <w:rsid w:val="00B3728C"/>
    <w:rsid w:val="00B37460"/>
    <w:rsid w:val="00B3751A"/>
    <w:rsid w:val="00B375D0"/>
    <w:rsid w:val="00B37643"/>
    <w:rsid w:val="00B378C6"/>
    <w:rsid w:val="00B37D2B"/>
    <w:rsid w:val="00B400A8"/>
    <w:rsid w:val="00B4014B"/>
    <w:rsid w:val="00B40164"/>
    <w:rsid w:val="00B40252"/>
    <w:rsid w:val="00B405C6"/>
    <w:rsid w:val="00B40897"/>
    <w:rsid w:val="00B40950"/>
    <w:rsid w:val="00B40C05"/>
    <w:rsid w:val="00B41092"/>
    <w:rsid w:val="00B413BE"/>
    <w:rsid w:val="00B4141F"/>
    <w:rsid w:val="00B41467"/>
    <w:rsid w:val="00B41514"/>
    <w:rsid w:val="00B41546"/>
    <w:rsid w:val="00B41975"/>
    <w:rsid w:val="00B41AD5"/>
    <w:rsid w:val="00B420A0"/>
    <w:rsid w:val="00B42691"/>
    <w:rsid w:val="00B427FD"/>
    <w:rsid w:val="00B42987"/>
    <w:rsid w:val="00B42A1B"/>
    <w:rsid w:val="00B42A6F"/>
    <w:rsid w:val="00B43098"/>
    <w:rsid w:val="00B4321F"/>
    <w:rsid w:val="00B432C6"/>
    <w:rsid w:val="00B43343"/>
    <w:rsid w:val="00B43445"/>
    <w:rsid w:val="00B4348A"/>
    <w:rsid w:val="00B434D4"/>
    <w:rsid w:val="00B43553"/>
    <w:rsid w:val="00B43689"/>
    <w:rsid w:val="00B438B8"/>
    <w:rsid w:val="00B439D3"/>
    <w:rsid w:val="00B439EC"/>
    <w:rsid w:val="00B43A0A"/>
    <w:rsid w:val="00B43B84"/>
    <w:rsid w:val="00B43C18"/>
    <w:rsid w:val="00B440CA"/>
    <w:rsid w:val="00B44257"/>
    <w:rsid w:val="00B443D2"/>
    <w:rsid w:val="00B44550"/>
    <w:rsid w:val="00B445CE"/>
    <w:rsid w:val="00B448F7"/>
    <w:rsid w:val="00B44962"/>
    <w:rsid w:val="00B44B9B"/>
    <w:rsid w:val="00B44C3B"/>
    <w:rsid w:val="00B44E00"/>
    <w:rsid w:val="00B450EA"/>
    <w:rsid w:val="00B45196"/>
    <w:rsid w:val="00B451FF"/>
    <w:rsid w:val="00B4524B"/>
    <w:rsid w:val="00B45386"/>
    <w:rsid w:val="00B453E3"/>
    <w:rsid w:val="00B4546D"/>
    <w:rsid w:val="00B45589"/>
    <w:rsid w:val="00B45628"/>
    <w:rsid w:val="00B4590C"/>
    <w:rsid w:val="00B45AE2"/>
    <w:rsid w:val="00B45D92"/>
    <w:rsid w:val="00B45DD1"/>
    <w:rsid w:val="00B45F27"/>
    <w:rsid w:val="00B45FC5"/>
    <w:rsid w:val="00B46009"/>
    <w:rsid w:val="00B460ED"/>
    <w:rsid w:val="00B462AD"/>
    <w:rsid w:val="00B464BA"/>
    <w:rsid w:val="00B46768"/>
    <w:rsid w:val="00B46850"/>
    <w:rsid w:val="00B468C2"/>
    <w:rsid w:val="00B46A04"/>
    <w:rsid w:val="00B46A32"/>
    <w:rsid w:val="00B46BD2"/>
    <w:rsid w:val="00B46C44"/>
    <w:rsid w:val="00B46E38"/>
    <w:rsid w:val="00B470AC"/>
    <w:rsid w:val="00B473BC"/>
    <w:rsid w:val="00B47670"/>
    <w:rsid w:val="00B47814"/>
    <w:rsid w:val="00B478B6"/>
    <w:rsid w:val="00B4790B"/>
    <w:rsid w:val="00B47A19"/>
    <w:rsid w:val="00B47B69"/>
    <w:rsid w:val="00B47BB0"/>
    <w:rsid w:val="00B47C62"/>
    <w:rsid w:val="00B47DB2"/>
    <w:rsid w:val="00B47DFD"/>
    <w:rsid w:val="00B47EB9"/>
    <w:rsid w:val="00B5012F"/>
    <w:rsid w:val="00B501C4"/>
    <w:rsid w:val="00B503F0"/>
    <w:rsid w:val="00B50417"/>
    <w:rsid w:val="00B5041F"/>
    <w:rsid w:val="00B50431"/>
    <w:rsid w:val="00B504FB"/>
    <w:rsid w:val="00B50570"/>
    <w:rsid w:val="00B5058C"/>
    <w:rsid w:val="00B505CB"/>
    <w:rsid w:val="00B5084A"/>
    <w:rsid w:val="00B50B0D"/>
    <w:rsid w:val="00B50B73"/>
    <w:rsid w:val="00B50D85"/>
    <w:rsid w:val="00B50FEC"/>
    <w:rsid w:val="00B510E8"/>
    <w:rsid w:val="00B5133C"/>
    <w:rsid w:val="00B514E1"/>
    <w:rsid w:val="00B51571"/>
    <w:rsid w:val="00B5158E"/>
    <w:rsid w:val="00B515EC"/>
    <w:rsid w:val="00B51617"/>
    <w:rsid w:val="00B51848"/>
    <w:rsid w:val="00B51B0F"/>
    <w:rsid w:val="00B51B72"/>
    <w:rsid w:val="00B51D10"/>
    <w:rsid w:val="00B51FAC"/>
    <w:rsid w:val="00B5202A"/>
    <w:rsid w:val="00B5208D"/>
    <w:rsid w:val="00B520D3"/>
    <w:rsid w:val="00B521B5"/>
    <w:rsid w:val="00B521DC"/>
    <w:rsid w:val="00B522F2"/>
    <w:rsid w:val="00B52407"/>
    <w:rsid w:val="00B52571"/>
    <w:rsid w:val="00B52675"/>
    <w:rsid w:val="00B52A42"/>
    <w:rsid w:val="00B52A48"/>
    <w:rsid w:val="00B52ABB"/>
    <w:rsid w:val="00B52B78"/>
    <w:rsid w:val="00B52C07"/>
    <w:rsid w:val="00B52DFD"/>
    <w:rsid w:val="00B52E0C"/>
    <w:rsid w:val="00B52FB0"/>
    <w:rsid w:val="00B5340D"/>
    <w:rsid w:val="00B5347A"/>
    <w:rsid w:val="00B53749"/>
    <w:rsid w:val="00B5375E"/>
    <w:rsid w:val="00B538A6"/>
    <w:rsid w:val="00B53A51"/>
    <w:rsid w:val="00B53A93"/>
    <w:rsid w:val="00B53B63"/>
    <w:rsid w:val="00B53B73"/>
    <w:rsid w:val="00B53C9B"/>
    <w:rsid w:val="00B53D10"/>
    <w:rsid w:val="00B53F61"/>
    <w:rsid w:val="00B540C1"/>
    <w:rsid w:val="00B5416E"/>
    <w:rsid w:val="00B54182"/>
    <w:rsid w:val="00B541A2"/>
    <w:rsid w:val="00B54301"/>
    <w:rsid w:val="00B54469"/>
    <w:rsid w:val="00B544A1"/>
    <w:rsid w:val="00B545C6"/>
    <w:rsid w:val="00B545F9"/>
    <w:rsid w:val="00B546D4"/>
    <w:rsid w:val="00B548BB"/>
    <w:rsid w:val="00B548FB"/>
    <w:rsid w:val="00B549A8"/>
    <w:rsid w:val="00B549C5"/>
    <w:rsid w:val="00B54B5E"/>
    <w:rsid w:val="00B54B88"/>
    <w:rsid w:val="00B54E59"/>
    <w:rsid w:val="00B54E9C"/>
    <w:rsid w:val="00B54F83"/>
    <w:rsid w:val="00B55048"/>
    <w:rsid w:val="00B5525D"/>
    <w:rsid w:val="00B552D7"/>
    <w:rsid w:val="00B5534E"/>
    <w:rsid w:val="00B5557C"/>
    <w:rsid w:val="00B55688"/>
    <w:rsid w:val="00B5568E"/>
    <w:rsid w:val="00B556E6"/>
    <w:rsid w:val="00B557BB"/>
    <w:rsid w:val="00B559F2"/>
    <w:rsid w:val="00B55A12"/>
    <w:rsid w:val="00B55A6E"/>
    <w:rsid w:val="00B55B87"/>
    <w:rsid w:val="00B55BCE"/>
    <w:rsid w:val="00B55CA1"/>
    <w:rsid w:val="00B55D41"/>
    <w:rsid w:val="00B55DFA"/>
    <w:rsid w:val="00B55DFD"/>
    <w:rsid w:val="00B55E31"/>
    <w:rsid w:val="00B55E99"/>
    <w:rsid w:val="00B55ECC"/>
    <w:rsid w:val="00B55F31"/>
    <w:rsid w:val="00B55FBE"/>
    <w:rsid w:val="00B56041"/>
    <w:rsid w:val="00B56199"/>
    <w:rsid w:val="00B562E1"/>
    <w:rsid w:val="00B56483"/>
    <w:rsid w:val="00B564DE"/>
    <w:rsid w:val="00B565BB"/>
    <w:rsid w:val="00B56780"/>
    <w:rsid w:val="00B56914"/>
    <w:rsid w:val="00B569C2"/>
    <w:rsid w:val="00B56AE5"/>
    <w:rsid w:val="00B56BCE"/>
    <w:rsid w:val="00B57592"/>
    <w:rsid w:val="00B5764C"/>
    <w:rsid w:val="00B57732"/>
    <w:rsid w:val="00B57A02"/>
    <w:rsid w:val="00B57A3A"/>
    <w:rsid w:val="00B57C45"/>
    <w:rsid w:val="00B57D4A"/>
    <w:rsid w:val="00B57DC0"/>
    <w:rsid w:val="00B57E4D"/>
    <w:rsid w:val="00B57F53"/>
    <w:rsid w:val="00B6007B"/>
    <w:rsid w:val="00B600D0"/>
    <w:rsid w:val="00B60152"/>
    <w:rsid w:val="00B601A0"/>
    <w:rsid w:val="00B602B9"/>
    <w:rsid w:val="00B603AC"/>
    <w:rsid w:val="00B603EA"/>
    <w:rsid w:val="00B604EA"/>
    <w:rsid w:val="00B606D9"/>
    <w:rsid w:val="00B60725"/>
    <w:rsid w:val="00B60870"/>
    <w:rsid w:val="00B60A06"/>
    <w:rsid w:val="00B60BDC"/>
    <w:rsid w:val="00B60C78"/>
    <w:rsid w:val="00B60C9B"/>
    <w:rsid w:val="00B60CCE"/>
    <w:rsid w:val="00B60D7A"/>
    <w:rsid w:val="00B61068"/>
    <w:rsid w:val="00B610F0"/>
    <w:rsid w:val="00B61132"/>
    <w:rsid w:val="00B61279"/>
    <w:rsid w:val="00B61361"/>
    <w:rsid w:val="00B61436"/>
    <w:rsid w:val="00B6148F"/>
    <w:rsid w:val="00B615FA"/>
    <w:rsid w:val="00B619AA"/>
    <w:rsid w:val="00B61ADD"/>
    <w:rsid w:val="00B61B82"/>
    <w:rsid w:val="00B61CB2"/>
    <w:rsid w:val="00B61FF7"/>
    <w:rsid w:val="00B620C2"/>
    <w:rsid w:val="00B620ED"/>
    <w:rsid w:val="00B62272"/>
    <w:rsid w:val="00B6228E"/>
    <w:rsid w:val="00B622A3"/>
    <w:rsid w:val="00B62309"/>
    <w:rsid w:val="00B6237B"/>
    <w:rsid w:val="00B6241C"/>
    <w:rsid w:val="00B624CC"/>
    <w:rsid w:val="00B627DB"/>
    <w:rsid w:val="00B628EA"/>
    <w:rsid w:val="00B62A25"/>
    <w:rsid w:val="00B62A8E"/>
    <w:rsid w:val="00B62AAF"/>
    <w:rsid w:val="00B62CF3"/>
    <w:rsid w:val="00B62E46"/>
    <w:rsid w:val="00B62FD5"/>
    <w:rsid w:val="00B631D8"/>
    <w:rsid w:val="00B631E2"/>
    <w:rsid w:val="00B6345E"/>
    <w:rsid w:val="00B63491"/>
    <w:rsid w:val="00B63715"/>
    <w:rsid w:val="00B6378F"/>
    <w:rsid w:val="00B639ED"/>
    <w:rsid w:val="00B63A09"/>
    <w:rsid w:val="00B63B8B"/>
    <w:rsid w:val="00B63C4F"/>
    <w:rsid w:val="00B6419E"/>
    <w:rsid w:val="00B6421E"/>
    <w:rsid w:val="00B64237"/>
    <w:rsid w:val="00B644DF"/>
    <w:rsid w:val="00B646BD"/>
    <w:rsid w:val="00B649C1"/>
    <w:rsid w:val="00B64A91"/>
    <w:rsid w:val="00B64C4F"/>
    <w:rsid w:val="00B64D7A"/>
    <w:rsid w:val="00B64E94"/>
    <w:rsid w:val="00B64FAF"/>
    <w:rsid w:val="00B65099"/>
    <w:rsid w:val="00B651D0"/>
    <w:rsid w:val="00B651F2"/>
    <w:rsid w:val="00B652F3"/>
    <w:rsid w:val="00B65539"/>
    <w:rsid w:val="00B6575C"/>
    <w:rsid w:val="00B65B77"/>
    <w:rsid w:val="00B65CC7"/>
    <w:rsid w:val="00B66403"/>
    <w:rsid w:val="00B66956"/>
    <w:rsid w:val="00B66A00"/>
    <w:rsid w:val="00B66A78"/>
    <w:rsid w:val="00B66B4E"/>
    <w:rsid w:val="00B66D28"/>
    <w:rsid w:val="00B66E1C"/>
    <w:rsid w:val="00B66E6A"/>
    <w:rsid w:val="00B66ED1"/>
    <w:rsid w:val="00B670E4"/>
    <w:rsid w:val="00B6710C"/>
    <w:rsid w:val="00B67226"/>
    <w:rsid w:val="00B67430"/>
    <w:rsid w:val="00B6750C"/>
    <w:rsid w:val="00B67795"/>
    <w:rsid w:val="00B677D1"/>
    <w:rsid w:val="00B6799B"/>
    <w:rsid w:val="00B67A37"/>
    <w:rsid w:val="00B67BBC"/>
    <w:rsid w:val="00B67C51"/>
    <w:rsid w:val="00B70207"/>
    <w:rsid w:val="00B70227"/>
    <w:rsid w:val="00B70308"/>
    <w:rsid w:val="00B7048E"/>
    <w:rsid w:val="00B70580"/>
    <w:rsid w:val="00B705AE"/>
    <w:rsid w:val="00B707D6"/>
    <w:rsid w:val="00B70824"/>
    <w:rsid w:val="00B708A1"/>
    <w:rsid w:val="00B70907"/>
    <w:rsid w:val="00B7098C"/>
    <w:rsid w:val="00B70D69"/>
    <w:rsid w:val="00B70D74"/>
    <w:rsid w:val="00B70E89"/>
    <w:rsid w:val="00B70F7D"/>
    <w:rsid w:val="00B712CC"/>
    <w:rsid w:val="00B71658"/>
    <w:rsid w:val="00B71667"/>
    <w:rsid w:val="00B7173D"/>
    <w:rsid w:val="00B71858"/>
    <w:rsid w:val="00B7187C"/>
    <w:rsid w:val="00B71947"/>
    <w:rsid w:val="00B71982"/>
    <w:rsid w:val="00B719F8"/>
    <w:rsid w:val="00B71A9B"/>
    <w:rsid w:val="00B71AE8"/>
    <w:rsid w:val="00B71EB0"/>
    <w:rsid w:val="00B71F07"/>
    <w:rsid w:val="00B72102"/>
    <w:rsid w:val="00B72125"/>
    <w:rsid w:val="00B721B4"/>
    <w:rsid w:val="00B723B4"/>
    <w:rsid w:val="00B723ED"/>
    <w:rsid w:val="00B72855"/>
    <w:rsid w:val="00B72A5A"/>
    <w:rsid w:val="00B72ADA"/>
    <w:rsid w:val="00B72BB0"/>
    <w:rsid w:val="00B72C58"/>
    <w:rsid w:val="00B72DC4"/>
    <w:rsid w:val="00B72E84"/>
    <w:rsid w:val="00B72F10"/>
    <w:rsid w:val="00B72F4D"/>
    <w:rsid w:val="00B73019"/>
    <w:rsid w:val="00B731FE"/>
    <w:rsid w:val="00B732F2"/>
    <w:rsid w:val="00B734DF"/>
    <w:rsid w:val="00B73570"/>
    <w:rsid w:val="00B7374D"/>
    <w:rsid w:val="00B73777"/>
    <w:rsid w:val="00B7387A"/>
    <w:rsid w:val="00B73914"/>
    <w:rsid w:val="00B7391E"/>
    <w:rsid w:val="00B73B4B"/>
    <w:rsid w:val="00B73B97"/>
    <w:rsid w:val="00B73D45"/>
    <w:rsid w:val="00B73E8C"/>
    <w:rsid w:val="00B73F4A"/>
    <w:rsid w:val="00B74105"/>
    <w:rsid w:val="00B7414F"/>
    <w:rsid w:val="00B741DB"/>
    <w:rsid w:val="00B7421D"/>
    <w:rsid w:val="00B744E9"/>
    <w:rsid w:val="00B74525"/>
    <w:rsid w:val="00B745FB"/>
    <w:rsid w:val="00B746D4"/>
    <w:rsid w:val="00B747AA"/>
    <w:rsid w:val="00B74889"/>
    <w:rsid w:val="00B748B3"/>
    <w:rsid w:val="00B74903"/>
    <w:rsid w:val="00B7499B"/>
    <w:rsid w:val="00B749C6"/>
    <w:rsid w:val="00B74A2C"/>
    <w:rsid w:val="00B74A35"/>
    <w:rsid w:val="00B74AD3"/>
    <w:rsid w:val="00B74B9E"/>
    <w:rsid w:val="00B74D85"/>
    <w:rsid w:val="00B74E1A"/>
    <w:rsid w:val="00B74E52"/>
    <w:rsid w:val="00B74E87"/>
    <w:rsid w:val="00B74F8D"/>
    <w:rsid w:val="00B753D9"/>
    <w:rsid w:val="00B754E0"/>
    <w:rsid w:val="00B75581"/>
    <w:rsid w:val="00B755B9"/>
    <w:rsid w:val="00B756DF"/>
    <w:rsid w:val="00B7575D"/>
    <w:rsid w:val="00B75791"/>
    <w:rsid w:val="00B7579D"/>
    <w:rsid w:val="00B7584A"/>
    <w:rsid w:val="00B7586E"/>
    <w:rsid w:val="00B75D3D"/>
    <w:rsid w:val="00B75DC8"/>
    <w:rsid w:val="00B75DEA"/>
    <w:rsid w:val="00B75E33"/>
    <w:rsid w:val="00B75F43"/>
    <w:rsid w:val="00B75F49"/>
    <w:rsid w:val="00B75FB3"/>
    <w:rsid w:val="00B75FCF"/>
    <w:rsid w:val="00B75FD2"/>
    <w:rsid w:val="00B7601E"/>
    <w:rsid w:val="00B761E4"/>
    <w:rsid w:val="00B7622D"/>
    <w:rsid w:val="00B7632B"/>
    <w:rsid w:val="00B76387"/>
    <w:rsid w:val="00B76431"/>
    <w:rsid w:val="00B764DA"/>
    <w:rsid w:val="00B7665B"/>
    <w:rsid w:val="00B7677D"/>
    <w:rsid w:val="00B768D4"/>
    <w:rsid w:val="00B768F0"/>
    <w:rsid w:val="00B76952"/>
    <w:rsid w:val="00B769A5"/>
    <w:rsid w:val="00B76B26"/>
    <w:rsid w:val="00B76D35"/>
    <w:rsid w:val="00B76F40"/>
    <w:rsid w:val="00B77028"/>
    <w:rsid w:val="00B770BA"/>
    <w:rsid w:val="00B77255"/>
    <w:rsid w:val="00B7725E"/>
    <w:rsid w:val="00B77417"/>
    <w:rsid w:val="00B77516"/>
    <w:rsid w:val="00B77538"/>
    <w:rsid w:val="00B7754D"/>
    <w:rsid w:val="00B77625"/>
    <w:rsid w:val="00B77685"/>
    <w:rsid w:val="00B776F5"/>
    <w:rsid w:val="00B779E4"/>
    <w:rsid w:val="00B77A82"/>
    <w:rsid w:val="00B77AD4"/>
    <w:rsid w:val="00B77BFE"/>
    <w:rsid w:val="00B77D17"/>
    <w:rsid w:val="00B77D48"/>
    <w:rsid w:val="00B77D5E"/>
    <w:rsid w:val="00B77D8B"/>
    <w:rsid w:val="00B77DF7"/>
    <w:rsid w:val="00B77EC4"/>
    <w:rsid w:val="00B77F2A"/>
    <w:rsid w:val="00B80111"/>
    <w:rsid w:val="00B80161"/>
    <w:rsid w:val="00B80165"/>
    <w:rsid w:val="00B8026B"/>
    <w:rsid w:val="00B802A6"/>
    <w:rsid w:val="00B8041A"/>
    <w:rsid w:val="00B804B5"/>
    <w:rsid w:val="00B804CB"/>
    <w:rsid w:val="00B80561"/>
    <w:rsid w:val="00B80581"/>
    <w:rsid w:val="00B805BD"/>
    <w:rsid w:val="00B8064D"/>
    <w:rsid w:val="00B80714"/>
    <w:rsid w:val="00B80805"/>
    <w:rsid w:val="00B8080C"/>
    <w:rsid w:val="00B80817"/>
    <w:rsid w:val="00B8095E"/>
    <w:rsid w:val="00B80A03"/>
    <w:rsid w:val="00B80ABE"/>
    <w:rsid w:val="00B80BE5"/>
    <w:rsid w:val="00B80E04"/>
    <w:rsid w:val="00B80E4F"/>
    <w:rsid w:val="00B80FA3"/>
    <w:rsid w:val="00B81169"/>
    <w:rsid w:val="00B811AE"/>
    <w:rsid w:val="00B81230"/>
    <w:rsid w:val="00B81273"/>
    <w:rsid w:val="00B812C5"/>
    <w:rsid w:val="00B8144E"/>
    <w:rsid w:val="00B81500"/>
    <w:rsid w:val="00B8151C"/>
    <w:rsid w:val="00B81522"/>
    <w:rsid w:val="00B81563"/>
    <w:rsid w:val="00B815E9"/>
    <w:rsid w:val="00B81917"/>
    <w:rsid w:val="00B81A7A"/>
    <w:rsid w:val="00B81BDA"/>
    <w:rsid w:val="00B81C6B"/>
    <w:rsid w:val="00B81E56"/>
    <w:rsid w:val="00B81F92"/>
    <w:rsid w:val="00B821C7"/>
    <w:rsid w:val="00B822DA"/>
    <w:rsid w:val="00B82416"/>
    <w:rsid w:val="00B82655"/>
    <w:rsid w:val="00B828D5"/>
    <w:rsid w:val="00B828F1"/>
    <w:rsid w:val="00B82AB3"/>
    <w:rsid w:val="00B82C38"/>
    <w:rsid w:val="00B82C8B"/>
    <w:rsid w:val="00B82CE2"/>
    <w:rsid w:val="00B82D8F"/>
    <w:rsid w:val="00B82DB7"/>
    <w:rsid w:val="00B82F60"/>
    <w:rsid w:val="00B830DC"/>
    <w:rsid w:val="00B833EF"/>
    <w:rsid w:val="00B8345D"/>
    <w:rsid w:val="00B8355F"/>
    <w:rsid w:val="00B836FA"/>
    <w:rsid w:val="00B83884"/>
    <w:rsid w:val="00B83AAB"/>
    <w:rsid w:val="00B83B9E"/>
    <w:rsid w:val="00B83C13"/>
    <w:rsid w:val="00B83E4E"/>
    <w:rsid w:val="00B840F8"/>
    <w:rsid w:val="00B84178"/>
    <w:rsid w:val="00B84186"/>
    <w:rsid w:val="00B842EE"/>
    <w:rsid w:val="00B84344"/>
    <w:rsid w:val="00B8475C"/>
    <w:rsid w:val="00B84952"/>
    <w:rsid w:val="00B84BEB"/>
    <w:rsid w:val="00B84C77"/>
    <w:rsid w:val="00B84D94"/>
    <w:rsid w:val="00B84E10"/>
    <w:rsid w:val="00B84E23"/>
    <w:rsid w:val="00B84F3B"/>
    <w:rsid w:val="00B84FF3"/>
    <w:rsid w:val="00B85035"/>
    <w:rsid w:val="00B850E3"/>
    <w:rsid w:val="00B850F2"/>
    <w:rsid w:val="00B8524C"/>
    <w:rsid w:val="00B85483"/>
    <w:rsid w:val="00B854C7"/>
    <w:rsid w:val="00B854D0"/>
    <w:rsid w:val="00B854EB"/>
    <w:rsid w:val="00B858ED"/>
    <w:rsid w:val="00B85AFF"/>
    <w:rsid w:val="00B85CF0"/>
    <w:rsid w:val="00B861E4"/>
    <w:rsid w:val="00B866CE"/>
    <w:rsid w:val="00B867B9"/>
    <w:rsid w:val="00B86927"/>
    <w:rsid w:val="00B86929"/>
    <w:rsid w:val="00B86942"/>
    <w:rsid w:val="00B86AF0"/>
    <w:rsid w:val="00B86B03"/>
    <w:rsid w:val="00B86D11"/>
    <w:rsid w:val="00B86D73"/>
    <w:rsid w:val="00B86DB5"/>
    <w:rsid w:val="00B86DD5"/>
    <w:rsid w:val="00B86E09"/>
    <w:rsid w:val="00B86E38"/>
    <w:rsid w:val="00B86F31"/>
    <w:rsid w:val="00B86F43"/>
    <w:rsid w:val="00B86F48"/>
    <w:rsid w:val="00B86FEA"/>
    <w:rsid w:val="00B8704B"/>
    <w:rsid w:val="00B87302"/>
    <w:rsid w:val="00B873D5"/>
    <w:rsid w:val="00B87473"/>
    <w:rsid w:val="00B874C2"/>
    <w:rsid w:val="00B87528"/>
    <w:rsid w:val="00B875BF"/>
    <w:rsid w:val="00B876BD"/>
    <w:rsid w:val="00B878BE"/>
    <w:rsid w:val="00B87968"/>
    <w:rsid w:val="00B87C63"/>
    <w:rsid w:val="00B87C9B"/>
    <w:rsid w:val="00B87CC5"/>
    <w:rsid w:val="00B87D50"/>
    <w:rsid w:val="00B87F1E"/>
    <w:rsid w:val="00B90054"/>
    <w:rsid w:val="00B9022F"/>
    <w:rsid w:val="00B902E0"/>
    <w:rsid w:val="00B903FE"/>
    <w:rsid w:val="00B9064C"/>
    <w:rsid w:val="00B9074F"/>
    <w:rsid w:val="00B909D2"/>
    <w:rsid w:val="00B90A37"/>
    <w:rsid w:val="00B90BA4"/>
    <w:rsid w:val="00B90BF5"/>
    <w:rsid w:val="00B90D15"/>
    <w:rsid w:val="00B90D41"/>
    <w:rsid w:val="00B90EEE"/>
    <w:rsid w:val="00B9105B"/>
    <w:rsid w:val="00B91096"/>
    <w:rsid w:val="00B91118"/>
    <w:rsid w:val="00B91191"/>
    <w:rsid w:val="00B914B4"/>
    <w:rsid w:val="00B914CE"/>
    <w:rsid w:val="00B91596"/>
    <w:rsid w:val="00B91726"/>
    <w:rsid w:val="00B9190C"/>
    <w:rsid w:val="00B91B56"/>
    <w:rsid w:val="00B91BC7"/>
    <w:rsid w:val="00B91BE9"/>
    <w:rsid w:val="00B91C95"/>
    <w:rsid w:val="00B91C9B"/>
    <w:rsid w:val="00B91CA5"/>
    <w:rsid w:val="00B91EC6"/>
    <w:rsid w:val="00B91FC0"/>
    <w:rsid w:val="00B9206F"/>
    <w:rsid w:val="00B92412"/>
    <w:rsid w:val="00B924E6"/>
    <w:rsid w:val="00B928C9"/>
    <w:rsid w:val="00B928E3"/>
    <w:rsid w:val="00B92C2E"/>
    <w:rsid w:val="00B92E90"/>
    <w:rsid w:val="00B92F2B"/>
    <w:rsid w:val="00B93636"/>
    <w:rsid w:val="00B93704"/>
    <w:rsid w:val="00B939BF"/>
    <w:rsid w:val="00B939E5"/>
    <w:rsid w:val="00B93A1E"/>
    <w:rsid w:val="00B93ADC"/>
    <w:rsid w:val="00B93EC3"/>
    <w:rsid w:val="00B9400E"/>
    <w:rsid w:val="00B9417C"/>
    <w:rsid w:val="00B9432B"/>
    <w:rsid w:val="00B94486"/>
    <w:rsid w:val="00B94505"/>
    <w:rsid w:val="00B94579"/>
    <w:rsid w:val="00B94665"/>
    <w:rsid w:val="00B946FB"/>
    <w:rsid w:val="00B94815"/>
    <w:rsid w:val="00B948A9"/>
    <w:rsid w:val="00B949A2"/>
    <w:rsid w:val="00B94BBF"/>
    <w:rsid w:val="00B94EBB"/>
    <w:rsid w:val="00B94FE3"/>
    <w:rsid w:val="00B956C3"/>
    <w:rsid w:val="00B95773"/>
    <w:rsid w:val="00B957A3"/>
    <w:rsid w:val="00B95856"/>
    <w:rsid w:val="00B958C2"/>
    <w:rsid w:val="00B959F2"/>
    <w:rsid w:val="00B95A29"/>
    <w:rsid w:val="00B95A78"/>
    <w:rsid w:val="00B95C2D"/>
    <w:rsid w:val="00B962AC"/>
    <w:rsid w:val="00B96432"/>
    <w:rsid w:val="00B968D7"/>
    <w:rsid w:val="00B96A59"/>
    <w:rsid w:val="00B96BBE"/>
    <w:rsid w:val="00B96BC8"/>
    <w:rsid w:val="00B96D31"/>
    <w:rsid w:val="00B96FD9"/>
    <w:rsid w:val="00B9721F"/>
    <w:rsid w:val="00B97222"/>
    <w:rsid w:val="00B97245"/>
    <w:rsid w:val="00B97398"/>
    <w:rsid w:val="00B975EE"/>
    <w:rsid w:val="00B977E3"/>
    <w:rsid w:val="00B9793E"/>
    <w:rsid w:val="00B97951"/>
    <w:rsid w:val="00B97A51"/>
    <w:rsid w:val="00B97ABA"/>
    <w:rsid w:val="00B97B8E"/>
    <w:rsid w:val="00B97CA6"/>
    <w:rsid w:val="00B97FB9"/>
    <w:rsid w:val="00BA012F"/>
    <w:rsid w:val="00BA061A"/>
    <w:rsid w:val="00BA062E"/>
    <w:rsid w:val="00BA06CC"/>
    <w:rsid w:val="00BA090F"/>
    <w:rsid w:val="00BA0A46"/>
    <w:rsid w:val="00BA0A7A"/>
    <w:rsid w:val="00BA0A94"/>
    <w:rsid w:val="00BA0CCE"/>
    <w:rsid w:val="00BA0FE7"/>
    <w:rsid w:val="00BA1172"/>
    <w:rsid w:val="00BA1266"/>
    <w:rsid w:val="00BA1551"/>
    <w:rsid w:val="00BA156C"/>
    <w:rsid w:val="00BA162D"/>
    <w:rsid w:val="00BA178C"/>
    <w:rsid w:val="00BA18CA"/>
    <w:rsid w:val="00BA19B9"/>
    <w:rsid w:val="00BA1A50"/>
    <w:rsid w:val="00BA1B4F"/>
    <w:rsid w:val="00BA1BEF"/>
    <w:rsid w:val="00BA1C13"/>
    <w:rsid w:val="00BA1D86"/>
    <w:rsid w:val="00BA1E70"/>
    <w:rsid w:val="00BA1EDD"/>
    <w:rsid w:val="00BA1F1C"/>
    <w:rsid w:val="00BA1F28"/>
    <w:rsid w:val="00BA20B4"/>
    <w:rsid w:val="00BA20CE"/>
    <w:rsid w:val="00BA2156"/>
    <w:rsid w:val="00BA21B8"/>
    <w:rsid w:val="00BA2282"/>
    <w:rsid w:val="00BA2311"/>
    <w:rsid w:val="00BA23A0"/>
    <w:rsid w:val="00BA24D7"/>
    <w:rsid w:val="00BA2570"/>
    <w:rsid w:val="00BA25B5"/>
    <w:rsid w:val="00BA25FB"/>
    <w:rsid w:val="00BA27A6"/>
    <w:rsid w:val="00BA2830"/>
    <w:rsid w:val="00BA2881"/>
    <w:rsid w:val="00BA2C30"/>
    <w:rsid w:val="00BA2EA1"/>
    <w:rsid w:val="00BA2FF0"/>
    <w:rsid w:val="00BA301F"/>
    <w:rsid w:val="00BA30F6"/>
    <w:rsid w:val="00BA3186"/>
    <w:rsid w:val="00BA3232"/>
    <w:rsid w:val="00BA34A6"/>
    <w:rsid w:val="00BA3791"/>
    <w:rsid w:val="00BA37B4"/>
    <w:rsid w:val="00BA37D9"/>
    <w:rsid w:val="00BA38B7"/>
    <w:rsid w:val="00BA3B74"/>
    <w:rsid w:val="00BA3BA1"/>
    <w:rsid w:val="00BA3C6A"/>
    <w:rsid w:val="00BA3E21"/>
    <w:rsid w:val="00BA4058"/>
    <w:rsid w:val="00BA411D"/>
    <w:rsid w:val="00BA420F"/>
    <w:rsid w:val="00BA42A2"/>
    <w:rsid w:val="00BA450C"/>
    <w:rsid w:val="00BA4537"/>
    <w:rsid w:val="00BA4582"/>
    <w:rsid w:val="00BA462D"/>
    <w:rsid w:val="00BA464B"/>
    <w:rsid w:val="00BA4671"/>
    <w:rsid w:val="00BA46A8"/>
    <w:rsid w:val="00BA4778"/>
    <w:rsid w:val="00BA47B0"/>
    <w:rsid w:val="00BA4B04"/>
    <w:rsid w:val="00BA4B5A"/>
    <w:rsid w:val="00BA4CE0"/>
    <w:rsid w:val="00BA4DA0"/>
    <w:rsid w:val="00BA5070"/>
    <w:rsid w:val="00BA51A9"/>
    <w:rsid w:val="00BA5213"/>
    <w:rsid w:val="00BA534C"/>
    <w:rsid w:val="00BA53CA"/>
    <w:rsid w:val="00BA5458"/>
    <w:rsid w:val="00BA5492"/>
    <w:rsid w:val="00BA5598"/>
    <w:rsid w:val="00BA55D7"/>
    <w:rsid w:val="00BA562C"/>
    <w:rsid w:val="00BA56B3"/>
    <w:rsid w:val="00BA583A"/>
    <w:rsid w:val="00BA59E9"/>
    <w:rsid w:val="00BA5ABD"/>
    <w:rsid w:val="00BA5B1D"/>
    <w:rsid w:val="00BA5C0D"/>
    <w:rsid w:val="00BA5C8A"/>
    <w:rsid w:val="00BA5CB1"/>
    <w:rsid w:val="00BA5CF0"/>
    <w:rsid w:val="00BA5E08"/>
    <w:rsid w:val="00BA5E6E"/>
    <w:rsid w:val="00BA5E98"/>
    <w:rsid w:val="00BA5FBC"/>
    <w:rsid w:val="00BA61D4"/>
    <w:rsid w:val="00BA677D"/>
    <w:rsid w:val="00BA6841"/>
    <w:rsid w:val="00BA69AD"/>
    <w:rsid w:val="00BA6AF0"/>
    <w:rsid w:val="00BA6AFB"/>
    <w:rsid w:val="00BA6CE1"/>
    <w:rsid w:val="00BA6DA4"/>
    <w:rsid w:val="00BA6DD0"/>
    <w:rsid w:val="00BA6E1C"/>
    <w:rsid w:val="00BA6FEA"/>
    <w:rsid w:val="00BA70A5"/>
    <w:rsid w:val="00BA718F"/>
    <w:rsid w:val="00BA72A4"/>
    <w:rsid w:val="00BA72E3"/>
    <w:rsid w:val="00BA74DA"/>
    <w:rsid w:val="00BA7677"/>
    <w:rsid w:val="00BA774A"/>
    <w:rsid w:val="00BA78F6"/>
    <w:rsid w:val="00BA7AAB"/>
    <w:rsid w:val="00BA7B49"/>
    <w:rsid w:val="00BA7BC8"/>
    <w:rsid w:val="00BA7D66"/>
    <w:rsid w:val="00BA7E4E"/>
    <w:rsid w:val="00BA7F11"/>
    <w:rsid w:val="00BB008D"/>
    <w:rsid w:val="00BB01C6"/>
    <w:rsid w:val="00BB0345"/>
    <w:rsid w:val="00BB0470"/>
    <w:rsid w:val="00BB052B"/>
    <w:rsid w:val="00BB06F5"/>
    <w:rsid w:val="00BB07A4"/>
    <w:rsid w:val="00BB08D5"/>
    <w:rsid w:val="00BB096B"/>
    <w:rsid w:val="00BB0989"/>
    <w:rsid w:val="00BB0A87"/>
    <w:rsid w:val="00BB0AEB"/>
    <w:rsid w:val="00BB0E5C"/>
    <w:rsid w:val="00BB0EF9"/>
    <w:rsid w:val="00BB0F40"/>
    <w:rsid w:val="00BB0FD7"/>
    <w:rsid w:val="00BB12F4"/>
    <w:rsid w:val="00BB13EE"/>
    <w:rsid w:val="00BB1441"/>
    <w:rsid w:val="00BB146B"/>
    <w:rsid w:val="00BB1578"/>
    <w:rsid w:val="00BB165C"/>
    <w:rsid w:val="00BB1679"/>
    <w:rsid w:val="00BB16AE"/>
    <w:rsid w:val="00BB16B1"/>
    <w:rsid w:val="00BB16E4"/>
    <w:rsid w:val="00BB1745"/>
    <w:rsid w:val="00BB185E"/>
    <w:rsid w:val="00BB191C"/>
    <w:rsid w:val="00BB1BB9"/>
    <w:rsid w:val="00BB1CEB"/>
    <w:rsid w:val="00BB1DD3"/>
    <w:rsid w:val="00BB1F39"/>
    <w:rsid w:val="00BB2295"/>
    <w:rsid w:val="00BB22B2"/>
    <w:rsid w:val="00BB22D4"/>
    <w:rsid w:val="00BB2351"/>
    <w:rsid w:val="00BB235A"/>
    <w:rsid w:val="00BB2718"/>
    <w:rsid w:val="00BB2C49"/>
    <w:rsid w:val="00BB2C87"/>
    <w:rsid w:val="00BB2CCA"/>
    <w:rsid w:val="00BB2D58"/>
    <w:rsid w:val="00BB2E75"/>
    <w:rsid w:val="00BB2F02"/>
    <w:rsid w:val="00BB2FAE"/>
    <w:rsid w:val="00BB309F"/>
    <w:rsid w:val="00BB30AC"/>
    <w:rsid w:val="00BB3275"/>
    <w:rsid w:val="00BB32C5"/>
    <w:rsid w:val="00BB343A"/>
    <w:rsid w:val="00BB3476"/>
    <w:rsid w:val="00BB34E5"/>
    <w:rsid w:val="00BB34FC"/>
    <w:rsid w:val="00BB36FD"/>
    <w:rsid w:val="00BB3705"/>
    <w:rsid w:val="00BB3798"/>
    <w:rsid w:val="00BB37B7"/>
    <w:rsid w:val="00BB3B95"/>
    <w:rsid w:val="00BB3BF7"/>
    <w:rsid w:val="00BB3DD0"/>
    <w:rsid w:val="00BB3E94"/>
    <w:rsid w:val="00BB3E96"/>
    <w:rsid w:val="00BB40B0"/>
    <w:rsid w:val="00BB4282"/>
    <w:rsid w:val="00BB42B1"/>
    <w:rsid w:val="00BB42EE"/>
    <w:rsid w:val="00BB438D"/>
    <w:rsid w:val="00BB4643"/>
    <w:rsid w:val="00BB48B6"/>
    <w:rsid w:val="00BB4A00"/>
    <w:rsid w:val="00BB4A3C"/>
    <w:rsid w:val="00BB4CC2"/>
    <w:rsid w:val="00BB4CF0"/>
    <w:rsid w:val="00BB4D3F"/>
    <w:rsid w:val="00BB4E2D"/>
    <w:rsid w:val="00BB4F20"/>
    <w:rsid w:val="00BB51FB"/>
    <w:rsid w:val="00BB528F"/>
    <w:rsid w:val="00BB53AE"/>
    <w:rsid w:val="00BB5464"/>
    <w:rsid w:val="00BB54D4"/>
    <w:rsid w:val="00BB54F5"/>
    <w:rsid w:val="00BB555F"/>
    <w:rsid w:val="00BB5624"/>
    <w:rsid w:val="00BB586F"/>
    <w:rsid w:val="00BB5940"/>
    <w:rsid w:val="00BB5A23"/>
    <w:rsid w:val="00BB5B08"/>
    <w:rsid w:val="00BB5BB6"/>
    <w:rsid w:val="00BB5C66"/>
    <w:rsid w:val="00BB5D66"/>
    <w:rsid w:val="00BB5DF1"/>
    <w:rsid w:val="00BB5E89"/>
    <w:rsid w:val="00BB6173"/>
    <w:rsid w:val="00BB626B"/>
    <w:rsid w:val="00BB689B"/>
    <w:rsid w:val="00BB68E5"/>
    <w:rsid w:val="00BB6C1A"/>
    <w:rsid w:val="00BB6CB4"/>
    <w:rsid w:val="00BB6E59"/>
    <w:rsid w:val="00BB6E9E"/>
    <w:rsid w:val="00BB70F9"/>
    <w:rsid w:val="00BB7112"/>
    <w:rsid w:val="00BB714E"/>
    <w:rsid w:val="00BB7348"/>
    <w:rsid w:val="00BB74B6"/>
    <w:rsid w:val="00BB7638"/>
    <w:rsid w:val="00BB767C"/>
    <w:rsid w:val="00BB76E5"/>
    <w:rsid w:val="00BB7845"/>
    <w:rsid w:val="00BB7B18"/>
    <w:rsid w:val="00BB7BA2"/>
    <w:rsid w:val="00BB7C06"/>
    <w:rsid w:val="00BB7C4B"/>
    <w:rsid w:val="00BB7CF4"/>
    <w:rsid w:val="00BB7D7F"/>
    <w:rsid w:val="00BB7DD0"/>
    <w:rsid w:val="00BB7EA3"/>
    <w:rsid w:val="00BB7F0D"/>
    <w:rsid w:val="00BB7FA0"/>
    <w:rsid w:val="00BC031E"/>
    <w:rsid w:val="00BC0415"/>
    <w:rsid w:val="00BC0570"/>
    <w:rsid w:val="00BC066C"/>
    <w:rsid w:val="00BC0976"/>
    <w:rsid w:val="00BC0FFC"/>
    <w:rsid w:val="00BC1300"/>
    <w:rsid w:val="00BC13D2"/>
    <w:rsid w:val="00BC1599"/>
    <w:rsid w:val="00BC15A5"/>
    <w:rsid w:val="00BC15A9"/>
    <w:rsid w:val="00BC162D"/>
    <w:rsid w:val="00BC1709"/>
    <w:rsid w:val="00BC170E"/>
    <w:rsid w:val="00BC176A"/>
    <w:rsid w:val="00BC18D6"/>
    <w:rsid w:val="00BC18DC"/>
    <w:rsid w:val="00BC1975"/>
    <w:rsid w:val="00BC1A7A"/>
    <w:rsid w:val="00BC1B55"/>
    <w:rsid w:val="00BC1BE5"/>
    <w:rsid w:val="00BC1C62"/>
    <w:rsid w:val="00BC1CEC"/>
    <w:rsid w:val="00BC1E25"/>
    <w:rsid w:val="00BC1EB6"/>
    <w:rsid w:val="00BC1EEE"/>
    <w:rsid w:val="00BC1FB4"/>
    <w:rsid w:val="00BC1FCD"/>
    <w:rsid w:val="00BC21EA"/>
    <w:rsid w:val="00BC2593"/>
    <w:rsid w:val="00BC263E"/>
    <w:rsid w:val="00BC26FA"/>
    <w:rsid w:val="00BC28CC"/>
    <w:rsid w:val="00BC2A0F"/>
    <w:rsid w:val="00BC2C87"/>
    <w:rsid w:val="00BC2D5B"/>
    <w:rsid w:val="00BC2E02"/>
    <w:rsid w:val="00BC2E47"/>
    <w:rsid w:val="00BC2F78"/>
    <w:rsid w:val="00BC2FDA"/>
    <w:rsid w:val="00BC30A4"/>
    <w:rsid w:val="00BC30E2"/>
    <w:rsid w:val="00BC3233"/>
    <w:rsid w:val="00BC3471"/>
    <w:rsid w:val="00BC384B"/>
    <w:rsid w:val="00BC3866"/>
    <w:rsid w:val="00BC3A9F"/>
    <w:rsid w:val="00BC3C12"/>
    <w:rsid w:val="00BC3D85"/>
    <w:rsid w:val="00BC3E73"/>
    <w:rsid w:val="00BC4311"/>
    <w:rsid w:val="00BC4493"/>
    <w:rsid w:val="00BC4719"/>
    <w:rsid w:val="00BC478D"/>
    <w:rsid w:val="00BC485C"/>
    <w:rsid w:val="00BC498B"/>
    <w:rsid w:val="00BC4B9E"/>
    <w:rsid w:val="00BC4BB7"/>
    <w:rsid w:val="00BC4CA8"/>
    <w:rsid w:val="00BC4D35"/>
    <w:rsid w:val="00BC526C"/>
    <w:rsid w:val="00BC529E"/>
    <w:rsid w:val="00BC52A9"/>
    <w:rsid w:val="00BC53BE"/>
    <w:rsid w:val="00BC554E"/>
    <w:rsid w:val="00BC5657"/>
    <w:rsid w:val="00BC580E"/>
    <w:rsid w:val="00BC59A5"/>
    <w:rsid w:val="00BC5B08"/>
    <w:rsid w:val="00BC5B9F"/>
    <w:rsid w:val="00BC5D7A"/>
    <w:rsid w:val="00BC5E41"/>
    <w:rsid w:val="00BC5FA6"/>
    <w:rsid w:val="00BC5FD9"/>
    <w:rsid w:val="00BC60F8"/>
    <w:rsid w:val="00BC613E"/>
    <w:rsid w:val="00BC635B"/>
    <w:rsid w:val="00BC63A6"/>
    <w:rsid w:val="00BC6402"/>
    <w:rsid w:val="00BC6567"/>
    <w:rsid w:val="00BC664D"/>
    <w:rsid w:val="00BC674D"/>
    <w:rsid w:val="00BC679A"/>
    <w:rsid w:val="00BC6912"/>
    <w:rsid w:val="00BC6A4D"/>
    <w:rsid w:val="00BC6F26"/>
    <w:rsid w:val="00BC70CF"/>
    <w:rsid w:val="00BC7201"/>
    <w:rsid w:val="00BC7481"/>
    <w:rsid w:val="00BC754C"/>
    <w:rsid w:val="00BC7924"/>
    <w:rsid w:val="00BC7AB4"/>
    <w:rsid w:val="00BC7CCE"/>
    <w:rsid w:val="00BC7D54"/>
    <w:rsid w:val="00BD02D6"/>
    <w:rsid w:val="00BD0460"/>
    <w:rsid w:val="00BD0500"/>
    <w:rsid w:val="00BD067B"/>
    <w:rsid w:val="00BD07DB"/>
    <w:rsid w:val="00BD08C0"/>
    <w:rsid w:val="00BD0A8E"/>
    <w:rsid w:val="00BD0B45"/>
    <w:rsid w:val="00BD0D7B"/>
    <w:rsid w:val="00BD0E45"/>
    <w:rsid w:val="00BD0E7B"/>
    <w:rsid w:val="00BD0ED2"/>
    <w:rsid w:val="00BD11E3"/>
    <w:rsid w:val="00BD1215"/>
    <w:rsid w:val="00BD12F3"/>
    <w:rsid w:val="00BD13BE"/>
    <w:rsid w:val="00BD13DC"/>
    <w:rsid w:val="00BD147F"/>
    <w:rsid w:val="00BD15E8"/>
    <w:rsid w:val="00BD1770"/>
    <w:rsid w:val="00BD1AE6"/>
    <w:rsid w:val="00BD1CD4"/>
    <w:rsid w:val="00BD1E5E"/>
    <w:rsid w:val="00BD1EAB"/>
    <w:rsid w:val="00BD1EC4"/>
    <w:rsid w:val="00BD1F19"/>
    <w:rsid w:val="00BD1F26"/>
    <w:rsid w:val="00BD2124"/>
    <w:rsid w:val="00BD23AE"/>
    <w:rsid w:val="00BD2626"/>
    <w:rsid w:val="00BD27BA"/>
    <w:rsid w:val="00BD28C5"/>
    <w:rsid w:val="00BD2915"/>
    <w:rsid w:val="00BD2961"/>
    <w:rsid w:val="00BD29AD"/>
    <w:rsid w:val="00BD2A34"/>
    <w:rsid w:val="00BD2B33"/>
    <w:rsid w:val="00BD2B3E"/>
    <w:rsid w:val="00BD2CF2"/>
    <w:rsid w:val="00BD30D9"/>
    <w:rsid w:val="00BD3177"/>
    <w:rsid w:val="00BD3246"/>
    <w:rsid w:val="00BD32A1"/>
    <w:rsid w:val="00BD32B4"/>
    <w:rsid w:val="00BD33FD"/>
    <w:rsid w:val="00BD34C4"/>
    <w:rsid w:val="00BD34D0"/>
    <w:rsid w:val="00BD3637"/>
    <w:rsid w:val="00BD36C5"/>
    <w:rsid w:val="00BD3B7C"/>
    <w:rsid w:val="00BD3D0E"/>
    <w:rsid w:val="00BD3FF4"/>
    <w:rsid w:val="00BD40BE"/>
    <w:rsid w:val="00BD4249"/>
    <w:rsid w:val="00BD4362"/>
    <w:rsid w:val="00BD441A"/>
    <w:rsid w:val="00BD45D8"/>
    <w:rsid w:val="00BD46AA"/>
    <w:rsid w:val="00BD470A"/>
    <w:rsid w:val="00BD4720"/>
    <w:rsid w:val="00BD482F"/>
    <w:rsid w:val="00BD48AB"/>
    <w:rsid w:val="00BD4B12"/>
    <w:rsid w:val="00BD4D9C"/>
    <w:rsid w:val="00BD4E83"/>
    <w:rsid w:val="00BD4EE8"/>
    <w:rsid w:val="00BD50A3"/>
    <w:rsid w:val="00BD5432"/>
    <w:rsid w:val="00BD547F"/>
    <w:rsid w:val="00BD54F5"/>
    <w:rsid w:val="00BD551C"/>
    <w:rsid w:val="00BD5546"/>
    <w:rsid w:val="00BD55C8"/>
    <w:rsid w:val="00BD5886"/>
    <w:rsid w:val="00BD5907"/>
    <w:rsid w:val="00BD5A05"/>
    <w:rsid w:val="00BD5A0C"/>
    <w:rsid w:val="00BD5A6E"/>
    <w:rsid w:val="00BD5B7D"/>
    <w:rsid w:val="00BD5C39"/>
    <w:rsid w:val="00BD5C54"/>
    <w:rsid w:val="00BD5CE1"/>
    <w:rsid w:val="00BD5DF6"/>
    <w:rsid w:val="00BD5FE2"/>
    <w:rsid w:val="00BD6324"/>
    <w:rsid w:val="00BD6443"/>
    <w:rsid w:val="00BD6619"/>
    <w:rsid w:val="00BD672F"/>
    <w:rsid w:val="00BD6930"/>
    <w:rsid w:val="00BD6A40"/>
    <w:rsid w:val="00BD6B3C"/>
    <w:rsid w:val="00BD6BAD"/>
    <w:rsid w:val="00BD7108"/>
    <w:rsid w:val="00BD7156"/>
    <w:rsid w:val="00BD7799"/>
    <w:rsid w:val="00BD78AF"/>
    <w:rsid w:val="00BD7A7B"/>
    <w:rsid w:val="00BD7D25"/>
    <w:rsid w:val="00BD7D29"/>
    <w:rsid w:val="00BE030B"/>
    <w:rsid w:val="00BE04D3"/>
    <w:rsid w:val="00BE0552"/>
    <w:rsid w:val="00BE06A4"/>
    <w:rsid w:val="00BE090D"/>
    <w:rsid w:val="00BE0AEE"/>
    <w:rsid w:val="00BE0F7A"/>
    <w:rsid w:val="00BE1171"/>
    <w:rsid w:val="00BE1219"/>
    <w:rsid w:val="00BE1399"/>
    <w:rsid w:val="00BE1537"/>
    <w:rsid w:val="00BE17D8"/>
    <w:rsid w:val="00BE1A40"/>
    <w:rsid w:val="00BE1A90"/>
    <w:rsid w:val="00BE1AAF"/>
    <w:rsid w:val="00BE1B93"/>
    <w:rsid w:val="00BE1C92"/>
    <w:rsid w:val="00BE1D16"/>
    <w:rsid w:val="00BE1D4D"/>
    <w:rsid w:val="00BE1D76"/>
    <w:rsid w:val="00BE1D7E"/>
    <w:rsid w:val="00BE1DAC"/>
    <w:rsid w:val="00BE1ECD"/>
    <w:rsid w:val="00BE1F61"/>
    <w:rsid w:val="00BE2187"/>
    <w:rsid w:val="00BE2264"/>
    <w:rsid w:val="00BE2276"/>
    <w:rsid w:val="00BE22F8"/>
    <w:rsid w:val="00BE23ED"/>
    <w:rsid w:val="00BE2479"/>
    <w:rsid w:val="00BE2601"/>
    <w:rsid w:val="00BE27C8"/>
    <w:rsid w:val="00BE2884"/>
    <w:rsid w:val="00BE2B9A"/>
    <w:rsid w:val="00BE2C36"/>
    <w:rsid w:val="00BE2C56"/>
    <w:rsid w:val="00BE2D53"/>
    <w:rsid w:val="00BE2F12"/>
    <w:rsid w:val="00BE2F2F"/>
    <w:rsid w:val="00BE2F41"/>
    <w:rsid w:val="00BE3002"/>
    <w:rsid w:val="00BE31BA"/>
    <w:rsid w:val="00BE32CC"/>
    <w:rsid w:val="00BE3336"/>
    <w:rsid w:val="00BE351B"/>
    <w:rsid w:val="00BE3546"/>
    <w:rsid w:val="00BE3553"/>
    <w:rsid w:val="00BE35A0"/>
    <w:rsid w:val="00BE35B1"/>
    <w:rsid w:val="00BE3665"/>
    <w:rsid w:val="00BE374F"/>
    <w:rsid w:val="00BE37BD"/>
    <w:rsid w:val="00BE38D6"/>
    <w:rsid w:val="00BE3934"/>
    <w:rsid w:val="00BE3B76"/>
    <w:rsid w:val="00BE3DA4"/>
    <w:rsid w:val="00BE3DEC"/>
    <w:rsid w:val="00BE3E00"/>
    <w:rsid w:val="00BE3E40"/>
    <w:rsid w:val="00BE3E4B"/>
    <w:rsid w:val="00BE4058"/>
    <w:rsid w:val="00BE419C"/>
    <w:rsid w:val="00BE454C"/>
    <w:rsid w:val="00BE47DC"/>
    <w:rsid w:val="00BE48F5"/>
    <w:rsid w:val="00BE4C0C"/>
    <w:rsid w:val="00BE4DBF"/>
    <w:rsid w:val="00BE4E50"/>
    <w:rsid w:val="00BE4E59"/>
    <w:rsid w:val="00BE4F69"/>
    <w:rsid w:val="00BE5079"/>
    <w:rsid w:val="00BE518F"/>
    <w:rsid w:val="00BE5360"/>
    <w:rsid w:val="00BE536D"/>
    <w:rsid w:val="00BE54DE"/>
    <w:rsid w:val="00BE5546"/>
    <w:rsid w:val="00BE5553"/>
    <w:rsid w:val="00BE5582"/>
    <w:rsid w:val="00BE57B8"/>
    <w:rsid w:val="00BE58E3"/>
    <w:rsid w:val="00BE595B"/>
    <w:rsid w:val="00BE597C"/>
    <w:rsid w:val="00BE6475"/>
    <w:rsid w:val="00BE66E8"/>
    <w:rsid w:val="00BE6735"/>
    <w:rsid w:val="00BE68DD"/>
    <w:rsid w:val="00BE695C"/>
    <w:rsid w:val="00BE6AC3"/>
    <w:rsid w:val="00BE6AFF"/>
    <w:rsid w:val="00BE6B23"/>
    <w:rsid w:val="00BE6B62"/>
    <w:rsid w:val="00BE6FE4"/>
    <w:rsid w:val="00BE7020"/>
    <w:rsid w:val="00BE7212"/>
    <w:rsid w:val="00BE7322"/>
    <w:rsid w:val="00BE73C7"/>
    <w:rsid w:val="00BE74DA"/>
    <w:rsid w:val="00BE7518"/>
    <w:rsid w:val="00BE78DA"/>
    <w:rsid w:val="00BE7C92"/>
    <w:rsid w:val="00BE7E61"/>
    <w:rsid w:val="00BF006E"/>
    <w:rsid w:val="00BF0156"/>
    <w:rsid w:val="00BF01DB"/>
    <w:rsid w:val="00BF0263"/>
    <w:rsid w:val="00BF0586"/>
    <w:rsid w:val="00BF07FF"/>
    <w:rsid w:val="00BF0A5E"/>
    <w:rsid w:val="00BF0B50"/>
    <w:rsid w:val="00BF0C41"/>
    <w:rsid w:val="00BF0C8E"/>
    <w:rsid w:val="00BF0DCE"/>
    <w:rsid w:val="00BF0DDC"/>
    <w:rsid w:val="00BF0ED3"/>
    <w:rsid w:val="00BF106E"/>
    <w:rsid w:val="00BF1098"/>
    <w:rsid w:val="00BF11DF"/>
    <w:rsid w:val="00BF153C"/>
    <w:rsid w:val="00BF1562"/>
    <w:rsid w:val="00BF195E"/>
    <w:rsid w:val="00BF1BBE"/>
    <w:rsid w:val="00BF1D82"/>
    <w:rsid w:val="00BF1DA5"/>
    <w:rsid w:val="00BF1DF6"/>
    <w:rsid w:val="00BF1DFE"/>
    <w:rsid w:val="00BF209F"/>
    <w:rsid w:val="00BF2114"/>
    <w:rsid w:val="00BF219F"/>
    <w:rsid w:val="00BF220C"/>
    <w:rsid w:val="00BF24D6"/>
    <w:rsid w:val="00BF26D9"/>
    <w:rsid w:val="00BF279B"/>
    <w:rsid w:val="00BF298F"/>
    <w:rsid w:val="00BF2CCC"/>
    <w:rsid w:val="00BF2D5F"/>
    <w:rsid w:val="00BF2FE0"/>
    <w:rsid w:val="00BF2FE6"/>
    <w:rsid w:val="00BF314C"/>
    <w:rsid w:val="00BF3159"/>
    <w:rsid w:val="00BF31B7"/>
    <w:rsid w:val="00BF325E"/>
    <w:rsid w:val="00BF32C7"/>
    <w:rsid w:val="00BF35AC"/>
    <w:rsid w:val="00BF3829"/>
    <w:rsid w:val="00BF38A8"/>
    <w:rsid w:val="00BF3B3B"/>
    <w:rsid w:val="00BF3B81"/>
    <w:rsid w:val="00BF3D9B"/>
    <w:rsid w:val="00BF3F2B"/>
    <w:rsid w:val="00BF3FAA"/>
    <w:rsid w:val="00BF3FFF"/>
    <w:rsid w:val="00BF44C9"/>
    <w:rsid w:val="00BF4518"/>
    <w:rsid w:val="00BF456F"/>
    <w:rsid w:val="00BF467A"/>
    <w:rsid w:val="00BF474C"/>
    <w:rsid w:val="00BF478B"/>
    <w:rsid w:val="00BF483E"/>
    <w:rsid w:val="00BF49C1"/>
    <w:rsid w:val="00BF4A65"/>
    <w:rsid w:val="00BF4BA1"/>
    <w:rsid w:val="00BF4DA7"/>
    <w:rsid w:val="00BF4E0E"/>
    <w:rsid w:val="00BF4FC0"/>
    <w:rsid w:val="00BF512E"/>
    <w:rsid w:val="00BF514B"/>
    <w:rsid w:val="00BF52A5"/>
    <w:rsid w:val="00BF541C"/>
    <w:rsid w:val="00BF54B1"/>
    <w:rsid w:val="00BF54CE"/>
    <w:rsid w:val="00BF555F"/>
    <w:rsid w:val="00BF56AF"/>
    <w:rsid w:val="00BF57E8"/>
    <w:rsid w:val="00BF58A5"/>
    <w:rsid w:val="00BF59D9"/>
    <w:rsid w:val="00BF5BAF"/>
    <w:rsid w:val="00BF5BDD"/>
    <w:rsid w:val="00BF5EA1"/>
    <w:rsid w:val="00BF60D0"/>
    <w:rsid w:val="00BF6139"/>
    <w:rsid w:val="00BF6140"/>
    <w:rsid w:val="00BF619F"/>
    <w:rsid w:val="00BF62CE"/>
    <w:rsid w:val="00BF63A9"/>
    <w:rsid w:val="00BF64B0"/>
    <w:rsid w:val="00BF664D"/>
    <w:rsid w:val="00BF6679"/>
    <w:rsid w:val="00BF6892"/>
    <w:rsid w:val="00BF6C6B"/>
    <w:rsid w:val="00BF6CF4"/>
    <w:rsid w:val="00BF6CFA"/>
    <w:rsid w:val="00BF6FCA"/>
    <w:rsid w:val="00BF714B"/>
    <w:rsid w:val="00BF716D"/>
    <w:rsid w:val="00BF7331"/>
    <w:rsid w:val="00BF73F3"/>
    <w:rsid w:val="00BF748B"/>
    <w:rsid w:val="00BF750B"/>
    <w:rsid w:val="00BF781D"/>
    <w:rsid w:val="00BF7835"/>
    <w:rsid w:val="00BF7923"/>
    <w:rsid w:val="00BF79C2"/>
    <w:rsid w:val="00BF7B1B"/>
    <w:rsid w:val="00BF7B4D"/>
    <w:rsid w:val="00BF7D33"/>
    <w:rsid w:val="00BF7DFD"/>
    <w:rsid w:val="00BF7EC2"/>
    <w:rsid w:val="00C00099"/>
    <w:rsid w:val="00C00182"/>
    <w:rsid w:val="00C00218"/>
    <w:rsid w:val="00C00279"/>
    <w:rsid w:val="00C00289"/>
    <w:rsid w:val="00C00373"/>
    <w:rsid w:val="00C00558"/>
    <w:rsid w:val="00C00984"/>
    <w:rsid w:val="00C00AA9"/>
    <w:rsid w:val="00C00C13"/>
    <w:rsid w:val="00C00CD9"/>
    <w:rsid w:val="00C00D31"/>
    <w:rsid w:val="00C011C2"/>
    <w:rsid w:val="00C011F6"/>
    <w:rsid w:val="00C012BF"/>
    <w:rsid w:val="00C0137C"/>
    <w:rsid w:val="00C013A4"/>
    <w:rsid w:val="00C01437"/>
    <w:rsid w:val="00C01507"/>
    <w:rsid w:val="00C01579"/>
    <w:rsid w:val="00C01626"/>
    <w:rsid w:val="00C0165F"/>
    <w:rsid w:val="00C016F2"/>
    <w:rsid w:val="00C01A22"/>
    <w:rsid w:val="00C01ADA"/>
    <w:rsid w:val="00C01C84"/>
    <w:rsid w:val="00C01D8B"/>
    <w:rsid w:val="00C01E57"/>
    <w:rsid w:val="00C02110"/>
    <w:rsid w:val="00C02163"/>
    <w:rsid w:val="00C02304"/>
    <w:rsid w:val="00C023E2"/>
    <w:rsid w:val="00C023EF"/>
    <w:rsid w:val="00C0278A"/>
    <w:rsid w:val="00C02820"/>
    <w:rsid w:val="00C0290E"/>
    <w:rsid w:val="00C02A11"/>
    <w:rsid w:val="00C02C0A"/>
    <w:rsid w:val="00C02F3E"/>
    <w:rsid w:val="00C0315A"/>
    <w:rsid w:val="00C03290"/>
    <w:rsid w:val="00C034FF"/>
    <w:rsid w:val="00C03771"/>
    <w:rsid w:val="00C038C8"/>
    <w:rsid w:val="00C039F2"/>
    <w:rsid w:val="00C03D2A"/>
    <w:rsid w:val="00C03D38"/>
    <w:rsid w:val="00C03E44"/>
    <w:rsid w:val="00C040E8"/>
    <w:rsid w:val="00C04230"/>
    <w:rsid w:val="00C04371"/>
    <w:rsid w:val="00C044AA"/>
    <w:rsid w:val="00C04512"/>
    <w:rsid w:val="00C04633"/>
    <w:rsid w:val="00C04711"/>
    <w:rsid w:val="00C04737"/>
    <w:rsid w:val="00C047E8"/>
    <w:rsid w:val="00C04828"/>
    <w:rsid w:val="00C04CE4"/>
    <w:rsid w:val="00C04DAE"/>
    <w:rsid w:val="00C04F3C"/>
    <w:rsid w:val="00C04FB2"/>
    <w:rsid w:val="00C05052"/>
    <w:rsid w:val="00C050F2"/>
    <w:rsid w:val="00C05351"/>
    <w:rsid w:val="00C057AA"/>
    <w:rsid w:val="00C057B9"/>
    <w:rsid w:val="00C05843"/>
    <w:rsid w:val="00C05851"/>
    <w:rsid w:val="00C05B42"/>
    <w:rsid w:val="00C05C72"/>
    <w:rsid w:val="00C05EE4"/>
    <w:rsid w:val="00C06037"/>
    <w:rsid w:val="00C06038"/>
    <w:rsid w:val="00C0604F"/>
    <w:rsid w:val="00C06053"/>
    <w:rsid w:val="00C06065"/>
    <w:rsid w:val="00C0609C"/>
    <w:rsid w:val="00C0615D"/>
    <w:rsid w:val="00C06291"/>
    <w:rsid w:val="00C062F6"/>
    <w:rsid w:val="00C0653D"/>
    <w:rsid w:val="00C0665E"/>
    <w:rsid w:val="00C0667F"/>
    <w:rsid w:val="00C067D4"/>
    <w:rsid w:val="00C0687C"/>
    <w:rsid w:val="00C068E6"/>
    <w:rsid w:val="00C06A13"/>
    <w:rsid w:val="00C06A61"/>
    <w:rsid w:val="00C06CA3"/>
    <w:rsid w:val="00C06CC4"/>
    <w:rsid w:val="00C06D95"/>
    <w:rsid w:val="00C06FAF"/>
    <w:rsid w:val="00C07057"/>
    <w:rsid w:val="00C07122"/>
    <w:rsid w:val="00C0733E"/>
    <w:rsid w:val="00C0739B"/>
    <w:rsid w:val="00C073E9"/>
    <w:rsid w:val="00C0742A"/>
    <w:rsid w:val="00C0784F"/>
    <w:rsid w:val="00C0786E"/>
    <w:rsid w:val="00C07A2A"/>
    <w:rsid w:val="00C07B2B"/>
    <w:rsid w:val="00C07BEA"/>
    <w:rsid w:val="00C07BFE"/>
    <w:rsid w:val="00C07D47"/>
    <w:rsid w:val="00C07FF5"/>
    <w:rsid w:val="00C101EC"/>
    <w:rsid w:val="00C1026A"/>
    <w:rsid w:val="00C10789"/>
    <w:rsid w:val="00C10A23"/>
    <w:rsid w:val="00C10AE3"/>
    <w:rsid w:val="00C10B03"/>
    <w:rsid w:val="00C10FC3"/>
    <w:rsid w:val="00C110A6"/>
    <w:rsid w:val="00C111C4"/>
    <w:rsid w:val="00C11269"/>
    <w:rsid w:val="00C11393"/>
    <w:rsid w:val="00C11750"/>
    <w:rsid w:val="00C1175C"/>
    <w:rsid w:val="00C117AA"/>
    <w:rsid w:val="00C11879"/>
    <w:rsid w:val="00C11949"/>
    <w:rsid w:val="00C11A56"/>
    <w:rsid w:val="00C11BC3"/>
    <w:rsid w:val="00C11C8D"/>
    <w:rsid w:val="00C11E03"/>
    <w:rsid w:val="00C12048"/>
    <w:rsid w:val="00C12054"/>
    <w:rsid w:val="00C12131"/>
    <w:rsid w:val="00C122ED"/>
    <w:rsid w:val="00C1245F"/>
    <w:rsid w:val="00C125F7"/>
    <w:rsid w:val="00C12830"/>
    <w:rsid w:val="00C12841"/>
    <w:rsid w:val="00C12AE4"/>
    <w:rsid w:val="00C12DBA"/>
    <w:rsid w:val="00C12E5E"/>
    <w:rsid w:val="00C130AF"/>
    <w:rsid w:val="00C13251"/>
    <w:rsid w:val="00C132E8"/>
    <w:rsid w:val="00C132F2"/>
    <w:rsid w:val="00C133EA"/>
    <w:rsid w:val="00C13524"/>
    <w:rsid w:val="00C1376D"/>
    <w:rsid w:val="00C13AD9"/>
    <w:rsid w:val="00C13D3A"/>
    <w:rsid w:val="00C13E2F"/>
    <w:rsid w:val="00C13FF9"/>
    <w:rsid w:val="00C140B5"/>
    <w:rsid w:val="00C140EA"/>
    <w:rsid w:val="00C141E0"/>
    <w:rsid w:val="00C142E7"/>
    <w:rsid w:val="00C142FF"/>
    <w:rsid w:val="00C14330"/>
    <w:rsid w:val="00C145A2"/>
    <w:rsid w:val="00C1473A"/>
    <w:rsid w:val="00C14824"/>
    <w:rsid w:val="00C1488D"/>
    <w:rsid w:val="00C14B99"/>
    <w:rsid w:val="00C14F82"/>
    <w:rsid w:val="00C15165"/>
    <w:rsid w:val="00C15171"/>
    <w:rsid w:val="00C15239"/>
    <w:rsid w:val="00C156F3"/>
    <w:rsid w:val="00C15725"/>
    <w:rsid w:val="00C157A4"/>
    <w:rsid w:val="00C157F6"/>
    <w:rsid w:val="00C15A0E"/>
    <w:rsid w:val="00C15A7F"/>
    <w:rsid w:val="00C15AAF"/>
    <w:rsid w:val="00C15AC1"/>
    <w:rsid w:val="00C15B35"/>
    <w:rsid w:val="00C15D3E"/>
    <w:rsid w:val="00C15DE9"/>
    <w:rsid w:val="00C15F10"/>
    <w:rsid w:val="00C16BE1"/>
    <w:rsid w:val="00C16C24"/>
    <w:rsid w:val="00C16CAB"/>
    <w:rsid w:val="00C16D85"/>
    <w:rsid w:val="00C16E20"/>
    <w:rsid w:val="00C17044"/>
    <w:rsid w:val="00C1709A"/>
    <w:rsid w:val="00C171ED"/>
    <w:rsid w:val="00C1747B"/>
    <w:rsid w:val="00C175B6"/>
    <w:rsid w:val="00C176B1"/>
    <w:rsid w:val="00C178FD"/>
    <w:rsid w:val="00C17939"/>
    <w:rsid w:val="00C17D4F"/>
    <w:rsid w:val="00C17F65"/>
    <w:rsid w:val="00C20089"/>
    <w:rsid w:val="00C200C9"/>
    <w:rsid w:val="00C200F9"/>
    <w:rsid w:val="00C201B2"/>
    <w:rsid w:val="00C20422"/>
    <w:rsid w:val="00C2058B"/>
    <w:rsid w:val="00C20700"/>
    <w:rsid w:val="00C20720"/>
    <w:rsid w:val="00C2074F"/>
    <w:rsid w:val="00C20881"/>
    <w:rsid w:val="00C208F4"/>
    <w:rsid w:val="00C209D7"/>
    <w:rsid w:val="00C20E74"/>
    <w:rsid w:val="00C2102C"/>
    <w:rsid w:val="00C21243"/>
    <w:rsid w:val="00C2138B"/>
    <w:rsid w:val="00C21466"/>
    <w:rsid w:val="00C214A9"/>
    <w:rsid w:val="00C214D0"/>
    <w:rsid w:val="00C2156D"/>
    <w:rsid w:val="00C21594"/>
    <w:rsid w:val="00C215E2"/>
    <w:rsid w:val="00C2175D"/>
    <w:rsid w:val="00C21776"/>
    <w:rsid w:val="00C21824"/>
    <w:rsid w:val="00C21836"/>
    <w:rsid w:val="00C21985"/>
    <w:rsid w:val="00C219C5"/>
    <w:rsid w:val="00C21A45"/>
    <w:rsid w:val="00C21BC2"/>
    <w:rsid w:val="00C21DED"/>
    <w:rsid w:val="00C21EE0"/>
    <w:rsid w:val="00C21F34"/>
    <w:rsid w:val="00C22021"/>
    <w:rsid w:val="00C220A5"/>
    <w:rsid w:val="00C22286"/>
    <w:rsid w:val="00C222AA"/>
    <w:rsid w:val="00C223C5"/>
    <w:rsid w:val="00C2240F"/>
    <w:rsid w:val="00C22548"/>
    <w:rsid w:val="00C22638"/>
    <w:rsid w:val="00C228F8"/>
    <w:rsid w:val="00C22C24"/>
    <w:rsid w:val="00C22C2A"/>
    <w:rsid w:val="00C22D6A"/>
    <w:rsid w:val="00C22E59"/>
    <w:rsid w:val="00C22E7A"/>
    <w:rsid w:val="00C22E7D"/>
    <w:rsid w:val="00C22F30"/>
    <w:rsid w:val="00C23053"/>
    <w:rsid w:val="00C23119"/>
    <w:rsid w:val="00C231B8"/>
    <w:rsid w:val="00C231E9"/>
    <w:rsid w:val="00C232BD"/>
    <w:rsid w:val="00C235F6"/>
    <w:rsid w:val="00C236D9"/>
    <w:rsid w:val="00C238D6"/>
    <w:rsid w:val="00C23919"/>
    <w:rsid w:val="00C239DC"/>
    <w:rsid w:val="00C23CB3"/>
    <w:rsid w:val="00C23CFE"/>
    <w:rsid w:val="00C23D7A"/>
    <w:rsid w:val="00C23E6B"/>
    <w:rsid w:val="00C23EA3"/>
    <w:rsid w:val="00C23EBD"/>
    <w:rsid w:val="00C23EEA"/>
    <w:rsid w:val="00C24196"/>
    <w:rsid w:val="00C241C2"/>
    <w:rsid w:val="00C244C6"/>
    <w:rsid w:val="00C246CB"/>
    <w:rsid w:val="00C247A8"/>
    <w:rsid w:val="00C2480D"/>
    <w:rsid w:val="00C24818"/>
    <w:rsid w:val="00C2491C"/>
    <w:rsid w:val="00C24A3F"/>
    <w:rsid w:val="00C24B34"/>
    <w:rsid w:val="00C24BD3"/>
    <w:rsid w:val="00C24D76"/>
    <w:rsid w:val="00C24FA7"/>
    <w:rsid w:val="00C25217"/>
    <w:rsid w:val="00C25471"/>
    <w:rsid w:val="00C2549D"/>
    <w:rsid w:val="00C257BA"/>
    <w:rsid w:val="00C25AEA"/>
    <w:rsid w:val="00C25D27"/>
    <w:rsid w:val="00C25F2E"/>
    <w:rsid w:val="00C25F48"/>
    <w:rsid w:val="00C260A4"/>
    <w:rsid w:val="00C260F8"/>
    <w:rsid w:val="00C261BA"/>
    <w:rsid w:val="00C266A8"/>
    <w:rsid w:val="00C26758"/>
    <w:rsid w:val="00C2678E"/>
    <w:rsid w:val="00C26907"/>
    <w:rsid w:val="00C2694F"/>
    <w:rsid w:val="00C26980"/>
    <w:rsid w:val="00C26A34"/>
    <w:rsid w:val="00C26ADC"/>
    <w:rsid w:val="00C26C09"/>
    <w:rsid w:val="00C26CBE"/>
    <w:rsid w:val="00C26CFC"/>
    <w:rsid w:val="00C27042"/>
    <w:rsid w:val="00C2744C"/>
    <w:rsid w:val="00C2762A"/>
    <w:rsid w:val="00C2768C"/>
    <w:rsid w:val="00C27758"/>
    <w:rsid w:val="00C2789A"/>
    <w:rsid w:val="00C27A77"/>
    <w:rsid w:val="00C27A7E"/>
    <w:rsid w:val="00C27ADB"/>
    <w:rsid w:val="00C27AEB"/>
    <w:rsid w:val="00C27AED"/>
    <w:rsid w:val="00C27B3A"/>
    <w:rsid w:val="00C27C2E"/>
    <w:rsid w:val="00C30083"/>
    <w:rsid w:val="00C3018D"/>
    <w:rsid w:val="00C30305"/>
    <w:rsid w:val="00C30345"/>
    <w:rsid w:val="00C303D1"/>
    <w:rsid w:val="00C3067E"/>
    <w:rsid w:val="00C307DF"/>
    <w:rsid w:val="00C3087D"/>
    <w:rsid w:val="00C3088A"/>
    <w:rsid w:val="00C30948"/>
    <w:rsid w:val="00C30AEE"/>
    <w:rsid w:val="00C30CA3"/>
    <w:rsid w:val="00C30F91"/>
    <w:rsid w:val="00C310E3"/>
    <w:rsid w:val="00C3111B"/>
    <w:rsid w:val="00C31135"/>
    <w:rsid w:val="00C31186"/>
    <w:rsid w:val="00C311F3"/>
    <w:rsid w:val="00C31330"/>
    <w:rsid w:val="00C3140C"/>
    <w:rsid w:val="00C3146C"/>
    <w:rsid w:val="00C314E8"/>
    <w:rsid w:val="00C31649"/>
    <w:rsid w:val="00C316F3"/>
    <w:rsid w:val="00C3170B"/>
    <w:rsid w:val="00C317CE"/>
    <w:rsid w:val="00C318B8"/>
    <w:rsid w:val="00C319F1"/>
    <w:rsid w:val="00C31B36"/>
    <w:rsid w:val="00C31C7C"/>
    <w:rsid w:val="00C31D76"/>
    <w:rsid w:val="00C32117"/>
    <w:rsid w:val="00C321E6"/>
    <w:rsid w:val="00C3241F"/>
    <w:rsid w:val="00C32477"/>
    <w:rsid w:val="00C3250F"/>
    <w:rsid w:val="00C326B9"/>
    <w:rsid w:val="00C328B9"/>
    <w:rsid w:val="00C32DA5"/>
    <w:rsid w:val="00C32E2A"/>
    <w:rsid w:val="00C33094"/>
    <w:rsid w:val="00C330E2"/>
    <w:rsid w:val="00C3345E"/>
    <w:rsid w:val="00C33813"/>
    <w:rsid w:val="00C33998"/>
    <w:rsid w:val="00C3399B"/>
    <w:rsid w:val="00C339A6"/>
    <w:rsid w:val="00C33A41"/>
    <w:rsid w:val="00C33A89"/>
    <w:rsid w:val="00C33B3E"/>
    <w:rsid w:val="00C33B5D"/>
    <w:rsid w:val="00C33C4A"/>
    <w:rsid w:val="00C33C90"/>
    <w:rsid w:val="00C33D23"/>
    <w:rsid w:val="00C33D46"/>
    <w:rsid w:val="00C33F40"/>
    <w:rsid w:val="00C33F75"/>
    <w:rsid w:val="00C34155"/>
    <w:rsid w:val="00C341C4"/>
    <w:rsid w:val="00C341EB"/>
    <w:rsid w:val="00C34418"/>
    <w:rsid w:val="00C34648"/>
    <w:rsid w:val="00C3469C"/>
    <w:rsid w:val="00C34759"/>
    <w:rsid w:val="00C347CC"/>
    <w:rsid w:val="00C3490D"/>
    <w:rsid w:val="00C34AF7"/>
    <w:rsid w:val="00C34D4F"/>
    <w:rsid w:val="00C3514A"/>
    <w:rsid w:val="00C3528E"/>
    <w:rsid w:val="00C35290"/>
    <w:rsid w:val="00C352DF"/>
    <w:rsid w:val="00C35345"/>
    <w:rsid w:val="00C353A9"/>
    <w:rsid w:val="00C354A6"/>
    <w:rsid w:val="00C354E7"/>
    <w:rsid w:val="00C35738"/>
    <w:rsid w:val="00C3589C"/>
    <w:rsid w:val="00C359FB"/>
    <w:rsid w:val="00C35A20"/>
    <w:rsid w:val="00C35A8F"/>
    <w:rsid w:val="00C35BFC"/>
    <w:rsid w:val="00C35C5A"/>
    <w:rsid w:val="00C35E22"/>
    <w:rsid w:val="00C35E38"/>
    <w:rsid w:val="00C35E8A"/>
    <w:rsid w:val="00C35EE5"/>
    <w:rsid w:val="00C35FD3"/>
    <w:rsid w:val="00C36033"/>
    <w:rsid w:val="00C360BB"/>
    <w:rsid w:val="00C361E0"/>
    <w:rsid w:val="00C3633E"/>
    <w:rsid w:val="00C364D8"/>
    <w:rsid w:val="00C36564"/>
    <w:rsid w:val="00C36586"/>
    <w:rsid w:val="00C365E8"/>
    <w:rsid w:val="00C365EB"/>
    <w:rsid w:val="00C366A9"/>
    <w:rsid w:val="00C36964"/>
    <w:rsid w:val="00C36B85"/>
    <w:rsid w:val="00C36C1A"/>
    <w:rsid w:val="00C36C20"/>
    <w:rsid w:val="00C36E81"/>
    <w:rsid w:val="00C36F9A"/>
    <w:rsid w:val="00C37039"/>
    <w:rsid w:val="00C371CE"/>
    <w:rsid w:val="00C3777E"/>
    <w:rsid w:val="00C377BA"/>
    <w:rsid w:val="00C3795E"/>
    <w:rsid w:val="00C37BEE"/>
    <w:rsid w:val="00C37E70"/>
    <w:rsid w:val="00C37F2A"/>
    <w:rsid w:val="00C40039"/>
    <w:rsid w:val="00C40494"/>
    <w:rsid w:val="00C405B4"/>
    <w:rsid w:val="00C40600"/>
    <w:rsid w:val="00C40885"/>
    <w:rsid w:val="00C408E8"/>
    <w:rsid w:val="00C4090E"/>
    <w:rsid w:val="00C409A4"/>
    <w:rsid w:val="00C40DD5"/>
    <w:rsid w:val="00C40E7E"/>
    <w:rsid w:val="00C411C4"/>
    <w:rsid w:val="00C41474"/>
    <w:rsid w:val="00C416D4"/>
    <w:rsid w:val="00C419E9"/>
    <w:rsid w:val="00C41BC2"/>
    <w:rsid w:val="00C41C02"/>
    <w:rsid w:val="00C41C13"/>
    <w:rsid w:val="00C41C75"/>
    <w:rsid w:val="00C41C9F"/>
    <w:rsid w:val="00C41DC5"/>
    <w:rsid w:val="00C41E49"/>
    <w:rsid w:val="00C41EF7"/>
    <w:rsid w:val="00C42019"/>
    <w:rsid w:val="00C421B3"/>
    <w:rsid w:val="00C4244D"/>
    <w:rsid w:val="00C425A2"/>
    <w:rsid w:val="00C42671"/>
    <w:rsid w:val="00C428B5"/>
    <w:rsid w:val="00C42AC2"/>
    <w:rsid w:val="00C42ACA"/>
    <w:rsid w:val="00C42AFF"/>
    <w:rsid w:val="00C42D8D"/>
    <w:rsid w:val="00C4325F"/>
    <w:rsid w:val="00C43406"/>
    <w:rsid w:val="00C434A9"/>
    <w:rsid w:val="00C43863"/>
    <w:rsid w:val="00C4394D"/>
    <w:rsid w:val="00C439DE"/>
    <w:rsid w:val="00C43A7E"/>
    <w:rsid w:val="00C43ACD"/>
    <w:rsid w:val="00C43C97"/>
    <w:rsid w:val="00C43CBD"/>
    <w:rsid w:val="00C43D38"/>
    <w:rsid w:val="00C43DBF"/>
    <w:rsid w:val="00C43F33"/>
    <w:rsid w:val="00C43FD4"/>
    <w:rsid w:val="00C4424E"/>
    <w:rsid w:val="00C442C5"/>
    <w:rsid w:val="00C44571"/>
    <w:rsid w:val="00C445C4"/>
    <w:rsid w:val="00C4473E"/>
    <w:rsid w:val="00C447AD"/>
    <w:rsid w:val="00C448D7"/>
    <w:rsid w:val="00C44905"/>
    <w:rsid w:val="00C44AA7"/>
    <w:rsid w:val="00C44CA1"/>
    <w:rsid w:val="00C44CFB"/>
    <w:rsid w:val="00C44D72"/>
    <w:rsid w:val="00C44F96"/>
    <w:rsid w:val="00C45020"/>
    <w:rsid w:val="00C45032"/>
    <w:rsid w:val="00C4504D"/>
    <w:rsid w:val="00C45247"/>
    <w:rsid w:val="00C455FC"/>
    <w:rsid w:val="00C4576F"/>
    <w:rsid w:val="00C45921"/>
    <w:rsid w:val="00C45AC2"/>
    <w:rsid w:val="00C45B58"/>
    <w:rsid w:val="00C45C88"/>
    <w:rsid w:val="00C45F1D"/>
    <w:rsid w:val="00C45FC7"/>
    <w:rsid w:val="00C4600A"/>
    <w:rsid w:val="00C463A9"/>
    <w:rsid w:val="00C463AA"/>
    <w:rsid w:val="00C465E0"/>
    <w:rsid w:val="00C46744"/>
    <w:rsid w:val="00C4683D"/>
    <w:rsid w:val="00C46884"/>
    <w:rsid w:val="00C4689B"/>
    <w:rsid w:val="00C46928"/>
    <w:rsid w:val="00C46AF5"/>
    <w:rsid w:val="00C46B30"/>
    <w:rsid w:val="00C46C57"/>
    <w:rsid w:val="00C46D52"/>
    <w:rsid w:val="00C46D82"/>
    <w:rsid w:val="00C46E69"/>
    <w:rsid w:val="00C46F53"/>
    <w:rsid w:val="00C471A0"/>
    <w:rsid w:val="00C47370"/>
    <w:rsid w:val="00C47386"/>
    <w:rsid w:val="00C4738C"/>
    <w:rsid w:val="00C474A8"/>
    <w:rsid w:val="00C47638"/>
    <w:rsid w:val="00C47A8B"/>
    <w:rsid w:val="00C47EDA"/>
    <w:rsid w:val="00C500B8"/>
    <w:rsid w:val="00C50150"/>
    <w:rsid w:val="00C504B9"/>
    <w:rsid w:val="00C506A7"/>
    <w:rsid w:val="00C50B84"/>
    <w:rsid w:val="00C50D1B"/>
    <w:rsid w:val="00C50E10"/>
    <w:rsid w:val="00C50F84"/>
    <w:rsid w:val="00C50FBF"/>
    <w:rsid w:val="00C51233"/>
    <w:rsid w:val="00C512C2"/>
    <w:rsid w:val="00C517B4"/>
    <w:rsid w:val="00C518BA"/>
    <w:rsid w:val="00C519C8"/>
    <w:rsid w:val="00C51A64"/>
    <w:rsid w:val="00C51AC7"/>
    <w:rsid w:val="00C51B3A"/>
    <w:rsid w:val="00C52225"/>
    <w:rsid w:val="00C52339"/>
    <w:rsid w:val="00C523EE"/>
    <w:rsid w:val="00C5244D"/>
    <w:rsid w:val="00C52546"/>
    <w:rsid w:val="00C526A1"/>
    <w:rsid w:val="00C526BD"/>
    <w:rsid w:val="00C52737"/>
    <w:rsid w:val="00C529CF"/>
    <w:rsid w:val="00C52AA5"/>
    <w:rsid w:val="00C52C2F"/>
    <w:rsid w:val="00C52C9C"/>
    <w:rsid w:val="00C52CC5"/>
    <w:rsid w:val="00C5306B"/>
    <w:rsid w:val="00C53081"/>
    <w:rsid w:val="00C53177"/>
    <w:rsid w:val="00C53276"/>
    <w:rsid w:val="00C5329F"/>
    <w:rsid w:val="00C532D6"/>
    <w:rsid w:val="00C53349"/>
    <w:rsid w:val="00C53808"/>
    <w:rsid w:val="00C538C5"/>
    <w:rsid w:val="00C53AEF"/>
    <w:rsid w:val="00C53BAE"/>
    <w:rsid w:val="00C53DC0"/>
    <w:rsid w:val="00C53DC2"/>
    <w:rsid w:val="00C53EF1"/>
    <w:rsid w:val="00C53EF6"/>
    <w:rsid w:val="00C5407A"/>
    <w:rsid w:val="00C54145"/>
    <w:rsid w:val="00C542D6"/>
    <w:rsid w:val="00C54308"/>
    <w:rsid w:val="00C54488"/>
    <w:rsid w:val="00C544A9"/>
    <w:rsid w:val="00C5463D"/>
    <w:rsid w:val="00C549AA"/>
    <w:rsid w:val="00C54B3D"/>
    <w:rsid w:val="00C54C46"/>
    <w:rsid w:val="00C54FE3"/>
    <w:rsid w:val="00C5511B"/>
    <w:rsid w:val="00C55375"/>
    <w:rsid w:val="00C55581"/>
    <w:rsid w:val="00C557D6"/>
    <w:rsid w:val="00C557FF"/>
    <w:rsid w:val="00C55810"/>
    <w:rsid w:val="00C5583A"/>
    <w:rsid w:val="00C55860"/>
    <w:rsid w:val="00C55D68"/>
    <w:rsid w:val="00C55E37"/>
    <w:rsid w:val="00C55E8D"/>
    <w:rsid w:val="00C55F87"/>
    <w:rsid w:val="00C56361"/>
    <w:rsid w:val="00C5637B"/>
    <w:rsid w:val="00C563BC"/>
    <w:rsid w:val="00C564E7"/>
    <w:rsid w:val="00C566B0"/>
    <w:rsid w:val="00C566C6"/>
    <w:rsid w:val="00C567D5"/>
    <w:rsid w:val="00C568C2"/>
    <w:rsid w:val="00C56E08"/>
    <w:rsid w:val="00C571D0"/>
    <w:rsid w:val="00C575F5"/>
    <w:rsid w:val="00C576EA"/>
    <w:rsid w:val="00C5778B"/>
    <w:rsid w:val="00C5781B"/>
    <w:rsid w:val="00C5784C"/>
    <w:rsid w:val="00C578DD"/>
    <w:rsid w:val="00C578F1"/>
    <w:rsid w:val="00C579B6"/>
    <w:rsid w:val="00C57ACF"/>
    <w:rsid w:val="00C57C11"/>
    <w:rsid w:val="00C57F4C"/>
    <w:rsid w:val="00C60058"/>
    <w:rsid w:val="00C6006C"/>
    <w:rsid w:val="00C60275"/>
    <w:rsid w:val="00C60543"/>
    <w:rsid w:val="00C60694"/>
    <w:rsid w:val="00C606D1"/>
    <w:rsid w:val="00C60764"/>
    <w:rsid w:val="00C60892"/>
    <w:rsid w:val="00C6089C"/>
    <w:rsid w:val="00C60E2C"/>
    <w:rsid w:val="00C60F13"/>
    <w:rsid w:val="00C6105B"/>
    <w:rsid w:val="00C615D6"/>
    <w:rsid w:val="00C6188F"/>
    <w:rsid w:val="00C61B54"/>
    <w:rsid w:val="00C61C46"/>
    <w:rsid w:val="00C61EBF"/>
    <w:rsid w:val="00C6205F"/>
    <w:rsid w:val="00C620A3"/>
    <w:rsid w:val="00C62151"/>
    <w:rsid w:val="00C6246A"/>
    <w:rsid w:val="00C624DF"/>
    <w:rsid w:val="00C62554"/>
    <w:rsid w:val="00C626E0"/>
    <w:rsid w:val="00C627B9"/>
    <w:rsid w:val="00C62824"/>
    <w:rsid w:val="00C629EB"/>
    <w:rsid w:val="00C629F4"/>
    <w:rsid w:val="00C62B2A"/>
    <w:rsid w:val="00C62B8B"/>
    <w:rsid w:val="00C62D64"/>
    <w:rsid w:val="00C62D6C"/>
    <w:rsid w:val="00C62EBE"/>
    <w:rsid w:val="00C62F62"/>
    <w:rsid w:val="00C6302C"/>
    <w:rsid w:val="00C63063"/>
    <w:rsid w:val="00C63396"/>
    <w:rsid w:val="00C63624"/>
    <w:rsid w:val="00C6378F"/>
    <w:rsid w:val="00C63825"/>
    <w:rsid w:val="00C63A84"/>
    <w:rsid w:val="00C63A92"/>
    <w:rsid w:val="00C63BB3"/>
    <w:rsid w:val="00C63C6D"/>
    <w:rsid w:val="00C63E19"/>
    <w:rsid w:val="00C64080"/>
    <w:rsid w:val="00C6408B"/>
    <w:rsid w:val="00C641A3"/>
    <w:rsid w:val="00C64A67"/>
    <w:rsid w:val="00C64A6A"/>
    <w:rsid w:val="00C64BB2"/>
    <w:rsid w:val="00C64BB9"/>
    <w:rsid w:val="00C64CE8"/>
    <w:rsid w:val="00C64D9F"/>
    <w:rsid w:val="00C64F34"/>
    <w:rsid w:val="00C65322"/>
    <w:rsid w:val="00C65369"/>
    <w:rsid w:val="00C653AE"/>
    <w:rsid w:val="00C65408"/>
    <w:rsid w:val="00C654D5"/>
    <w:rsid w:val="00C65566"/>
    <w:rsid w:val="00C655DD"/>
    <w:rsid w:val="00C65684"/>
    <w:rsid w:val="00C656C4"/>
    <w:rsid w:val="00C657F3"/>
    <w:rsid w:val="00C658A2"/>
    <w:rsid w:val="00C658F0"/>
    <w:rsid w:val="00C6593D"/>
    <w:rsid w:val="00C65998"/>
    <w:rsid w:val="00C65A3A"/>
    <w:rsid w:val="00C65AA6"/>
    <w:rsid w:val="00C65C3A"/>
    <w:rsid w:val="00C65DB1"/>
    <w:rsid w:val="00C65DE4"/>
    <w:rsid w:val="00C65F5B"/>
    <w:rsid w:val="00C65F6A"/>
    <w:rsid w:val="00C65FD2"/>
    <w:rsid w:val="00C66097"/>
    <w:rsid w:val="00C660DB"/>
    <w:rsid w:val="00C66107"/>
    <w:rsid w:val="00C66126"/>
    <w:rsid w:val="00C66207"/>
    <w:rsid w:val="00C66318"/>
    <w:rsid w:val="00C66771"/>
    <w:rsid w:val="00C66A96"/>
    <w:rsid w:val="00C66AEE"/>
    <w:rsid w:val="00C66B9F"/>
    <w:rsid w:val="00C66C15"/>
    <w:rsid w:val="00C66D60"/>
    <w:rsid w:val="00C66DA7"/>
    <w:rsid w:val="00C66F2E"/>
    <w:rsid w:val="00C6706E"/>
    <w:rsid w:val="00C67222"/>
    <w:rsid w:val="00C6725C"/>
    <w:rsid w:val="00C6740E"/>
    <w:rsid w:val="00C67548"/>
    <w:rsid w:val="00C67631"/>
    <w:rsid w:val="00C67730"/>
    <w:rsid w:val="00C6797A"/>
    <w:rsid w:val="00C67B99"/>
    <w:rsid w:val="00C67CCF"/>
    <w:rsid w:val="00C67DA6"/>
    <w:rsid w:val="00C67E4B"/>
    <w:rsid w:val="00C67F2F"/>
    <w:rsid w:val="00C70265"/>
    <w:rsid w:val="00C70291"/>
    <w:rsid w:val="00C7052D"/>
    <w:rsid w:val="00C707DD"/>
    <w:rsid w:val="00C708B6"/>
    <w:rsid w:val="00C708CC"/>
    <w:rsid w:val="00C70AC4"/>
    <w:rsid w:val="00C70AC9"/>
    <w:rsid w:val="00C7109D"/>
    <w:rsid w:val="00C712B8"/>
    <w:rsid w:val="00C712BA"/>
    <w:rsid w:val="00C71513"/>
    <w:rsid w:val="00C7164D"/>
    <w:rsid w:val="00C7164F"/>
    <w:rsid w:val="00C717A1"/>
    <w:rsid w:val="00C719F5"/>
    <w:rsid w:val="00C71A0B"/>
    <w:rsid w:val="00C71BF4"/>
    <w:rsid w:val="00C71C64"/>
    <w:rsid w:val="00C71C92"/>
    <w:rsid w:val="00C71CD4"/>
    <w:rsid w:val="00C71E1E"/>
    <w:rsid w:val="00C71F2D"/>
    <w:rsid w:val="00C71F7D"/>
    <w:rsid w:val="00C71F88"/>
    <w:rsid w:val="00C71F8B"/>
    <w:rsid w:val="00C71FBD"/>
    <w:rsid w:val="00C72080"/>
    <w:rsid w:val="00C72570"/>
    <w:rsid w:val="00C7296D"/>
    <w:rsid w:val="00C72995"/>
    <w:rsid w:val="00C72F6E"/>
    <w:rsid w:val="00C73115"/>
    <w:rsid w:val="00C7314C"/>
    <w:rsid w:val="00C731CD"/>
    <w:rsid w:val="00C732E6"/>
    <w:rsid w:val="00C73824"/>
    <w:rsid w:val="00C73C33"/>
    <w:rsid w:val="00C73D7A"/>
    <w:rsid w:val="00C73E04"/>
    <w:rsid w:val="00C73E1F"/>
    <w:rsid w:val="00C73E9F"/>
    <w:rsid w:val="00C73ED3"/>
    <w:rsid w:val="00C7412A"/>
    <w:rsid w:val="00C74136"/>
    <w:rsid w:val="00C74220"/>
    <w:rsid w:val="00C74243"/>
    <w:rsid w:val="00C74252"/>
    <w:rsid w:val="00C74387"/>
    <w:rsid w:val="00C74528"/>
    <w:rsid w:val="00C745F7"/>
    <w:rsid w:val="00C748BA"/>
    <w:rsid w:val="00C7492A"/>
    <w:rsid w:val="00C74B7E"/>
    <w:rsid w:val="00C74C77"/>
    <w:rsid w:val="00C74D33"/>
    <w:rsid w:val="00C74F12"/>
    <w:rsid w:val="00C7511B"/>
    <w:rsid w:val="00C75255"/>
    <w:rsid w:val="00C753CB"/>
    <w:rsid w:val="00C754C3"/>
    <w:rsid w:val="00C75800"/>
    <w:rsid w:val="00C75974"/>
    <w:rsid w:val="00C75A93"/>
    <w:rsid w:val="00C75B73"/>
    <w:rsid w:val="00C75C8D"/>
    <w:rsid w:val="00C75D39"/>
    <w:rsid w:val="00C75F3E"/>
    <w:rsid w:val="00C760D8"/>
    <w:rsid w:val="00C7612C"/>
    <w:rsid w:val="00C762D1"/>
    <w:rsid w:val="00C762D3"/>
    <w:rsid w:val="00C76491"/>
    <w:rsid w:val="00C76566"/>
    <w:rsid w:val="00C7679A"/>
    <w:rsid w:val="00C768A7"/>
    <w:rsid w:val="00C768BD"/>
    <w:rsid w:val="00C76910"/>
    <w:rsid w:val="00C76ABF"/>
    <w:rsid w:val="00C76C2D"/>
    <w:rsid w:val="00C76CE8"/>
    <w:rsid w:val="00C76CF7"/>
    <w:rsid w:val="00C76DA7"/>
    <w:rsid w:val="00C77126"/>
    <w:rsid w:val="00C77211"/>
    <w:rsid w:val="00C77252"/>
    <w:rsid w:val="00C7736A"/>
    <w:rsid w:val="00C774F8"/>
    <w:rsid w:val="00C775E4"/>
    <w:rsid w:val="00C7760F"/>
    <w:rsid w:val="00C77762"/>
    <w:rsid w:val="00C77798"/>
    <w:rsid w:val="00C77838"/>
    <w:rsid w:val="00C778DB"/>
    <w:rsid w:val="00C779DC"/>
    <w:rsid w:val="00C779FD"/>
    <w:rsid w:val="00C77A2D"/>
    <w:rsid w:val="00C77AF2"/>
    <w:rsid w:val="00C77D66"/>
    <w:rsid w:val="00C8001E"/>
    <w:rsid w:val="00C801B4"/>
    <w:rsid w:val="00C8022A"/>
    <w:rsid w:val="00C80356"/>
    <w:rsid w:val="00C80552"/>
    <w:rsid w:val="00C8094F"/>
    <w:rsid w:val="00C80991"/>
    <w:rsid w:val="00C809B7"/>
    <w:rsid w:val="00C809CE"/>
    <w:rsid w:val="00C80AC7"/>
    <w:rsid w:val="00C80D6A"/>
    <w:rsid w:val="00C80D85"/>
    <w:rsid w:val="00C80F3D"/>
    <w:rsid w:val="00C81332"/>
    <w:rsid w:val="00C813D0"/>
    <w:rsid w:val="00C815EF"/>
    <w:rsid w:val="00C819C5"/>
    <w:rsid w:val="00C81C3F"/>
    <w:rsid w:val="00C81C8E"/>
    <w:rsid w:val="00C81D4D"/>
    <w:rsid w:val="00C81D98"/>
    <w:rsid w:val="00C820A7"/>
    <w:rsid w:val="00C82216"/>
    <w:rsid w:val="00C822FD"/>
    <w:rsid w:val="00C82491"/>
    <w:rsid w:val="00C82607"/>
    <w:rsid w:val="00C82823"/>
    <w:rsid w:val="00C828AE"/>
    <w:rsid w:val="00C82B12"/>
    <w:rsid w:val="00C82C3A"/>
    <w:rsid w:val="00C82C45"/>
    <w:rsid w:val="00C82FA4"/>
    <w:rsid w:val="00C8317A"/>
    <w:rsid w:val="00C833E8"/>
    <w:rsid w:val="00C83608"/>
    <w:rsid w:val="00C83640"/>
    <w:rsid w:val="00C838F2"/>
    <w:rsid w:val="00C83996"/>
    <w:rsid w:val="00C839E9"/>
    <w:rsid w:val="00C83EE9"/>
    <w:rsid w:val="00C83F13"/>
    <w:rsid w:val="00C840D3"/>
    <w:rsid w:val="00C841A1"/>
    <w:rsid w:val="00C841D9"/>
    <w:rsid w:val="00C84843"/>
    <w:rsid w:val="00C84852"/>
    <w:rsid w:val="00C84924"/>
    <w:rsid w:val="00C8502A"/>
    <w:rsid w:val="00C85075"/>
    <w:rsid w:val="00C85176"/>
    <w:rsid w:val="00C85193"/>
    <w:rsid w:val="00C854A2"/>
    <w:rsid w:val="00C854C2"/>
    <w:rsid w:val="00C85554"/>
    <w:rsid w:val="00C856AA"/>
    <w:rsid w:val="00C85B54"/>
    <w:rsid w:val="00C85C21"/>
    <w:rsid w:val="00C85E59"/>
    <w:rsid w:val="00C85F61"/>
    <w:rsid w:val="00C85FBE"/>
    <w:rsid w:val="00C8605B"/>
    <w:rsid w:val="00C860D2"/>
    <w:rsid w:val="00C86356"/>
    <w:rsid w:val="00C86504"/>
    <w:rsid w:val="00C8669F"/>
    <w:rsid w:val="00C86B4D"/>
    <w:rsid w:val="00C86B91"/>
    <w:rsid w:val="00C86C8A"/>
    <w:rsid w:val="00C86E87"/>
    <w:rsid w:val="00C86F37"/>
    <w:rsid w:val="00C871EC"/>
    <w:rsid w:val="00C872CA"/>
    <w:rsid w:val="00C8739E"/>
    <w:rsid w:val="00C873B9"/>
    <w:rsid w:val="00C8745E"/>
    <w:rsid w:val="00C87556"/>
    <w:rsid w:val="00C87593"/>
    <w:rsid w:val="00C87718"/>
    <w:rsid w:val="00C878BE"/>
    <w:rsid w:val="00C878ED"/>
    <w:rsid w:val="00C879D4"/>
    <w:rsid w:val="00C87A1A"/>
    <w:rsid w:val="00C87A97"/>
    <w:rsid w:val="00C87B12"/>
    <w:rsid w:val="00C87BCF"/>
    <w:rsid w:val="00C87BE5"/>
    <w:rsid w:val="00C87EE2"/>
    <w:rsid w:val="00C901FE"/>
    <w:rsid w:val="00C90269"/>
    <w:rsid w:val="00C90343"/>
    <w:rsid w:val="00C9044D"/>
    <w:rsid w:val="00C90548"/>
    <w:rsid w:val="00C909CA"/>
    <w:rsid w:val="00C909CE"/>
    <w:rsid w:val="00C909FA"/>
    <w:rsid w:val="00C90B22"/>
    <w:rsid w:val="00C90C40"/>
    <w:rsid w:val="00C90EC4"/>
    <w:rsid w:val="00C90FD5"/>
    <w:rsid w:val="00C911AF"/>
    <w:rsid w:val="00C91432"/>
    <w:rsid w:val="00C915DE"/>
    <w:rsid w:val="00C9167B"/>
    <w:rsid w:val="00C916C5"/>
    <w:rsid w:val="00C91975"/>
    <w:rsid w:val="00C91997"/>
    <w:rsid w:val="00C91A36"/>
    <w:rsid w:val="00C91A7A"/>
    <w:rsid w:val="00C91AFC"/>
    <w:rsid w:val="00C91B05"/>
    <w:rsid w:val="00C91B7C"/>
    <w:rsid w:val="00C91BA1"/>
    <w:rsid w:val="00C91E45"/>
    <w:rsid w:val="00C921FA"/>
    <w:rsid w:val="00C92344"/>
    <w:rsid w:val="00C923F4"/>
    <w:rsid w:val="00C92532"/>
    <w:rsid w:val="00C9285F"/>
    <w:rsid w:val="00C92865"/>
    <w:rsid w:val="00C92936"/>
    <w:rsid w:val="00C929BD"/>
    <w:rsid w:val="00C92A50"/>
    <w:rsid w:val="00C92B8D"/>
    <w:rsid w:val="00C92BCD"/>
    <w:rsid w:val="00C92F07"/>
    <w:rsid w:val="00C932C7"/>
    <w:rsid w:val="00C933C0"/>
    <w:rsid w:val="00C933DE"/>
    <w:rsid w:val="00C934A0"/>
    <w:rsid w:val="00C93697"/>
    <w:rsid w:val="00C93731"/>
    <w:rsid w:val="00C937E8"/>
    <w:rsid w:val="00C9395B"/>
    <w:rsid w:val="00C93A53"/>
    <w:rsid w:val="00C93A82"/>
    <w:rsid w:val="00C93B74"/>
    <w:rsid w:val="00C93C56"/>
    <w:rsid w:val="00C93CB6"/>
    <w:rsid w:val="00C93CE9"/>
    <w:rsid w:val="00C93DD7"/>
    <w:rsid w:val="00C93E11"/>
    <w:rsid w:val="00C93FF8"/>
    <w:rsid w:val="00C94105"/>
    <w:rsid w:val="00C943E0"/>
    <w:rsid w:val="00C94424"/>
    <w:rsid w:val="00C9490F"/>
    <w:rsid w:val="00C94AA8"/>
    <w:rsid w:val="00C94DF6"/>
    <w:rsid w:val="00C94E91"/>
    <w:rsid w:val="00C94F7E"/>
    <w:rsid w:val="00C95025"/>
    <w:rsid w:val="00C951F2"/>
    <w:rsid w:val="00C9558C"/>
    <w:rsid w:val="00C9559E"/>
    <w:rsid w:val="00C9580D"/>
    <w:rsid w:val="00C958EC"/>
    <w:rsid w:val="00C95983"/>
    <w:rsid w:val="00C95A95"/>
    <w:rsid w:val="00C95BC4"/>
    <w:rsid w:val="00C95F60"/>
    <w:rsid w:val="00C96017"/>
    <w:rsid w:val="00C96056"/>
    <w:rsid w:val="00C963B3"/>
    <w:rsid w:val="00C9648C"/>
    <w:rsid w:val="00C9648D"/>
    <w:rsid w:val="00C966CC"/>
    <w:rsid w:val="00C96B1C"/>
    <w:rsid w:val="00C96F68"/>
    <w:rsid w:val="00C970FF"/>
    <w:rsid w:val="00C97592"/>
    <w:rsid w:val="00C9759C"/>
    <w:rsid w:val="00C9783D"/>
    <w:rsid w:val="00C9794D"/>
    <w:rsid w:val="00C97AE3"/>
    <w:rsid w:val="00C97CAD"/>
    <w:rsid w:val="00CA0014"/>
    <w:rsid w:val="00CA03D0"/>
    <w:rsid w:val="00CA064F"/>
    <w:rsid w:val="00CA06A2"/>
    <w:rsid w:val="00CA0770"/>
    <w:rsid w:val="00CA0874"/>
    <w:rsid w:val="00CA08E5"/>
    <w:rsid w:val="00CA09DB"/>
    <w:rsid w:val="00CA0A26"/>
    <w:rsid w:val="00CA0ADD"/>
    <w:rsid w:val="00CA0B96"/>
    <w:rsid w:val="00CA0CC2"/>
    <w:rsid w:val="00CA0CD7"/>
    <w:rsid w:val="00CA0D1C"/>
    <w:rsid w:val="00CA0DA4"/>
    <w:rsid w:val="00CA1019"/>
    <w:rsid w:val="00CA1192"/>
    <w:rsid w:val="00CA177F"/>
    <w:rsid w:val="00CA1842"/>
    <w:rsid w:val="00CA19E2"/>
    <w:rsid w:val="00CA1A9C"/>
    <w:rsid w:val="00CA1D06"/>
    <w:rsid w:val="00CA1D48"/>
    <w:rsid w:val="00CA1EE7"/>
    <w:rsid w:val="00CA2213"/>
    <w:rsid w:val="00CA22FA"/>
    <w:rsid w:val="00CA290F"/>
    <w:rsid w:val="00CA2A59"/>
    <w:rsid w:val="00CA2D4C"/>
    <w:rsid w:val="00CA2DB9"/>
    <w:rsid w:val="00CA2F66"/>
    <w:rsid w:val="00CA3181"/>
    <w:rsid w:val="00CA3233"/>
    <w:rsid w:val="00CA3337"/>
    <w:rsid w:val="00CA3483"/>
    <w:rsid w:val="00CA34E4"/>
    <w:rsid w:val="00CA3572"/>
    <w:rsid w:val="00CA3598"/>
    <w:rsid w:val="00CA371D"/>
    <w:rsid w:val="00CA3751"/>
    <w:rsid w:val="00CA398E"/>
    <w:rsid w:val="00CA39ED"/>
    <w:rsid w:val="00CA3AAD"/>
    <w:rsid w:val="00CA3CB7"/>
    <w:rsid w:val="00CA3EF3"/>
    <w:rsid w:val="00CA40F2"/>
    <w:rsid w:val="00CA41FC"/>
    <w:rsid w:val="00CA420E"/>
    <w:rsid w:val="00CA4444"/>
    <w:rsid w:val="00CA45E5"/>
    <w:rsid w:val="00CA46B2"/>
    <w:rsid w:val="00CA4852"/>
    <w:rsid w:val="00CA4869"/>
    <w:rsid w:val="00CA49DD"/>
    <w:rsid w:val="00CA4BEB"/>
    <w:rsid w:val="00CA4CCA"/>
    <w:rsid w:val="00CA4D6C"/>
    <w:rsid w:val="00CA4DC3"/>
    <w:rsid w:val="00CA4F99"/>
    <w:rsid w:val="00CA519C"/>
    <w:rsid w:val="00CA531F"/>
    <w:rsid w:val="00CA5644"/>
    <w:rsid w:val="00CA57F6"/>
    <w:rsid w:val="00CA589D"/>
    <w:rsid w:val="00CA58B4"/>
    <w:rsid w:val="00CA5902"/>
    <w:rsid w:val="00CA5A31"/>
    <w:rsid w:val="00CA5B6A"/>
    <w:rsid w:val="00CA5B7F"/>
    <w:rsid w:val="00CA5C85"/>
    <w:rsid w:val="00CA5C94"/>
    <w:rsid w:val="00CA5E1C"/>
    <w:rsid w:val="00CA5E42"/>
    <w:rsid w:val="00CA63E7"/>
    <w:rsid w:val="00CA656B"/>
    <w:rsid w:val="00CA6613"/>
    <w:rsid w:val="00CA6723"/>
    <w:rsid w:val="00CA6861"/>
    <w:rsid w:val="00CA696F"/>
    <w:rsid w:val="00CA6A5A"/>
    <w:rsid w:val="00CA6B82"/>
    <w:rsid w:val="00CA6D26"/>
    <w:rsid w:val="00CA6D68"/>
    <w:rsid w:val="00CA6EF0"/>
    <w:rsid w:val="00CA6F6C"/>
    <w:rsid w:val="00CA708C"/>
    <w:rsid w:val="00CA7252"/>
    <w:rsid w:val="00CA7493"/>
    <w:rsid w:val="00CA766F"/>
    <w:rsid w:val="00CA7910"/>
    <w:rsid w:val="00CA7A71"/>
    <w:rsid w:val="00CA7F70"/>
    <w:rsid w:val="00CA7FC3"/>
    <w:rsid w:val="00CB026F"/>
    <w:rsid w:val="00CB0325"/>
    <w:rsid w:val="00CB04D7"/>
    <w:rsid w:val="00CB08F1"/>
    <w:rsid w:val="00CB0A70"/>
    <w:rsid w:val="00CB0A99"/>
    <w:rsid w:val="00CB0B1F"/>
    <w:rsid w:val="00CB0B36"/>
    <w:rsid w:val="00CB0B3E"/>
    <w:rsid w:val="00CB0CA3"/>
    <w:rsid w:val="00CB0CC1"/>
    <w:rsid w:val="00CB0DFA"/>
    <w:rsid w:val="00CB0DFF"/>
    <w:rsid w:val="00CB0FA8"/>
    <w:rsid w:val="00CB10D4"/>
    <w:rsid w:val="00CB1442"/>
    <w:rsid w:val="00CB15E3"/>
    <w:rsid w:val="00CB1646"/>
    <w:rsid w:val="00CB167F"/>
    <w:rsid w:val="00CB1933"/>
    <w:rsid w:val="00CB19AF"/>
    <w:rsid w:val="00CB19EB"/>
    <w:rsid w:val="00CB1A17"/>
    <w:rsid w:val="00CB1D97"/>
    <w:rsid w:val="00CB1DC3"/>
    <w:rsid w:val="00CB1E3D"/>
    <w:rsid w:val="00CB2127"/>
    <w:rsid w:val="00CB21A4"/>
    <w:rsid w:val="00CB21D6"/>
    <w:rsid w:val="00CB220F"/>
    <w:rsid w:val="00CB2451"/>
    <w:rsid w:val="00CB24D6"/>
    <w:rsid w:val="00CB255D"/>
    <w:rsid w:val="00CB2618"/>
    <w:rsid w:val="00CB283B"/>
    <w:rsid w:val="00CB2913"/>
    <w:rsid w:val="00CB2B2F"/>
    <w:rsid w:val="00CB2BEC"/>
    <w:rsid w:val="00CB2D42"/>
    <w:rsid w:val="00CB2F36"/>
    <w:rsid w:val="00CB315D"/>
    <w:rsid w:val="00CB3559"/>
    <w:rsid w:val="00CB359F"/>
    <w:rsid w:val="00CB36C3"/>
    <w:rsid w:val="00CB387D"/>
    <w:rsid w:val="00CB38A7"/>
    <w:rsid w:val="00CB38EC"/>
    <w:rsid w:val="00CB3B13"/>
    <w:rsid w:val="00CB3C56"/>
    <w:rsid w:val="00CB3E97"/>
    <w:rsid w:val="00CB418E"/>
    <w:rsid w:val="00CB434E"/>
    <w:rsid w:val="00CB46F0"/>
    <w:rsid w:val="00CB476C"/>
    <w:rsid w:val="00CB4BA6"/>
    <w:rsid w:val="00CB4C9A"/>
    <w:rsid w:val="00CB4E7F"/>
    <w:rsid w:val="00CB4EAB"/>
    <w:rsid w:val="00CB4F16"/>
    <w:rsid w:val="00CB4F7F"/>
    <w:rsid w:val="00CB50DF"/>
    <w:rsid w:val="00CB51D4"/>
    <w:rsid w:val="00CB523C"/>
    <w:rsid w:val="00CB52C8"/>
    <w:rsid w:val="00CB541B"/>
    <w:rsid w:val="00CB55CA"/>
    <w:rsid w:val="00CB56D9"/>
    <w:rsid w:val="00CB58C1"/>
    <w:rsid w:val="00CB58DE"/>
    <w:rsid w:val="00CB5C65"/>
    <w:rsid w:val="00CB5EF6"/>
    <w:rsid w:val="00CB5F81"/>
    <w:rsid w:val="00CB6043"/>
    <w:rsid w:val="00CB606A"/>
    <w:rsid w:val="00CB62D2"/>
    <w:rsid w:val="00CB652E"/>
    <w:rsid w:val="00CB6569"/>
    <w:rsid w:val="00CB67F6"/>
    <w:rsid w:val="00CB68B6"/>
    <w:rsid w:val="00CB6CFD"/>
    <w:rsid w:val="00CB6FA0"/>
    <w:rsid w:val="00CB7010"/>
    <w:rsid w:val="00CB7079"/>
    <w:rsid w:val="00CB730B"/>
    <w:rsid w:val="00CB7317"/>
    <w:rsid w:val="00CB7362"/>
    <w:rsid w:val="00CB747E"/>
    <w:rsid w:val="00CB768C"/>
    <w:rsid w:val="00CB76FF"/>
    <w:rsid w:val="00CB7767"/>
    <w:rsid w:val="00CB789E"/>
    <w:rsid w:val="00CB7914"/>
    <w:rsid w:val="00CB79A9"/>
    <w:rsid w:val="00CB79B2"/>
    <w:rsid w:val="00CB7A39"/>
    <w:rsid w:val="00CB7AA5"/>
    <w:rsid w:val="00CB7BCF"/>
    <w:rsid w:val="00CB7CA6"/>
    <w:rsid w:val="00CB7FCB"/>
    <w:rsid w:val="00CC0346"/>
    <w:rsid w:val="00CC0737"/>
    <w:rsid w:val="00CC073A"/>
    <w:rsid w:val="00CC0A11"/>
    <w:rsid w:val="00CC0B23"/>
    <w:rsid w:val="00CC0B8D"/>
    <w:rsid w:val="00CC0CE1"/>
    <w:rsid w:val="00CC0D08"/>
    <w:rsid w:val="00CC0DCE"/>
    <w:rsid w:val="00CC0EFE"/>
    <w:rsid w:val="00CC12CC"/>
    <w:rsid w:val="00CC134F"/>
    <w:rsid w:val="00CC13CD"/>
    <w:rsid w:val="00CC13E6"/>
    <w:rsid w:val="00CC1683"/>
    <w:rsid w:val="00CC1791"/>
    <w:rsid w:val="00CC17CF"/>
    <w:rsid w:val="00CC1A7F"/>
    <w:rsid w:val="00CC1B56"/>
    <w:rsid w:val="00CC1BEA"/>
    <w:rsid w:val="00CC1FB7"/>
    <w:rsid w:val="00CC20E8"/>
    <w:rsid w:val="00CC25EA"/>
    <w:rsid w:val="00CC2699"/>
    <w:rsid w:val="00CC26B4"/>
    <w:rsid w:val="00CC27D9"/>
    <w:rsid w:val="00CC2A5D"/>
    <w:rsid w:val="00CC2BC8"/>
    <w:rsid w:val="00CC2BF8"/>
    <w:rsid w:val="00CC2D8E"/>
    <w:rsid w:val="00CC2E3E"/>
    <w:rsid w:val="00CC2FA4"/>
    <w:rsid w:val="00CC2FEE"/>
    <w:rsid w:val="00CC3218"/>
    <w:rsid w:val="00CC33E6"/>
    <w:rsid w:val="00CC356B"/>
    <w:rsid w:val="00CC3676"/>
    <w:rsid w:val="00CC399F"/>
    <w:rsid w:val="00CC39D7"/>
    <w:rsid w:val="00CC3E98"/>
    <w:rsid w:val="00CC3EC7"/>
    <w:rsid w:val="00CC3FAA"/>
    <w:rsid w:val="00CC4098"/>
    <w:rsid w:val="00CC42C1"/>
    <w:rsid w:val="00CC448C"/>
    <w:rsid w:val="00CC44AD"/>
    <w:rsid w:val="00CC457D"/>
    <w:rsid w:val="00CC45EC"/>
    <w:rsid w:val="00CC49E0"/>
    <w:rsid w:val="00CC4A64"/>
    <w:rsid w:val="00CC4AF6"/>
    <w:rsid w:val="00CC4C7D"/>
    <w:rsid w:val="00CC4E52"/>
    <w:rsid w:val="00CC504E"/>
    <w:rsid w:val="00CC506E"/>
    <w:rsid w:val="00CC51BD"/>
    <w:rsid w:val="00CC5268"/>
    <w:rsid w:val="00CC531B"/>
    <w:rsid w:val="00CC56B7"/>
    <w:rsid w:val="00CC5766"/>
    <w:rsid w:val="00CC5800"/>
    <w:rsid w:val="00CC5955"/>
    <w:rsid w:val="00CC5AC0"/>
    <w:rsid w:val="00CC5BAB"/>
    <w:rsid w:val="00CC5DD2"/>
    <w:rsid w:val="00CC5E2F"/>
    <w:rsid w:val="00CC5ECB"/>
    <w:rsid w:val="00CC5FA1"/>
    <w:rsid w:val="00CC60FB"/>
    <w:rsid w:val="00CC62E2"/>
    <w:rsid w:val="00CC6301"/>
    <w:rsid w:val="00CC6445"/>
    <w:rsid w:val="00CC65F4"/>
    <w:rsid w:val="00CC6852"/>
    <w:rsid w:val="00CC6871"/>
    <w:rsid w:val="00CC6A82"/>
    <w:rsid w:val="00CC6BC0"/>
    <w:rsid w:val="00CC6C2B"/>
    <w:rsid w:val="00CC6D34"/>
    <w:rsid w:val="00CC6D37"/>
    <w:rsid w:val="00CC6DB9"/>
    <w:rsid w:val="00CC6DCF"/>
    <w:rsid w:val="00CC6F1E"/>
    <w:rsid w:val="00CC7216"/>
    <w:rsid w:val="00CC72DE"/>
    <w:rsid w:val="00CC7406"/>
    <w:rsid w:val="00CC747C"/>
    <w:rsid w:val="00CC74AB"/>
    <w:rsid w:val="00CC75F7"/>
    <w:rsid w:val="00CC787D"/>
    <w:rsid w:val="00CC787F"/>
    <w:rsid w:val="00CC79E4"/>
    <w:rsid w:val="00CC7BDF"/>
    <w:rsid w:val="00CC7C19"/>
    <w:rsid w:val="00CC7E14"/>
    <w:rsid w:val="00CC7F2F"/>
    <w:rsid w:val="00CD00B4"/>
    <w:rsid w:val="00CD011D"/>
    <w:rsid w:val="00CD03F5"/>
    <w:rsid w:val="00CD0414"/>
    <w:rsid w:val="00CD044B"/>
    <w:rsid w:val="00CD047C"/>
    <w:rsid w:val="00CD0661"/>
    <w:rsid w:val="00CD0ACE"/>
    <w:rsid w:val="00CD0CCB"/>
    <w:rsid w:val="00CD0F19"/>
    <w:rsid w:val="00CD141F"/>
    <w:rsid w:val="00CD18C0"/>
    <w:rsid w:val="00CD1B81"/>
    <w:rsid w:val="00CD1DC6"/>
    <w:rsid w:val="00CD1DE5"/>
    <w:rsid w:val="00CD1F26"/>
    <w:rsid w:val="00CD2260"/>
    <w:rsid w:val="00CD2331"/>
    <w:rsid w:val="00CD242E"/>
    <w:rsid w:val="00CD26F7"/>
    <w:rsid w:val="00CD272B"/>
    <w:rsid w:val="00CD27A7"/>
    <w:rsid w:val="00CD29D5"/>
    <w:rsid w:val="00CD29DB"/>
    <w:rsid w:val="00CD2AF1"/>
    <w:rsid w:val="00CD2D78"/>
    <w:rsid w:val="00CD2E6D"/>
    <w:rsid w:val="00CD2EED"/>
    <w:rsid w:val="00CD2FC2"/>
    <w:rsid w:val="00CD31B7"/>
    <w:rsid w:val="00CD32A6"/>
    <w:rsid w:val="00CD33DF"/>
    <w:rsid w:val="00CD3425"/>
    <w:rsid w:val="00CD3430"/>
    <w:rsid w:val="00CD3457"/>
    <w:rsid w:val="00CD34C6"/>
    <w:rsid w:val="00CD3963"/>
    <w:rsid w:val="00CD3A51"/>
    <w:rsid w:val="00CD3CB8"/>
    <w:rsid w:val="00CD3E5C"/>
    <w:rsid w:val="00CD3EA4"/>
    <w:rsid w:val="00CD3F3E"/>
    <w:rsid w:val="00CD4421"/>
    <w:rsid w:val="00CD446D"/>
    <w:rsid w:val="00CD46E7"/>
    <w:rsid w:val="00CD4830"/>
    <w:rsid w:val="00CD4EAC"/>
    <w:rsid w:val="00CD4ED8"/>
    <w:rsid w:val="00CD4F77"/>
    <w:rsid w:val="00CD4FA6"/>
    <w:rsid w:val="00CD5073"/>
    <w:rsid w:val="00CD5082"/>
    <w:rsid w:val="00CD508E"/>
    <w:rsid w:val="00CD520A"/>
    <w:rsid w:val="00CD52A4"/>
    <w:rsid w:val="00CD52EC"/>
    <w:rsid w:val="00CD52FF"/>
    <w:rsid w:val="00CD556B"/>
    <w:rsid w:val="00CD5747"/>
    <w:rsid w:val="00CD5A2B"/>
    <w:rsid w:val="00CD5AE7"/>
    <w:rsid w:val="00CD5F3F"/>
    <w:rsid w:val="00CD6028"/>
    <w:rsid w:val="00CD60BD"/>
    <w:rsid w:val="00CD60BF"/>
    <w:rsid w:val="00CD611A"/>
    <w:rsid w:val="00CD67FD"/>
    <w:rsid w:val="00CD6B01"/>
    <w:rsid w:val="00CD6B82"/>
    <w:rsid w:val="00CD6FB9"/>
    <w:rsid w:val="00CD704B"/>
    <w:rsid w:val="00CD705D"/>
    <w:rsid w:val="00CD75E0"/>
    <w:rsid w:val="00CD76D4"/>
    <w:rsid w:val="00CD7A83"/>
    <w:rsid w:val="00CD7CDF"/>
    <w:rsid w:val="00CD7DD6"/>
    <w:rsid w:val="00CD7E29"/>
    <w:rsid w:val="00CE01F7"/>
    <w:rsid w:val="00CE041C"/>
    <w:rsid w:val="00CE04B9"/>
    <w:rsid w:val="00CE0821"/>
    <w:rsid w:val="00CE0E0C"/>
    <w:rsid w:val="00CE0FF8"/>
    <w:rsid w:val="00CE14F7"/>
    <w:rsid w:val="00CE1526"/>
    <w:rsid w:val="00CE15AE"/>
    <w:rsid w:val="00CE1774"/>
    <w:rsid w:val="00CE1876"/>
    <w:rsid w:val="00CE1898"/>
    <w:rsid w:val="00CE18E3"/>
    <w:rsid w:val="00CE19B0"/>
    <w:rsid w:val="00CE1ADF"/>
    <w:rsid w:val="00CE1B6F"/>
    <w:rsid w:val="00CE1E54"/>
    <w:rsid w:val="00CE1FCE"/>
    <w:rsid w:val="00CE2125"/>
    <w:rsid w:val="00CE21F0"/>
    <w:rsid w:val="00CE230F"/>
    <w:rsid w:val="00CE237A"/>
    <w:rsid w:val="00CE23D2"/>
    <w:rsid w:val="00CE2419"/>
    <w:rsid w:val="00CE241D"/>
    <w:rsid w:val="00CE24A5"/>
    <w:rsid w:val="00CE2623"/>
    <w:rsid w:val="00CE26E8"/>
    <w:rsid w:val="00CE287A"/>
    <w:rsid w:val="00CE2913"/>
    <w:rsid w:val="00CE29FE"/>
    <w:rsid w:val="00CE2A23"/>
    <w:rsid w:val="00CE2B94"/>
    <w:rsid w:val="00CE2BDF"/>
    <w:rsid w:val="00CE2E34"/>
    <w:rsid w:val="00CE2E9C"/>
    <w:rsid w:val="00CE2EF8"/>
    <w:rsid w:val="00CE2FB5"/>
    <w:rsid w:val="00CE305B"/>
    <w:rsid w:val="00CE31C5"/>
    <w:rsid w:val="00CE335E"/>
    <w:rsid w:val="00CE33A6"/>
    <w:rsid w:val="00CE34D5"/>
    <w:rsid w:val="00CE35D4"/>
    <w:rsid w:val="00CE35D7"/>
    <w:rsid w:val="00CE3608"/>
    <w:rsid w:val="00CE3961"/>
    <w:rsid w:val="00CE3A1C"/>
    <w:rsid w:val="00CE3A88"/>
    <w:rsid w:val="00CE3CA7"/>
    <w:rsid w:val="00CE3CE7"/>
    <w:rsid w:val="00CE43B7"/>
    <w:rsid w:val="00CE4510"/>
    <w:rsid w:val="00CE46AF"/>
    <w:rsid w:val="00CE493C"/>
    <w:rsid w:val="00CE4B48"/>
    <w:rsid w:val="00CE4BF2"/>
    <w:rsid w:val="00CE5183"/>
    <w:rsid w:val="00CE53A4"/>
    <w:rsid w:val="00CE5536"/>
    <w:rsid w:val="00CE5702"/>
    <w:rsid w:val="00CE5745"/>
    <w:rsid w:val="00CE5794"/>
    <w:rsid w:val="00CE5808"/>
    <w:rsid w:val="00CE58A4"/>
    <w:rsid w:val="00CE58D5"/>
    <w:rsid w:val="00CE592A"/>
    <w:rsid w:val="00CE592B"/>
    <w:rsid w:val="00CE5A0D"/>
    <w:rsid w:val="00CE5A97"/>
    <w:rsid w:val="00CE5AF2"/>
    <w:rsid w:val="00CE5D7F"/>
    <w:rsid w:val="00CE5E7F"/>
    <w:rsid w:val="00CE5F0A"/>
    <w:rsid w:val="00CE5F5B"/>
    <w:rsid w:val="00CE606B"/>
    <w:rsid w:val="00CE61AE"/>
    <w:rsid w:val="00CE6379"/>
    <w:rsid w:val="00CE637C"/>
    <w:rsid w:val="00CE6554"/>
    <w:rsid w:val="00CE68B6"/>
    <w:rsid w:val="00CE6BC8"/>
    <w:rsid w:val="00CE710A"/>
    <w:rsid w:val="00CE7239"/>
    <w:rsid w:val="00CE7268"/>
    <w:rsid w:val="00CE734E"/>
    <w:rsid w:val="00CE7412"/>
    <w:rsid w:val="00CE748C"/>
    <w:rsid w:val="00CE7712"/>
    <w:rsid w:val="00CE7735"/>
    <w:rsid w:val="00CE77EC"/>
    <w:rsid w:val="00CE78B1"/>
    <w:rsid w:val="00CE7972"/>
    <w:rsid w:val="00CE7B65"/>
    <w:rsid w:val="00CE7BF9"/>
    <w:rsid w:val="00CE7DCD"/>
    <w:rsid w:val="00CE7F6E"/>
    <w:rsid w:val="00CE7FA2"/>
    <w:rsid w:val="00CF00B2"/>
    <w:rsid w:val="00CF00CF"/>
    <w:rsid w:val="00CF01BC"/>
    <w:rsid w:val="00CF01E0"/>
    <w:rsid w:val="00CF044B"/>
    <w:rsid w:val="00CF062D"/>
    <w:rsid w:val="00CF07C7"/>
    <w:rsid w:val="00CF094E"/>
    <w:rsid w:val="00CF0D49"/>
    <w:rsid w:val="00CF0D6E"/>
    <w:rsid w:val="00CF100C"/>
    <w:rsid w:val="00CF1026"/>
    <w:rsid w:val="00CF10EC"/>
    <w:rsid w:val="00CF11D3"/>
    <w:rsid w:val="00CF13E8"/>
    <w:rsid w:val="00CF1477"/>
    <w:rsid w:val="00CF1750"/>
    <w:rsid w:val="00CF1757"/>
    <w:rsid w:val="00CF1B60"/>
    <w:rsid w:val="00CF1C98"/>
    <w:rsid w:val="00CF2097"/>
    <w:rsid w:val="00CF2623"/>
    <w:rsid w:val="00CF284C"/>
    <w:rsid w:val="00CF28EA"/>
    <w:rsid w:val="00CF2A85"/>
    <w:rsid w:val="00CF2AC3"/>
    <w:rsid w:val="00CF2B08"/>
    <w:rsid w:val="00CF2BEC"/>
    <w:rsid w:val="00CF2F9E"/>
    <w:rsid w:val="00CF310F"/>
    <w:rsid w:val="00CF3178"/>
    <w:rsid w:val="00CF3395"/>
    <w:rsid w:val="00CF33FC"/>
    <w:rsid w:val="00CF349E"/>
    <w:rsid w:val="00CF34C3"/>
    <w:rsid w:val="00CF3611"/>
    <w:rsid w:val="00CF365E"/>
    <w:rsid w:val="00CF367F"/>
    <w:rsid w:val="00CF369F"/>
    <w:rsid w:val="00CF3758"/>
    <w:rsid w:val="00CF3C52"/>
    <w:rsid w:val="00CF3DFC"/>
    <w:rsid w:val="00CF3E34"/>
    <w:rsid w:val="00CF3F7C"/>
    <w:rsid w:val="00CF3FDD"/>
    <w:rsid w:val="00CF4023"/>
    <w:rsid w:val="00CF40A7"/>
    <w:rsid w:val="00CF4103"/>
    <w:rsid w:val="00CF4125"/>
    <w:rsid w:val="00CF4330"/>
    <w:rsid w:val="00CF4331"/>
    <w:rsid w:val="00CF458C"/>
    <w:rsid w:val="00CF46CE"/>
    <w:rsid w:val="00CF4766"/>
    <w:rsid w:val="00CF4769"/>
    <w:rsid w:val="00CF4B93"/>
    <w:rsid w:val="00CF4C19"/>
    <w:rsid w:val="00CF4E78"/>
    <w:rsid w:val="00CF4F10"/>
    <w:rsid w:val="00CF4FD9"/>
    <w:rsid w:val="00CF4FEA"/>
    <w:rsid w:val="00CF502D"/>
    <w:rsid w:val="00CF56AA"/>
    <w:rsid w:val="00CF578A"/>
    <w:rsid w:val="00CF580A"/>
    <w:rsid w:val="00CF5861"/>
    <w:rsid w:val="00CF5934"/>
    <w:rsid w:val="00CF59D2"/>
    <w:rsid w:val="00CF59F0"/>
    <w:rsid w:val="00CF5B89"/>
    <w:rsid w:val="00CF5BBD"/>
    <w:rsid w:val="00CF5C5E"/>
    <w:rsid w:val="00CF5CA8"/>
    <w:rsid w:val="00CF5CCF"/>
    <w:rsid w:val="00CF5D2E"/>
    <w:rsid w:val="00CF5D9E"/>
    <w:rsid w:val="00CF5DCE"/>
    <w:rsid w:val="00CF5DDF"/>
    <w:rsid w:val="00CF6307"/>
    <w:rsid w:val="00CF630D"/>
    <w:rsid w:val="00CF638C"/>
    <w:rsid w:val="00CF647F"/>
    <w:rsid w:val="00CF64B5"/>
    <w:rsid w:val="00CF65C7"/>
    <w:rsid w:val="00CF6A17"/>
    <w:rsid w:val="00CF6D38"/>
    <w:rsid w:val="00CF6DEA"/>
    <w:rsid w:val="00CF6E56"/>
    <w:rsid w:val="00CF74DA"/>
    <w:rsid w:val="00CF75D7"/>
    <w:rsid w:val="00CF7A4A"/>
    <w:rsid w:val="00CF7B45"/>
    <w:rsid w:val="00CF7CC4"/>
    <w:rsid w:val="00CF7DE2"/>
    <w:rsid w:val="00CF7E18"/>
    <w:rsid w:val="00CF7F1D"/>
    <w:rsid w:val="00CF7F59"/>
    <w:rsid w:val="00D0028E"/>
    <w:rsid w:val="00D0048E"/>
    <w:rsid w:val="00D0065B"/>
    <w:rsid w:val="00D0074F"/>
    <w:rsid w:val="00D009AD"/>
    <w:rsid w:val="00D00B33"/>
    <w:rsid w:val="00D00B53"/>
    <w:rsid w:val="00D00B93"/>
    <w:rsid w:val="00D00CCD"/>
    <w:rsid w:val="00D00D1D"/>
    <w:rsid w:val="00D00FDE"/>
    <w:rsid w:val="00D0113C"/>
    <w:rsid w:val="00D01140"/>
    <w:rsid w:val="00D01412"/>
    <w:rsid w:val="00D0156C"/>
    <w:rsid w:val="00D015BC"/>
    <w:rsid w:val="00D0167D"/>
    <w:rsid w:val="00D0185B"/>
    <w:rsid w:val="00D018F3"/>
    <w:rsid w:val="00D01B1C"/>
    <w:rsid w:val="00D01EA9"/>
    <w:rsid w:val="00D01F66"/>
    <w:rsid w:val="00D01FC1"/>
    <w:rsid w:val="00D0202A"/>
    <w:rsid w:val="00D020ED"/>
    <w:rsid w:val="00D02112"/>
    <w:rsid w:val="00D02159"/>
    <w:rsid w:val="00D02174"/>
    <w:rsid w:val="00D021F5"/>
    <w:rsid w:val="00D02324"/>
    <w:rsid w:val="00D02464"/>
    <w:rsid w:val="00D0257E"/>
    <w:rsid w:val="00D02588"/>
    <w:rsid w:val="00D02779"/>
    <w:rsid w:val="00D0277E"/>
    <w:rsid w:val="00D02816"/>
    <w:rsid w:val="00D0290C"/>
    <w:rsid w:val="00D02B85"/>
    <w:rsid w:val="00D02C20"/>
    <w:rsid w:val="00D02F66"/>
    <w:rsid w:val="00D0305D"/>
    <w:rsid w:val="00D032BF"/>
    <w:rsid w:val="00D03BA5"/>
    <w:rsid w:val="00D03D3A"/>
    <w:rsid w:val="00D03E9D"/>
    <w:rsid w:val="00D0403F"/>
    <w:rsid w:val="00D040CC"/>
    <w:rsid w:val="00D04110"/>
    <w:rsid w:val="00D04159"/>
    <w:rsid w:val="00D0438A"/>
    <w:rsid w:val="00D04402"/>
    <w:rsid w:val="00D0444A"/>
    <w:rsid w:val="00D04535"/>
    <w:rsid w:val="00D04739"/>
    <w:rsid w:val="00D0487D"/>
    <w:rsid w:val="00D04A46"/>
    <w:rsid w:val="00D04B7F"/>
    <w:rsid w:val="00D04D0E"/>
    <w:rsid w:val="00D04F3D"/>
    <w:rsid w:val="00D04F46"/>
    <w:rsid w:val="00D04FA2"/>
    <w:rsid w:val="00D05142"/>
    <w:rsid w:val="00D0529E"/>
    <w:rsid w:val="00D0530E"/>
    <w:rsid w:val="00D054D0"/>
    <w:rsid w:val="00D05728"/>
    <w:rsid w:val="00D057EE"/>
    <w:rsid w:val="00D05A48"/>
    <w:rsid w:val="00D05CB4"/>
    <w:rsid w:val="00D05F57"/>
    <w:rsid w:val="00D060E4"/>
    <w:rsid w:val="00D061C6"/>
    <w:rsid w:val="00D06240"/>
    <w:rsid w:val="00D0648B"/>
    <w:rsid w:val="00D06526"/>
    <w:rsid w:val="00D06816"/>
    <w:rsid w:val="00D06CCF"/>
    <w:rsid w:val="00D06E59"/>
    <w:rsid w:val="00D06EFE"/>
    <w:rsid w:val="00D06F57"/>
    <w:rsid w:val="00D06FE8"/>
    <w:rsid w:val="00D07128"/>
    <w:rsid w:val="00D07303"/>
    <w:rsid w:val="00D07366"/>
    <w:rsid w:val="00D07532"/>
    <w:rsid w:val="00D07538"/>
    <w:rsid w:val="00D0756E"/>
    <w:rsid w:val="00D075CD"/>
    <w:rsid w:val="00D077B7"/>
    <w:rsid w:val="00D077D7"/>
    <w:rsid w:val="00D07A0E"/>
    <w:rsid w:val="00D07C6D"/>
    <w:rsid w:val="00D07C7D"/>
    <w:rsid w:val="00D07D10"/>
    <w:rsid w:val="00D07D6B"/>
    <w:rsid w:val="00D07FBC"/>
    <w:rsid w:val="00D10015"/>
    <w:rsid w:val="00D1011F"/>
    <w:rsid w:val="00D1022C"/>
    <w:rsid w:val="00D102CA"/>
    <w:rsid w:val="00D10345"/>
    <w:rsid w:val="00D10375"/>
    <w:rsid w:val="00D103BF"/>
    <w:rsid w:val="00D10470"/>
    <w:rsid w:val="00D1051B"/>
    <w:rsid w:val="00D10926"/>
    <w:rsid w:val="00D10F4F"/>
    <w:rsid w:val="00D11079"/>
    <w:rsid w:val="00D112CA"/>
    <w:rsid w:val="00D11435"/>
    <w:rsid w:val="00D1181D"/>
    <w:rsid w:val="00D11BEE"/>
    <w:rsid w:val="00D11CF9"/>
    <w:rsid w:val="00D11F1A"/>
    <w:rsid w:val="00D1201C"/>
    <w:rsid w:val="00D1218F"/>
    <w:rsid w:val="00D12592"/>
    <w:rsid w:val="00D1264C"/>
    <w:rsid w:val="00D12A6E"/>
    <w:rsid w:val="00D12DA0"/>
    <w:rsid w:val="00D12EC4"/>
    <w:rsid w:val="00D1310C"/>
    <w:rsid w:val="00D13236"/>
    <w:rsid w:val="00D13608"/>
    <w:rsid w:val="00D13703"/>
    <w:rsid w:val="00D1375D"/>
    <w:rsid w:val="00D137BA"/>
    <w:rsid w:val="00D138CC"/>
    <w:rsid w:val="00D13CBF"/>
    <w:rsid w:val="00D13EAF"/>
    <w:rsid w:val="00D13F4B"/>
    <w:rsid w:val="00D13F72"/>
    <w:rsid w:val="00D140B6"/>
    <w:rsid w:val="00D14128"/>
    <w:rsid w:val="00D142AF"/>
    <w:rsid w:val="00D142DD"/>
    <w:rsid w:val="00D14355"/>
    <w:rsid w:val="00D1459C"/>
    <w:rsid w:val="00D1480D"/>
    <w:rsid w:val="00D149F3"/>
    <w:rsid w:val="00D14AF9"/>
    <w:rsid w:val="00D14B16"/>
    <w:rsid w:val="00D15016"/>
    <w:rsid w:val="00D150DA"/>
    <w:rsid w:val="00D15148"/>
    <w:rsid w:val="00D154AA"/>
    <w:rsid w:val="00D15511"/>
    <w:rsid w:val="00D1556C"/>
    <w:rsid w:val="00D155AF"/>
    <w:rsid w:val="00D15B5B"/>
    <w:rsid w:val="00D15B84"/>
    <w:rsid w:val="00D15C6E"/>
    <w:rsid w:val="00D15E2E"/>
    <w:rsid w:val="00D15F9F"/>
    <w:rsid w:val="00D16056"/>
    <w:rsid w:val="00D16063"/>
    <w:rsid w:val="00D16068"/>
    <w:rsid w:val="00D16116"/>
    <w:rsid w:val="00D16339"/>
    <w:rsid w:val="00D163B6"/>
    <w:rsid w:val="00D163BB"/>
    <w:rsid w:val="00D163D3"/>
    <w:rsid w:val="00D163DA"/>
    <w:rsid w:val="00D16468"/>
    <w:rsid w:val="00D165CE"/>
    <w:rsid w:val="00D167A6"/>
    <w:rsid w:val="00D16CB5"/>
    <w:rsid w:val="00D16DAC"/>
    <w:rsid w:val="00D1702D"/>
    <w:rsid w:val="00D1705B"/>
    <w:rsid w:val="00D17274"/>
    <w:rsid w:val="00D1728A"/>
    <w:rsid w:val="00D17602"/>
    <w:rsid w:val="00D17634"/>
    <w:rsid w:val="00D176B3"/>
    <w:rsid w:val="00D17862"/>
    <w:rsid w:val="00D178E6"/>
    <w:rsid w:val="00D17C51"/>
    <w:rsid w:val="00D17E77"/>
    <w:rsid w:val="00D20015"/>
    <w:rsid w:val="00D2013C"/>
    <w:rsid w:val="00D20159"/>
    <w:rsid w:val="00D202AD"/>
    <w:rsid w:val="00D20388"/>
    <w:rsid w:val="00D2050F"/>
    <w:rsid w:val="00D20662"/>
    <w:rsid w:val="00D20677"/>
    <w:rsid w:val="00D20729"/>
    <w:rsid w:val="00D2086D"/>
    <w:rsid w:val="00D20B24"/>
    <w:rsid w:val="00D20CBB"/>
    <w:rsid w:val="00D20D09"/>
    <w:rsid w:val="00D20F7A"/>
    <w:rsid w:val="00D214A7"/>
    <w:rsid w:val="00D21553"/>
    <w:rsid w:val="00D2167D"/>
    <w:rsid w:val="00D2189F"/>
    <w:rsid w:val="00D21EA7"/>
    <w:rsid w:val="00D21F6A"/>
    <w:rsid w:val="00D21FBC"/>
    <w:rsid w:val="00D22107"/>
    <w:rsid w:val="00D22162"/>
    <w:rsid w:val="00D2238F"/>
    <w:rsid w:val="00D224A0"/>
    <w:rsid w:val="00D2267C"/>
    <w:rsid w:val="00D227A6"/>
    <w:rsid w:val="00D2280A"/>
    <w:rsid w:val="00D228C8"/>
    <w:rsid w:val="00D22A1F"/>
    <w:rsid w:val="00D22A77"/>
    <w:rsid w:val="00D22D26"/>
    <w:rsid w:val="00D22E6F"/>
    <w:rsid w:val="00D22FE6"/>
    <w:rsid w:val="00D23048"/>
    <w:rsid w:val="00D23083"/>
    <w:rsid w:val="00D23163"/>
    <w:rsid w:val="00D2337F"/>
    <w:rsid w:val="00D233E3"/>
    <w:rsid w:val="00D23493"/>
    <w:rsid w:val="00D23597"/>
    <w:rsid w:val="00D2359E"/>
    <w:rsid w:val="00D236E3"/>
    <w:rsid w:val="00D2372F"/>
    <w:rsid w:val="00D2378C"/>
    <w:rsid w:val="00D23815"/>
    <w:rsid w:val="00D2395D"/>
    <w:rsid w:val="00D23B09"/>
    <w:rsid w:val="00D23C59"/>
    <w:rsid w:val="00D240E9"/>
    <w:rsid w:val="00D240F5"/>
    <w:rsid w:val="00D241F8"/>
    <w:rsid w:val="00D24524"/>
    <w:rsid w:val="00D24569"/>
    <w:rsid w:val="00D245EB"/>
    <w:rsid w:val="00D24788"/>
    <w:rsid w:val="00D2489D"/>
    <w:rsid w:val="00D24A32"/>
    <w:rsid w:val="00D24A38"/>
    <w:rsid w:val="00D24D4F"/>
    <w:rsid w:val="00D24FF9"/>
    <w:rsid w:val="00D25301"/>
    <w:rsid w:val="00D2531E"/>
    <w:rsid w:val="00D25495"/>
    <w:rsid w:val="00D254C4"/>
    <w:rsid w:val="00D255E5"/>
    <w:rsid w:val="00D256A4"/>
    <w:rsid w:val="00D25D3A"/>
    <w:rsid w:val="00D25D78"/>
    <w:rsid w:val="00D25E19"/>
    <w:rsid w:val="00D25EAF"/>
    <w:rsid w:val="00D25FA9"/>
    <w:rsid w:val="00D26230"/>
    <w:rsid w:val="00D2633E"/>
    <w:rsid w:val="00D2652A"/>
    <w:rsid w:val="00D266FF"/>
    <w:rsid w:val="00D2687F"/>
    <w:rsid w:val="00D26881"/>
    <w:rsid w:val="00D26978"/>
    <w:rsid w:val="00D26BE1"/>
    <w:rsid w:val="00D26D04"/>
    <w:rsid w:val="00D26DE7"/>
    <w:rsid w:val="00D26F64"/>
    <w:rsid w:val="00D27071"/>
    <w:rsid w:val="00D2726B"/>
    <w:rsid w:val="00D2727D"/>
    <w:rsid w:val="00D2758D"/>
    <w:rsid w:val="00D277B1"/>
    <w:rsid w:val="00D277BD"/>
    <w:rsid w:val="00D27A32"/>
    <w:rsid w:val="00D27AFE"/>
    <w:rsid w:val="00D27B18"/>
    <w:rsid w:val="00D27D3C"/>
    <w:rsid w:val="00D27E8B"/>
    <w:rsid w:val="00D27EFC"/>
    <w:rsid w:val="00D27FE2"/>
    <w:rsid w:val="00D301E8"/>
    <w:rsid w:val="00D30272"/>
    <w:rsid w:val="00D302BE"/>
    <w:rsid w:val="00D30328"/>
    <w:rsid w:val="00D303F3"/>
    <w:rsid w:val="00D304E2"/>
    <w:rsid w:val="00D306F3"/>
    <w:rsid w:val="00D3095E"/>
    <w:rsid w:val="00D30BF9"/>
    <w:rsid w:val="00D30E86"/>
    <w:rsid w:val="00D30FED"/>
    <w:rsid w:val="00D30FFB"/>
    <w:rsid w:val="00D312AC"/>
    <w:rsid w:val="00D313E3"/>
    <w:rsid w:val="00D315F6"/>
    <w:rsid w:val="00D3173D"/>
    <w:rsid w:val="00D317A3"/>
    <w:rsid w:val="00D318CE"/>
    <w:rsid w:val="00D31923"/>
    <w:rsid w:val="00D31DCE"/>
    <w:rsid w:val="00D31DF9"/>
    <w:rsid w:val="00D31F0E"/>
    <w:rsid w:val="00D32169"/>
    <w:rsid w:val="00D3296F"/>
    <w:rsid w:val="00D32A7B"/>
    <w:rsid w:val="00D32BA5"/>
    <w:rsid w:val="00D32FB7"/>
    <w:rsid w:val="00D3321F"/>
    <w:rsid w:val="00D33284"/>
    <w:rsid w:val="00D332F6"/>
    <w:rsid w:val="00D3344D"/>
    <w:rsid w:val="00D33651"/>
    <w:rsid w:val="00D33653"/>
    <w:rsid w:val="00D338FE"/>
    <w:rsid w:val="00D33A20"/>
    <w:rsid w:val="00D33A72"/>
    <w:rsid w:val="00D33B20"/>
    <w:rsid w:val="00D33B52"/>
    <w:rsid w:val="00D33CA0"/>
    <w:rsid w:val="00D33D25"/>
    <w:rsid w:val="00D33D7C"/>
    <w:rsid w:val="00D33EC3"/>
    <w:rsid w:val="00D33F1F"/>
    <w:rsid w:val="00D33F42"/>
    <w:rsid w:val="00D33F68"/>
    <w:rsid w:val="00D3446F"/>
    <w:rsid w:val="00D34548"/>
    <w:rsid w:val="00D345B0"/>
    <w:rsid w:val="00D346A5"/>
    <w:rsid w:val="00D346E7"/>
    <w:rsid w:val="00D34728"/>
    <w:rsid w:val="00D347DA"/>
    <w:rsid w:val="00D348CA"/>
    <w:rsid w:val="00D34ADE"/>
    <w:rsid w:val="00D34CD0"/>
    <w:rsid w:val="00D34D6E"/>
    <w:rsid w:val="00D34E18"/>
    <w:rsid w:val="00D3500B"/>
    <w:rsid w:val="00D3506D"/>
    <w:rsid w:val="00D35329"/>
    <w:rsid w:val="00D35381"/>
    <w:rsid w:val="00D35436"/>
    <w:rsid w:val="00D3544D"/>
    <w:rsid w:val="00D3546C"/>
    <w:rsid w:val="00D354E6"/>
    <w:rsid w:val="00D35560"/>
    <w:rsid w:val="00D35590"/>
    <w:rsid w:val="00D35772"/>
    <w:rsid w:val="00D35B46"/>
    <w:rsid w:val="00D35EAF"/>
    <w:rsid w:val="00D35F09"/>
    <w:rsid w:val="00D361AD"/>
    <w:rsid w:val="00D36417"/>
    <w:rsid w:val="00D36491"/>
    <w:rsid w:val="00D3656B"/>
    <w:rsid w:val="00D3662B"/>
    <w:rsid w:val="00D367D6"/>
    <w:rsid w:val="00D36809"/>
    <w:rsid w:val="00D3681F"/>
    <w:rsid w:val="00D3689B"/>
    <w:rsid w:val="00D369F2"/>
    <w:rsid w:val="00D36A02"/>
    <w:rsid w:val="00D36AEC"/>
    <w:rsid w:val="00D36C94"/>
    <w:rsid w:val="00D36E34"/>
    <w:rsid w:val="00D36E97"/>
    <w:rsid w:val="00D36F65"/>
    <w:rsid w:val="00D37474"/>
    <w:rsid w:val="00D3778C"/>
    <w:rsid w:val="00D37799"/>
    <w:rsid w:val="00D37B08"/>
    <w:rsid w:val="00D37C0E"/>
    <w:rsid w:val="00D37C31"/>
    <w:rsid w:val="00D37E79"/>
    <w:rsid w:val="00D37ED9"/>
    <w:rsid w:val="00D4009E"/>
    <w:rsid w:val="00D400DC"/>
    <w:rsid w:val="00D40181"/>
    <w:rsid w:val="00D401C4"/>
    <w:rsid w:val="00D40213"/>
    <w:rsid w:val="00D4040C"/>
    <w:rsid w:val="00D404F3"/>
    <w:rsid w:val="00D40520"/>
    <w:rsid w:val="00D4056E"/>
    <w:rsid w:val="00D407E3"/>
    <w:rsid w:val="00D4087A"/>
    <w:rsid w:val="00D409B4"/>
    <w:rsid w:val="00D40F1B"/>
    <w:rsid w:val="00D40F5C"/>
    <w:rsid w:val="00D410BB"/>
    <w:rsid w:val="00D41259"/>
    <w:rsid w:val="00D414E0"/>
    <w:rsid w:val="00D415B5"/>
    <w:rsid w:val="00D41848"/>
    <w:rsid w:val="00D41CA8"/>
    <w:rsid w:val="00D41CE7"/>
    <w:rsid w:val="00D41ECF"/>
    <w:rsid w:val="00D41F45"/>
    <w:rsid w:val="00D4229B"/>
    <w:rsid w:val="00D424FA"/>
    <w:rsid w:val="00D4268F"/>
    <w:rsid w:val="00D4285B"/>
    <w:rsid w:val="00D4288A"/>
    <w:rsid w:val="00D428EC"/>
    <w:rsid w:val="00D4299E"/>
    <w:rsid w:val="00D429D8"/>
    <w:rsid w:val="00D42D4B"/>
    <w:rsid w:val="00D42F56"/>
    <w:rsid w:val="00D43433"/>
    <w:rsid w:val="00D4349A"/>
    <w:rsid w:val="00D435AC"/>
    <w:rsid w:val="00D43657"/>
    <w:rsid w:val="00D436A6"/>
    <w:rsid w:val="00D43742"/>
    <w:rsid w:val="00D4379D"/>
    <w:rsid w:val="00D43A20"/>
    <w:rsid w:val="00D43B5F"/>
    <w:rsid w:val="00D43B7C"/>
    <w:rsid w:val="00D43CA3"/>
    <w:rsid w:val="00D43D5B"/>
    <w:rsid w:val="00D43D68"/>
    <w:rsid w:val="00D43ED1"/>
    <w:rsid w:val="00D43FA7"/>
    <w:rsid w:val="00D443C3"/>
    <w:rsid w:val="00D44448"/>
    <w:rsid w:val="00D445AB"/>
    <w:rsid w:val="00D446ED"/>
    <w:rsid w:val="00D447E5"/>
    <w:rsid w:val="00D44DEB"/>
    <w:rsid w:val="00D44EF8"/>
    <w:rsid w:val="00D44F01"/>
    <w:rsid w:val="00D450BD"/>
    <w:rsid w:val="00D451DF"/>
    <w:rsid w:val="00D453B4"/>
    <w:rsid w:val="00D45480"/>
    <w:rsid w:val="00D45487"/>
    <w:rsid w:val="00D454C1"/>
    <w:rsid w:val="00D454EB"/>
    <w:rsid w:val="00D45508"/>
    <w:rsid w:val="00D45706"/>
    <w:rsid w:val="00D45B83"/>
    <w:rsid w:val="00D45F96"/>
    <w:rsid w:val="00D45FE1"/>
    <w:rsid w:val="00D45FFA"/>
    <w:rsid w:val="00D46025"/>
    <w:rsid w:val="00D46210"/>
    <w:rsid w:val="00D46221"/>
    <w:rsid w:val="00D46339"/>
    <w:rsid w:val="00D4647C"/>
    <w:rsid w:val="00D46565"/>
    <w:rsid w:val="00D46703"/>
    <w:rsid w:val="00D468E7"/>
    <w:rsid w:val="00D469E0"/>
    <w:rsid w:val="00D46C05"/>
    <w:rsid w:val="00D46C77"/>
    <w:rsid w:val="00D46D13"/>
    <w:rsid w:val="00D46D61"/>
    <w:rsid w:val="00D46D71"/>
    <w:rsid w:val="00D46E3A"/>
    <w:rsid w:val="00D46FD0"/>
    <w:rsid w:val="00D4704B"/>
    <w:rsid w:val="00D470C5"/>
    <w:rsid w:val="00D47267"/>
    <w:rsid w:val="00D475D5"/>
    <w:rsid w:val="00D475E8"/>
    <w:rsid w:val="00D47674"/>
    <w:rsid w:val="00D4771E"/>
    <w:rsid w:val="00D47769"/>
    <w:rsid w:val="00D4788F"/>
    <w:rsid w:val="00D478C0"/>
    <w:rsid w:val="00D47BDB"/>
    <w:rsid w:val="00D47C70"/>
    <w:rsid w:val="00D47D2C"/>
    <w:rsid w:val="00D47FFB"/>
    <w:rsid w:val="00D5047E"/>
    <w:rsid w:val="00D50689"/>
    <w:rsid w:val="00D506CE"/>
    <w:rsid w:val="00D5085B"/>
    <w:rsid w:val="00D50869"/>
    <w:rsid w:val="00D50A0F"/>
    <w:rsid w:val="00D50EBE"/>
    <w:rsid w:val="00D50EEA"/>
    <w:rsid w:val="00D51202"/>
    <w:rsid w:val="00D51356"/>
    <w:rsid w:val="00D51723"/>
    <w:rsid w:val="00D51A2F"/>
    <w:rsid w:val="00D51B6C"/>
    <w:rsid w:val="00D51B89"/>
    <w:rsid w:val="00D51CFF"/>
    <w:rsid w:val="00D51D53"/>
    <w:rsid w:val="00D51E7F"/>
    <w:rsid w:val="00D51EA1"/>
    <w:rsid w:val="00D51FAA"/>
    <w:rsid w:val="00D5201E"/>
    <w:rsid w:val="00D5215D"/>
    <w:rsid w:val="00D52541"/>
    <w:rsid w:val="00D52580"/>
    <w:rsid w:val="00D529A5"/>
    <w:rsid w:val="00D52A67"/>
    <w:rsid w:val="00D52CA1"/>
    <w:rsid w:val="00D52CD2"/>
    <w:rsid w:val="00D52D34"/>
    <w:rsid w:val="00D52D3E"/>
    <w:rsid w:val="00D52DBB"/>
    <w:rsid w:val="00D52E5F"/>
    <w:rsid w:val="00D5304F"/>
    <w:rsid w:val="00D53067"/>
    <w:rsid w:val="00D53108"/>
    <w:rsid w:val="00D53143"/>
    <w:rsid w:val="00D53511"/>
    <w:rsid w:val="00D536AB"/>
    <w:rsid w:val="00D53798"/>
    <w:rsid w:val="00D539A6"/>
    <w:rsid w:val="00D53AD1"/>
    <w:rsid w:val="00D53EDE"/>
    <w:rsid w:val="00D53F21"/>
    <w:rsid w:val="00D5439E"/>
    <w:rsid w:val="00D54A56"/>
    <w:rsid w:val="00D54B87"/>
    <w:rsid w:val="00D54C87"/>
    <w:rsid w:val="00D54D13"/>
    <w:rsid w:val="00D54F19"/>
    <w:rsid w:val="00D54FF8"/>
    <w:rsid w:val="00D5509E"/>
    <w:rsid w:val="00D554C6"/>
    <w:rsid w:val="00D554E9"/>
    <w:rsid w:val="00D55852"/>
    <w:rsid w:val="00D558E9"/>
    <w:rsid w:val="00D559BA"/>
    <w:rsid w:val="00D55AFE"/>
    <w:rsid w:val="00D56118"/>
    <w:rsid w:val="00D5629D"/>
    <w:rsid w:val="00D56306"/>
    <w:rsid w:val="00D563C2"/>
    <w:rsid w:val="00D564EF"/>
    <w:rsid w:val="00D568F2"/>
    <w:rsid w:val="00D5693A"/>
    <w:rsid w:val="00D56A3A"/>
    <w:rsid w:val="00D56AE5"/>
    <w:rsid w:val="00D56BB7"/>
    <w:rsid w:val="00D56D65"/>
    <w:rsid w:val="00D56E7E"/>
    <w:rsid w:val="00D56EDB"/>
    <w:rsid w:val="00D57081"/>
    <w:rsid w:val="00D5712B"/>
    <w:rsid w:val="00D5736A"/>
    <w:rsid w:val="00D573A4"/>
    <w:rsid w:val="00D57407"/>
    <w:rsid w:val="00D5752D"/>
    <w:rsid w:val="00D57A05"/>
    <w:rsid w:val="00D57A96"/>
    <w:rsid w:val="00D57B23"/>
    <w:rsid w:val="00D57B68"/>
    <w:rsid w:val="00D57CFC"/>
    <w:rsid w:val="00D57F96"/>
    <w:rsid w:val="00D57FD6"/>
    <w:rsid w:val="00D6004F"/>
    <w:rsid w:val="00D60174"/>
    <w:rsid w:val="00D60349"/>
    <w:rsid w:val="00D6035F"/>
    <w:rsid w:val="00D60616"/>
    <w:rsid w:val="00D60780"/>
    <w:rsid w:val="00D60955"/>
    <w:rsid w:val="00D6095D"/>
    <w:rsid w:val="00D60A0E"/>
    <w:rsid w:val="00D60B1A"/>
    <w:rsid w:val="00D60D39"/>
    <w:rsid w:val="00D6101D"/>
    <w:rsid w:val="00D6122A"/>
    <w:rsid w:val="00D613BD"/>
    <w:rsid w:val="00D613F3"/>
    <w:rsid w:val="00D6140F"/>
    <w:rsid w:val="00D61477"/>
    <w:rsid w:val="00D6162E"/>
    <w:rsid w:val="00D619E0"/>
    <w:rsid w:val="00D61B93"/>
    <w:rsid w:val="00D61C35"/>
    <w:rsid w:val="00D61E0F"/>
    <w:rsid w:val="00D61E43"/>
    <w:rsid w:val="00D61F64"/>
    <w:rsid w:val="00D61FC4"/>
    <w:rsid w:val="00D6216A"/>
    <w:rsid w:val="00D6224A"/>
    <w:rsid w:val="00D62329"/>
    <w:rsid w:val="00D62393"/>
    <w:rsid w:val="00D6239B"/>
    <w:rsid w:val="00D626A4"/>
    <w:rsid w:val="00D626FF"/>
    <w:rsid w:val="00D62806"/>
    <w:rsid w:val="00D629CC"/>
    <w:rsid w:val="00D62A24"/>
    <w:rsid w:val="00D62C32"/>
    <w:rsid w:val="00D62C46"/>
    <w:rsid w:val="00D62ED8"/>
    <w:rsid w:val="00D63161"/>
    <w:rsid w:val="00D634CD"/>
    <w:rsid w:val="00D63560"/>
    <w:rsid w:val="00D636D8"/>
    <w:rsid w:val="00D6376D"/>
    <w:rsid w:val="00D639AA"/>
    <w:rsid w:val="00D63BB2"/>
    <w:rsid w:val="00D63C77"/>
    <w:rsid w:val="00D63E61"/>
    <w:rsid w:val="00D644EC"/>
    <w:rsid w:val="00D6475D"/>
    <w:rsid w:val="00D648E1"/>
    <w:rsid w:val="00D649B7"/>
    <w:rsid w:val="00D64A30"/>
    <w:rsid w:val="00D64ADA"/>
    <w:rsid w:val="00D64CC1"/>
    <w:rsid w:val="00D64DC4"/>
    <w:rsid w:val="00D64F1F"/>
    <w:rsid w:val="00D6508D"/>
    <w:rsid w:val="00D651A9"/>
    <w:rsid w:val="00D65268"/>
    <w:rsid w:val="00D652A6"/>
    <w:rsid w:val="00D65353"/>
    <w:rsid w:val="00D65440"/>
    <w:rsid w:val="00D6552F"/>
    <w:rsid w:val="00D655EF"/>
    <w:rsid w:val="00D656E3"/>
    <w:rsid w:val="00D65813"/>
    <w:rsid w:val="00D65905"/>
    <w:rsid w:val="00D65999"/>
    <w:rsid w:val="00D65A06"/>
    <w:rsid w:val="00D65E29"/>
    <w:rsid w:val="00D66116"/>
    <w:rsid w:val="00D66159"/>
    <w:rsid w:val="00D6625D"/>
    <w:rsid w:val="00D662A7"/>
    <w:rsid w:val="00D66451"/>
    <w:rsid w:val="00D664F5"/>
    <w:rsid w:val="00D665FE"/>
    <w:rsid w:val="00D66684"/>
    <w:rsid w:val="00D666B6"/>
    <w:rsid w:val="00D66830"/>
    <w:rsid w:val="00D66845"/>
    <w:rsid w:val="00D6686F"/>
    <w:rsid w:val="00D669E3"/>
    <w:rsid w:val="00D66B64"/>
    <w:rsid w:val="00D66C49"/>
    <w:rsid w:val="00D66C7A"/>
    <w:rsid w:val="00D66EFD"/>
    <w:rsid w:val="00D66FC7"/>
    <w:rsid w:val="00D67018"/>
    <w:rsid w:val="00D67036"/>
    <w:rsid w:val="00D67133"/>
    <w:rsid w:val="00D67432"/>
    <w:rsid w:val="00D6754C"/>
    <w:rsid w:val="00D6763F"/>
    <w:rsid w:val="00D6764F"/>
    <w:rsid w:val="00D676BF"/>
    <w:rsid w:val="00D67725"/>
    <w:rsid w:val="00D67867"/>
    <w:rsid w:val="00D678AE"/>
    <w:rsid w:val="00D67BD6"/>
    <w:rsid w:val="00D67CD2"/>
    <w:rsid w:val="00D67CE1"/>
    <w:rsid w:val="00D67F68"/>
    <w:rsid w:val="00D67F75"/>
    <w:rsid w:val="00D67F87"/>
    <w:rsid w:val="00D7005D"/>
    <w:rsid w:val="00D70218"/>
    <w:rsid w:val="00D7036D"/>
    <w:rsid w:val="00D703FD"/>
    <w:rsid w:val="00D70633"/>
    <w:rsid w:val="00D70634"/>
    <w:rsid w:val="00D70638"/>
    <w:rsid w:val="00D7064B"/>
    <w:rsid w:val="00D706BA"/>
    <w:rsid w:val="00D70721"/>
    <w:rsid w:val="00D70B06"/>
    <w:rsid w:val="00D70C63"/>
    <w:rsid w:val="00D70CED"/>
    <w:rsid w:val="00D70CEF"/>
    <w:rsid w:val="00D70EE0"/>
    <w:rsid w:val="00D71644"/>
    <w:rsid w:val="00D716D6"/>
    <w:rsid w:val="00D71AA9"/>
    <w:rsid w:val="00D71B9F"/>
    <w:rsid w:val="00D71E4B"/>
    <w:rsid w:val="00D71F13"/>
    <w:rsid w:val="00D72008"/>
    <w:rsid w:val="00D72083"/>
    <w:rsid w:val="00D720BB"/>
    <w:rsid w:val="00D722D1"/>
    <w:rsid w:val="00D723C3"/>
    <w:rsid w:val="00D7254C"/>
    <w:rsid w:val="00D728FC"/>
    <w:rsid w:val="00D72A5D"/>
    <w:rsid w:val="00D72CE3"/>
    <w:rsid w:val="00D72E5E"/>
    <w:rsid w:val="00D72EB3"/>
    <w:rsid w:val="00D730CB"/>
    <w:rsid w:val="00D734AB"/>
    <w:rsid w:val="00D7368E"/>
    <w:rsid w:val="00D736D9"/>
    <w:rsid w:val="00D7399F"/>
    <w:rsid w:val="00D73CF1"/>
    <w:rsid w:val="00D73EE5"/>
    <w:rsid w:val="00D73EFE"/>
    <w:rsid w:val="00D73F5B"/>
    <w:rsid w:val="00D744A9"/>
    <w:rsid w:val="00D744AE"/>
    <w:rsid w:val="00D74510"/>
    <w:rsid w:val="00D74644"/>
    <w:rsid w:val="00D748F3"/>
    <w:rsid w:val="00D74AC0"/>
    <w:rsid w:val="00D74AFF"/>
    <w:rsid w:val="00D74B58"/>
    <w:rsid w:val="00D74C9D"/>
    <w:rsid w:val="00D74D92"/>
    <w:rsid w:val="00D74E46"/>
    <w:rsid w:val="00D74EDE"/>
    <w:rsid w:val="00D74F3D"/>
    <w:rsid w:val="00D74FEE"/>
    <w:rsid w:val="00D75049"/>
    <w:rsid w:val="00D7504F"/>
    <w:rsid w:val="00D75062"/>
    <w:rsid w:val="00D750F6"/>
    <w:rsid w:val="00D751BC"/>
    <w:rsid w:val="00D751D3"/>
    <w:rsid w:val="00D754AE"/>
    <w:rsid w:val="00D755DD"/>
    <w:rsid w:val="00D7578D"/>
    <w:rsid w:val="00D757B2"/>
    <w:rsid w:val="00D7582C"/>
    <w:rsid w:val="00D758C5"/>
    <w:rsid w:val="00D75AE7"/>
    <w:rsid w:val="00D75AEB"/>
    <w:rsid w:val="00D75B00"/>
    <w:rsid w:val="00D75BDF"/>
    <w:rsid w:val="00D75E09"/>
    <w:rsid w:val="00D75EBC"/>
    <w:rsid w:val="00D75FBF"/>
    <w:rsid w:val="00D762DA"/>
    <w:rsid w:val="00D76380"/>
    <w:rsid w:val="00D76504"/>
    <w:rsid w:val="00D76545"/>
    <w:rsid w:val="00D76649"/>
    <w:rsid w:val="00D7677C"/>
    <w:rsid w:val="00D76788"/>
    <w:rsid w:val="00D767CA"/>
    <w:rsid w:val="00D768B0"/>
    <w:rsid w:val="00D768BE"/>
    <w:rsid w:val="00D76A18"/>
    <w:rsid w:val="00D76CF1"/>
    <w:rsid w:val="00D76D99"/>
    <w:rsid w:val="00D76DAD"/>
    <w:rsid w:val="00D76DD8"/>
    <w:rsid w:val="00D76E5D"/>
    <w:rsid w:val="00D76EB8"/>
    <w:rsid w:val="00D76F9A"/>
    <w:rsid w:val="00D76FFD"/>
    <w:rsid w:val="00D77031"/>
    <w:rsid w:val="00D77073"/>
    <w:rsid w:val="00D772F1"/>
    <w:rsid w:val="00D773DD"/>
    <w:rsid w:val="00D7740C"/>
    <w:rsid w:val="00D77555"/>
    <w:rsid w:val="00D7767B"/>
    <w:rsid w:val="00D77723"/>
    <w:rsid w:val="00D77863"/>
    <w:rsid w:val="00D7786C"/>
    <w:rsid w:val="00D77C9F"/>
    <w:rsid w:val="00D77EE2"/>
    <w:rsid w:val="00D77FE0"/>
    <w:rsid w:val="00D80120"/>
    <w:rsid w:val="00D80182"/>
    <w:rsid w:val="00D801DB"/>
    <w:rsid w:val="00D80258"/>
    <w:rsid w:val="00D80348"/>
    <w:rsid w:val="00D80405"/>
    <w:rsid w:val="00D804B7"/>
    <w:rsid w:val="00D80823"/>
    <w:rsid w:val="00D80877"/>
    <w:rsid w:val="00D8088A"/>
    <w:rsid w:val="00D80A5E"/>
    <w:rsid w:val="00D80BD2"/>
    <w:rsid w:val="00D80C19"/>
    <w:rsid w:val="00D80D42"/>
    <w:rsid w:val="00D80ED4"/>
    <w:rsid w:val="00D80F8F"/>
    <w:rsid w:val="00D80FBD"/>
    <w:rsid w:val="00D81405"/>
    <w:rsid w:val="00D8145D"/>
    <w:rsid w:val="00D81563"/>
    <w:rsid w:val="00D8171A"/>
    <w:rsid w:val="00D81A80"/>
    <w:rsid w:val="00D81B19"/>
    <w:rsid w:val="00D81C45"/>
    <w:rsid w:val="00D81C6C"/>
    <w:rsid w:val="00D81D13"/>
    <w:rsid w:val="00D81D3B"/>
    <w:rsid w:val="00D81EBE"/>
    <w:rsid w:val="00D81F93"/>
    <w:rsid w:val="00D82044"/>
    <w:rsid w:val="00D820A8"/>
    <w:rsid w:val="00D82551"/>
    <w:rsid w:val="00D8260C"/>
    <w:rsid w:val="00D826F2"/>
    <w:rsid w:val="00D82787"/>
    <w:rsid w:val="00D828B6"/>
    <w:rsid w:val="00D82AF8"/>
    <w:rsid w:val="00D82B3C"/>
    <w:rsid w:val="00D82EC8"/>
    <w:rsid w:val="00D830E5"/>
    <w:rsid w:val="00D831C5"/>
    <w:rsid w:val="00D831FE"/>
    <w:rsid w:val="00D8333D"/>
    <w:rsid w:val="00D83459"/>
    <w:rsid w:val="00D83833"/>
    <w:rsid w:val="00D8388D"/>
    <w:rsid w:val="00D83912"/>
    <w:rsid w:val="00D8393E"/>
    <w:rsid w:val="00D83A25"/>
    <w:rsid w:val="00D83A63"/>
    <w:rsid w:val="00D83A81"/>
    <w:rsid w:val="00D83C66"/>
    <w:rsid w:val="00D83CDB"/>
    <w:rsid w:val="00D83D3B"/>
    <w:rsid w:val="00D83E0E"/>
    <w:rsid w:val="00D83F67"/>
    <w:rsid w:val="00D83FC2"/>
    <w:rsid w:val="00D83FDF"/>
    <w:rsid w:val="00D84005"/>
    <w:rsid w:val="00D84168"/>
    <w:rsid w:val="00D841DA"/>
    <w:rsid w:val="00D84231"/>
    <w:rsid w:val="00D842EA"/>
    <w:rsid w:val="00D84383"/>
    <w:rsid w:val="00D845F7"/>
    <w:rsid w:val="00D8473D"/>
    <w:rsid w:val="00D847AD"/>
    <w:rsid w:val="00D849F5"/>
    <w:rsid w:val="00D84A87"/>
    <w:rsid w:val="00D84DA5"/>
    <w:rsid w:val="00D84E8F"/>
    <w:rsid w:val="00D84F1A"/>
    <w:rsid w:val="00D851D8"/>
    <w:rsid w:val="00D85202"/>
    <w:rsid w:val="00D85233"/>
    <w:rsid w:val="00D8528D"/>
    <w:rsid w:val="00D8534F"/>
    <w:rsid w:val="00D8558D"/>
    <w:rsid w:val="00D85617"/>
    <w:rsid w:val="00D85642"/>
    <w:rsid w:val="00D85670"/>
    <w:rsid w:val="00D858FB"/>
    <w:rsid w:val="00D85957"/>
    <w:rsid w:val="00D859EE"/>
    <w:rsid w:val="00D85A7F"/>
    <w:rsid w:val="00D85C36"/>
    <w:rsid w:val="00D85EFB"/>
    <w:rsid w:val="00D8603F"/>
    <w:rsid w:val="00D86183"/>
    <w:rsid w:val="00D86244"/>
    <w:rsid w:val="00D86771"/>
    <w:rsid w:val="00D86BA5"/>
    <w:rsid w:val="00D86CBA"/>
    <w:rsid w:val="00D86E55"/>
    <w:rsid w:val="00D86EEE"/>
    <w:rsid w:val="00D8729B"/>
    <w:rsid w:val="00D87650"/>
    <w:rsid w:val="00D877D5"/>
    <w:rsid w:val="00D87A8C"/>
    <w:rsid w:val="00D87BAD"/>
    <w:rsid w:val="00D87C00"/>
    <w:rsid w:val="00D87E0A"/>
    <w:rsid w:val="00D87EA4"/>
    <w:rsid w:val="00D9011A"/>
    <w:rsid w:val="00D90143"/>
    <w:rsid w:val="00D901E9"/>
    <w:rsid w:val="00D90245"/>
    <w:rsid w:val="00D90278"/>
    <w:rsid w:val="00D9030E"/>
    <w:rsid w:val="00D905B0"/>
    <w:rsid w:val="00D90793"/>
    <w:rsid w:val="00D90874"/>
    <w:rsid w:val="00D908EB"/>
    <w:rsid w:val="00D90A9E"/>
    <w:rsid w:val="00D90B83"/>
    <w:rsid w:val="00D90CFD"/>
    <w:rsid w:val="00D90DBA"/>
    <w:rsid w:val="00D90F5F"/>
    <w:rsid w:val="00D90FF4"/>
    <w:rsid w:val="00D9132F"/>
    <w:rsid w:val="00D91334"/>
    <w:rsid w:val="00D91481"/>
    <w:rsid w:val="00D91500"/>
    <w:rsid w:val="00D91671"/>
    <w:rsid w:val="00D916DB"/>
    <w:rsid w:val="00D91B4F"/>
    <w:rsid w:val="00D91B7F"/>
    <w:rsid w:val="00D91DAE"/>
    <w:rsid w:val="00D922B2"/>
    <w:rsid w:val="00D92348"/>
    <w:rsid w:val="00D924D0"/>
    <w:rsid w:val="00D925BE"/>
    <w:rsid w:val="00D925D8"/>
    <w:rsid w:val="00D9260E"/>
    <w:rsid w:val="00D9279B"/>
    <w:rsid w:val="00D92ACC"/>
    <w:rsid w:val="00D92CF4"/>
    <w:rsid w:val="00D92E4C"/>
    <w:rsid w:val="00D931D3"/>
    <w:rsid w:val="00D93464"/>
    <w:rsid w:val="00D9362C"/>
    <w:rsid w:val="00D93642"/>
    <w:rsid w:val="00D938AC"/>
    <w:rsid w:val="00D939B5"/>
    <w:rsid w:val="00D93A23"/>
    <w:rsid w:val="00D93D87"/>
    <w:rsid w:val="00D93DA9"/>
    <w:rsid w:val="00D9407A"/>
    <w:rsid w:val="00D9445D"/>
    <w:rsid w:val="00D94516"/>
    <w:rsid w:val="00D94551"/>
    <w:rsid w:val="00D945D8"/>
    <w:rsid w:val="00D94600"/>
    <w:rsid w:val="00D94644"/>
    <w:rsid w:val="00D94645"/>
    <w:rsid w:val="00D946BA"/>
    <w:rsid w:val="00D946C0"/>
    <w:rsid w:val="00D9476E"/>
    <w:rsid w:val="00D94795"/>
    <w:rsid w:val="00D94D29"/>
    <w:rsid w:val="00D94E31"/>
    <w:rsid w:val="00D94E73"/>
    <w:rsid w:val="00D94ED8"/>
    <w:rsid w:val="00D94F1A"/>
    <w:rsid w:val="00D94F86"/>
    <w:rsid w:val="00D94FE0"/>
    <w:rsid w:val="00D95097"/>
    <w:rsid w:val="00D951CA"/>
    <w:rsid w:val="00D95394"/>
    <w:rsid w:val="00D953BF"/>
    <w:rsid w:val="00D9568E"/>
    <w:rsid w:val="00D9569D"/>
    <w:rsid w:val="00D956EC"/>
    <w:rsid w:val="00D957FF"/>
    <w:rsid w:val="00D95C18"/>
    <w:rsid w:val="00D95CE7"/>
    <w:rsid w:val="00D95DC2"/>
    <w:rsid w:val="00D95E0A"/>
    <w:rsid w:val="00D95F39"/>
    <w:rsid w:val="00D96091"/>
    <w:rsid w:val="00D9610A"/>
    <w:rsid w:val="00D9615A"/>
    <w:rsid w:val="00D9624A"/>
    <w:rsid w:val="00D962A6"/>
    <w:rsid w:val="00D962B9"/>
    <w:rsid w:val="00D96478"/>
    <w:rsid w:val="00D964C3"/>
    <w:rsid w:val="00D965B9"/>
    <w:rsid w:val="00D96658"/>
    <w:rsid w:val="00D967C4"/>
    <w:rsid w:val="00D96858"/>
    <w:rsid w:val="00D96CBF"/>
    <w:rsid w:val="00D96DD2"/>
    <w:rsid w:val="00D96E00"/>
    <w:rsid w:val="00D96F6E"/>
    <w:rsid w:val="00D970EE"/>
    <w:rsid w:val="00D970F0"/>
    <w:rsid w:val="00D97280"/>
    <w:rsid w:val="00D973E5"/>
    <w:rsid w:val="00D97823"/>
    <w:rsid w:val="00D97B7A"/>
    <w:rsid w:val="00D97B8B"/>
    <w:rsid w:val="00D97BF1"/>
    <w:rsid w:val="00D97E58"/>
    <w:rsid w:val="00D97F26"/>
    <w:rsid w:val="00D97FEC"/>
    <w:rsid w:val="00DA004C"/>
    <w:rsid w:val="00DA018E"/>
    <w:rsid w:val="00DA04A9"/>
    <w:rsid w:val="00DA0539"/>
    <w:rsid w:val="00DA055A"/>
    <w:rsid w:val="00DA0986"/>
    <w:rsid w:val="00DA0A1C"/>
    <w:rsid w:val="00DA0AC8"/>
    <w:rsid w:val="00DA0C41"/>
    <w:rsid w:val="00DA0D76"/>
    <w:rsid w:val="00DA0ECB"/>
    <w:rsid w:val="00DA11CC"/>
    <w:rsid w:val="00DA150B"/>
    <w:rsid w:val="00DA1709"/>
    <w:rsid w:val="00DA197D"/>
    <w:rsid w:val="00DA1B7D"/>
    <w:rsid w:val="00DA1BFD"/>
    <w:rsid w:val="00DA1D6D"/>
    <w:rsid w:val="00DA1E4C"/>
    <w:rsid w:val="00DA20DE"/>
    <w:rsid w:val="00DA2193"/>
    <w:rsid w:val="00DA21AD"/>
    <w:rsid w:val="00DA2255"/>
    <w:rsid w:val="00DA23BA"/>
    <w:rsid w:val="00DA257B"/>
    <w:rsid w:val="00DA25EC"/>
    <w:rsid w:val="00DA26C0"/>
    <w:rsid w:val="00DA27C6"/>
    <w:rsid w:val="00DA289F"/>
    <w:rsid w:val="00DA2AB0"/>
    <w:rsid w:val="00DA2B83"/>
    <w:rsid w:val="00DA2BC3"/>
    <w:rsid w:val="00DA2C37"/>
    <w:rsid w:val="00DA2D9E"/>
    <w:rsid w:val="00DA2E16"/>
    <w:rsid w:val="00DA2F53"/>
    <w:rsid w:val="00DA2FED"/>
    <w:rsid w:val="00DA30DE"/>
    <w:rsid w:val="00DA3277"/>
    <w:rsid w:val="00DA3306"/>
    <w:rsid w:val="00DA3529"/>
    <w:rsid w:val="00DA3625"/>
    <w:rsid w:val="00DA36A0"/>
    <w:rsid w:val="00DA389E"/>
    <w:rsid w:val="00DA39A9"/>
    <w:rsid w:val="00DA3AA4"/>
    <w:rsid w:val="00DA3AE0"/>
    <w:rsid w:val="00DA3DF1"/>
    <w:rsid w:val="00DA4029"/>
    <w:rsid w:val="00DA4056"/>
    <w:rsid w:val="00DA4265"/>
    <w:rsid w:val="00DA446A"/>
    <w:rsid w:val="00DA449E"/>
    <w:rsid w:val="00DA4518"/>
    <w:rsid w:val="00DA45B2"/>
    <w:rsid w:val="00DA46C0"/>
    <w:rsid w:val="00DA4701"/>
    <w:rsid w:val="00DA48C9"/>
    <w:rsid w:val="00DA48FA"/>
    <w:rsid w:val="00DA4964"/>
    <w:rsid w:val="00DA4A9F"/>
    <w:rsid w:val="00DA4AB6"/>
    <w:rsid w:val="00DA4B75"/>
    <w:rsid w:val="00DA50A9"/>
    <w:rsid w:val="00DA519B"/>
    <w:rsid w:val="00DA51B3"/>
    <w:rsid w:val="00DA52E8"/>
    <w:rsid w:val="00DA5776"/>
    <w:rsid w:val="00DA579C"/>
    <w:rsid w:val="00DA5868"/>
    <w:rsid w:val="00DA5A6D"/>
    <w:rsid w:val="00DA5C40"/>
    <w:rsid w:val="00DA5D0A"/>
    <w:rsid w:val="00DA5EDE"/>
    <w:rsid w:val="00DA5F2E"/>
    <w:rsid w:val="00DA5FBF"/>
    <w:rsid w:val="00DA60BE"/>
    <w:rsid w:val="00DA6132"/>
    <w:rsid w:val="00DA6420"/>
    <w:rsid w:val="00DA6628"/>
    <w:rsid w:val="00DA66AE"/>
    <w:rsid w:val="00DA6795"/>
    <w:rsid w:val="00DA681D"/>
    <w:rsid w:val="00DA69BA"/>
    <w:rsid w:val="00DA6A93"/>
    <w:rsid w:val="00DA6CE5"/>
    <w:rsid w:val="00DA6E15"/>
    <w:rsid w:val="00DA6FC0"/>
    <w:rsid w:val="00DA7094"/>
    <w:rsid w:val="00DA709B"/>
    <w:rsid w:val="00DA7152"/>
    <w:rsid w:val="00DA71C2"/>
    <w:rsid w:val="00DA71DA"/>
    <w:rsid w:val="00DA7212"/>
    <w:rsid w:val="00DA7224"/>
    <w:rsid w:val="00DA7261"/>
    <w:rsid w:val="00DA728B"/>
    <w:rsid w:val="00DA747A"/>
    <w:rsid w:val="00DA7637"/>
    <w:rsid w:val="00DA76C4"/>
    <w:rsid w:val="00DA778F"/>
    <w:rsid w:val="00DA7877"/>
    <w:rsid w:val="00DA7959"/>
    <w:rsid w:val="00DA7A04"/>
    <w:rsid w:val="00DA7B18"/>
    <w:rsid w:val="00DA7C49"/>
    <w:rsid w:val="00DA7D3B"/>
    <w:rsid w:val="00DB0057"/>
    <w:rsid w:val="00DB01F1"/>
    <w:rsid w:val="00DB0242"/>
    <w:rsid w:val="00DB029F"/>
    <w:rsid w:val="00DB044A"/>
    <w:rsid w:val="00DB045F"/>
    <w:rsid w:val="00DB050F"/>
    <w:rsid w:val="00DB059E"/>
    <w:rsid w:val="00DB05BF"/>
    <w:rsid w:val="00DB06C0"/>
    <w:rsid w:val="00DB079D"/>
    <w:rsid w:val="00DB07D0"/>
    <w:rsid w:val="00DB0913"/>
    <w:rsid w:val="00DB098F"/>
    <w:rsid w:val="00DB0AA5"/>
    <w:rsid w:val="00DB0C2C"/>
    <w:rsid w:val="00DB0C3C"/>
    <w:rsid w:val="00DB0C3E"/>
    <w:rsid w:val="00DB0CE4"/>
    <w:rsid w:val="00DB0EDF"/>
    <w:rsid w:val="00DB0F01"/>
    <w:rsid w:val="00DB0F60"/>
    <w:rsid w:val="00DB13A3"/>
    <w:rsid w:val="00DB189E"/>
    <w:rsid w:val="00DB1A54"/>
    <w:rsid w:val="00DB1E8A"/>
    <w:rsid w:val="00DB1FF8"/>
    <w:rsid w:val="00DB20A6"/>
    <w:rsid w:val="00DB20CE"/>
    <w:rsid w:val="00DB210C"/>
    <w:rsid w:val="00DB225B"/>
    <w:rsid w:val="00DB22B4"/>
    <w:rsid w:val="00DB244B"/>
    <w:rsid w:val="00DB2520"/>
    <w:rsid w:val="00DB26D3"/>
    <w:rsid w:val="00DB275F"/>
    <w:rsid w:val="00DB293B"/>
    <w:rsid w:val="00DB2961"/>
    <w:rsid w:val="00DB2B11"/>
    <w:rsid w:val="00DB2D65"/>
    <w:rsid w:val="00DB2DF1"/>
    <w:rsid w:val="00DB2FDE"/>
    <w:rsid w:val="00DB329D"/>
    <w:rsid w:val="00DB335B"/>
    <w:rsid w:val="00DB33E1"/>
    <w:rsid w:val="00DB3556"/>
    <w:rsid w:val="00DB371A"/>
    <w:rsid w:val="00DB3818"/>
    <w:rsid w:val="00DB391E"/>
    <w:rsid w:val="00DB3D23"/>
    <w:rsid w:val="00DB3E43"/>
    <w:rsid w:val="00DB4066"/>
    <w:rsid w:val="00DB428C"/>
    <w:rsid w:val="00DB44AC"/>
    <w:rsid w:val="00DB44BB"/>
    <w:rsid w:val="00DB461F"/>
    <w:rsid w:val="00DB4630"/>
    <w:rsid w:val="00DB4A01"/>
    <w:rsid w:val="00DB4AD2"/>
    <w:rsid w:val="00DB4BD4"/>
    <w:rsid w:val="00DB4C9F"/>
    <w:rsid w:val="00DB4CB4"/>
    <w:rsid w:val="00DB4D38"/>
    <w:rsid w:val="00DB51F9"/>
    <w:rsid w:val="00DB527A"/>
    <w:rsid w:val="00DB545F"/>
    <w:rsid w:val="00DB55CD"/>
    <w:rsid w:val="00DB55FC"/>
    <w:rsid w:val="00DB596A"/>
    <w:rsid w:val="00DB599E"/>
    <w:rsid w:val="00DB5AC0"/>
    <w:rsid w:val="00DB5C3B"/>
    <w:rsid w:val="00DB5D8E"/>
    <w:rsid w:val="00DB5F29"/>
    <w:rsid w:val="00DB5F50"/>
    <w:rsid w:val="00DB6025"/>
    <w:rsid w:val="00DB614E"/>
    <w:rsid w:val="00DB640D"/>
    <w:rsid w:val="00DB64D5"/>
    <w:rsid w:val="00DB653F"/>
    <w:rsid w:val="00DB663F"/>
    <w:rsid w:val="00DB6693"/>
    <w:rsid w:val="00DB6809"/>
    <w:rsid w:val="00DB6B48"/>
    <w:rsid w:val="00DB6B95"/>
    <w:rsid w:val="00DB6BFF"/>
    <w:rsid w:val="00DB6EE0"/>
    <w:rsid w:val="00DB6F15"/>
    <w:rsid w:val="00DB7034"/>
    <w:rsid w:val="00DB7040"/>
    <w:rsid w:val="00DB70EF"/>
    <w:rsid w:val="00DB710D"/>
    <w:rsid w:val="00DB7285"/>
    <w:rsid w:val="00DB7496"/>
    <w:rsid w:val="00DB756E"/>
    <w:rsid w:val="00DB77E2"/>
    <w:rsid w:val="00DB7965"/>
    <w:rsid w:val="00DB79CC"/>
    <w:rsid w:val="00DB79DA"/>
    <w:rsid w:val="00DB7A51"/>
    <w:rsid w:val="00DB7BF1"/>
    <w:rsid w:val="00DB7D22"/>
    <w:rsid w:val="00DB7D55"/>
    <w:rsid w:val="00DB7E23"/>
    <w:rsid w:val="00DB7E59"/>
    <w:rsid w:val="00DB7F77"/>
    <w:rsid w:val="00DC006E"/>
    <w:rsid w:val="00DC036E"/>
    <w:rsid w:val="00DC039A"/>
    <w:rsid w:val="00DC03E7"/>
    <w:rsid w:val="00DC048A"/>
    <w:rsid w:val="00DC06AC"/>
    <w:rsid w:val="00DC0771"/>
    <w:rsid w:val="00DC0B72"/>
    <w:rsid w:val="00DC0C66"/>
    <w:rsid w:val="00DC0CFD"/>
    <w:rsid w:val="00DC0E19"/>
    <w:rsid w:val="00DC0F2E"/>
    <w:rsid w:val="00DC1065"/>
    <w:rsid w:val="00DC11CB"/>
    <w:rsid w:val="00DC141D"/>
    <w:rsid w:val="00DC1633"/>
    <w:rsid w:val="00DC1852"/>
    <w:rsid w:val="00DC1902"/>
    <w:rsid w:val="00DC19B1"/>
    <w:rsid w:val="00DC1AB6"/>
    <w:rsid w:val="00DC1AE8"/>
    <w:rsid w:val="00DC1B0A"/>
    <w:rsid w:val="00DC205A"/>
    <w:rsid w:val="00DC22F0"/>
    <w:rsid w:val="00DC2439"/>
    <w:rsid w:val="00DC2569"/>
    <w:rsid w:val="00DC287B"/>
    <w:rsid w:val="00DC28ED"/>
    <w:rsid w:val="00DC2C09"/>
    <w:rsid w:val="00DC2C32"/>
    <w:rsid w:val="00DC2E16"/>
    <w:rsid w:val="00DC2ED2"/>
    <w:rsid w:val="00DC2F05"/>
    <w:rsid w:val="00DC34E1"/>
    <w:rsid w:val="00DC3527"/>
    <w:rsid w:val="00DC3557"/>
    <w:rsid w:val="00DC3590"/>
    <w:rsid w:val="00DC35C4"/>
    <w:rsid w:val="00DC35DE"/>
    <w:rsid w:val="00DC35E6"/>
    <w:rsid w:val="00DC387F"/>
    <w:rsid w:val="00DC38F5"/>
    <w:rsid w:val="00DC39E3"/>
    <w:rsid w:val="00DC3BC8"/>
    <w:rsid w:val="00DC3CB3"/>
    <w:rsid w:val="00DC3CDD"/>
    <w:rsid w:val="00DC3E4B"/>
    <w:rsid w:val="00DC3F81"/>
    <w:rsid w:val="00DC40AF"/>
    <w:rsid w:val="00DC4127"/>
    <w:rsid w:val="00DC4184"/>
    <w:rsid w:val="00DC4407"/>
    <w:rsid w:val="00DC456A"/>
    <w:rsid w:val="00DC4940"/>
    <w:rsid w:val="00DC49B4"/>
    <w:rsid w:val="00DC4A03"/>
    <w:rsid w:val="00DC4A2F"/>
    <w:rsid w:val="00DC4D99"/>
    <w:rsid w:val="00DC52E9"/>
    <w:rsid w:val="00DC542F"/>
    <w:rsid w:val="00DC554F"/>
    <w:rsid w:val="00DC567C"/>
    <w:rsid w:val="00DC5803"/>
    <w:rsid w:val="00DC5813"/>
    <w:rsid w:val="00DC5820"/>
    <w:rsid w:val="00DC588B"/>
    <w:rsid w:val="00DC5DE3"/>
    <w:rsid w:val="00DC5EA4"/>
    <w:rsid w:val="00DC5F68"/>
    <w:rsid w:val="00DC608E"/>
    <w:rsid w:val="00DC60B1"/>
    <w:rsid w:val="00DC6147"/>
    <w:rsid w:val="00DC62AA"/>
    <w:rsid w:val="00DC63F7"/>
    <w:rsid w:val="00DC64AA"/>
    <w:rsid w:val="00DC6834"/>
    <w:rsid w:val="00DC6839"/>
    <w:rsid w:val="00DC6A29"/>
    <w:rsid w:val="00DC6AED"/>
    <w:rsid w:val="00DC6B9A"/>
    <w:rsid w:val="00DC6C05"/>
    <w:rsid w:val="00DC6E12"/>
    <w:rsid w:val="00DC6E36"/>
    <w:rsid w:val="00DC6F9E"/>
    <w:rsid w:val="00DC6FA2"/>
    <w:rsid w:val="00DC6FA9"/>
    <w:rsid w:val="00DC6FE4"/>
    <w:rsid w:val="00DC7223"/>
    <w:rsid w:val="00DC739C"/>
    <w:rsid w:val="00DC7685"/>
    <w:rsid w:val="00DC775A"/>
    <w:rsid w:val="00DC7805"/>
    <w:rsid w:val="00DC7819"/>
    <w:rsid w:val="00DC7B13"/>
    <w:rsid w:val="00DC7D6B"/>
    <w:rsid w:val="00DD003C"/>
    <w:rsid w:val="00DD0045"/>
    <w:rsid w:val="00DD01ED"/>
    <w:rsid w:val="00DD0251"/>
    <w:rsid w:val="00DD0275"/>
    <w:rsid w:val="00DD04AC"/>
    <w:rsid w:val="00DD052E"/>
    <w:rsid w:val="00DD0581"/>
    <w:rsid w:val="00DD0755"/>
    <w:rsid w:val="00DD078C"/>
    <w:rsid w:val="00DD0852"/>
    <w:rsid w:val="00DD0861"/>
    <w:rsid w:val="00DD0912"/>
    <w:rsid w:val="00DD0913"/>
    <w:rsid w:val="00DD09B3"/>
    <w:rsid w:val="00DD09EE"/>
    <w:rsid w:val="00DD0B56"/>
    <w:rsid w:val="00DD0B5E"/>
    <w:rsid w:val="00DD0C7C"/>
    <w:rsid w:val="00DD0E5D"/>
    <w:rsid w:val="00DD0F78"/>
    <w:rsid w:val="00DD1026"/>
    <w:rsid w:val="00DD1394"/>
    <w:rsid w:val="00DD14E8"/>
    <w:rsid w:val="00DD1562"/>
    <w:rsid w:val="00DD1A61"/>
    <w:rsid w:val="00DD1B21"/>
    <w:rsid w:val="00DD1E4D"/>
    <w:rsid w:val="00DD1EA3"/>
    <w:rsid w:val="00DD1F26"/>
    <w:rsid w:val="00DD20F3"/>
    <w:rsid w:val="00DD2145"/>
    <w:rsid w:val="00DD2282"/>
    <w:rsid w:val="00DD24F3"/>
    <w:rsid w:val="00DD2502"/>
    <w:rsid w:val="00DD27AE"/>
    <w:rsid w:val="00DD27F8"/>
    <w:rsid w:val="00DD284D"/>
    <w:rsid w:val="00DD2A98"/>
    <w:rsid w:val="00DD2EE9"/>
    <w:rsid w:val="00DD31EC"/>
    <w:rsid w:val="00DD32AF"/>
    <w:rsid w:val="00DD34FD"/>
    <w:rsid w:val="00DD3A71"/>
    <w:rsid w:val="00DD3A7A"/>
    <w:rsid w:val="00DD3C97"/>
    <w:rsid w:val="00DD3D6C"/>
    <w:rsid w:val="00DD40A7"/>
    <w:rsid w:val="00DD411B"/>
    <w:rsid w:val="00DD42C9"/>
    <w:rsid w:val="00DD4334"/>
    <w:rsid w:val="00DD44F7"/>
    <w:rsid w:val="00DD45EE"/>
    <w:rsid w:val="00DD485F"/>
    <w:rsid w:val="00DD48D5"/>
    <w:rsid w:val="00DD4914"/>
    <w:rsid w:val="00DD4A19"/>
    <w:rsid w:val="00DD4BB1"/>
    <w:rsid w:val="00DD4C08"/>
    <w:rsid w:val="00DD4CE5"/>
    <w:rsid w:val="00DD4DC0"/>
    <w:rsid w:val="00DD4E4E"/>
    <w:rsid w:val="00DD4F84"/>
    <w:rsid w:val="00DD50DA"/>
    <w:rsid w:val="00DD5117"/>
    <w:rsid w:val="00DD5140"/>
    <w:rsid w:val="00DD514B"/>
    <w:rsid w:val="00DD51ED"/>
    <w:rsid w:val="00DD528C"/>
    <w:rsid w:val="00DD539F"/>
    <w:rsid w:val="00DD5546"/>
    <w:rsid w:val="00DD577A"/>
    <w:rsid w:val="00DD59C2"/>
    <w:rsid w:val="00DD5AC7"/>
    <w:rsid w:val="00DD5F31"/>
    <w:rsid w:val="00DD6027"/>
    <w:rsid w:val="00DD615D"/>
    <w:rsid w:val="00DD6390"/>
    <w:rsid w:val="00DD64EA"/>
    <w:rsid w:val="00DD64FB"/>
    <w:rsid w:val="00DD6690"/>
    <w:rsid w:val="00DD677E"/>
    <w:rsid w:val="00DD6836"/>
    <w:rsid w:val="00DD69F1"/>
    <w:rsid w:val="00DD6A35"/>
    <w:rsid w:val="00DD6A8E"/>
    <w:rsid w:val="00DD6DA8"/>
    <w:rsid w:val="00DD6F3B"/>
    <w:rsid w:val="00DD7072"/>
    <w:rsid w:val="00DD71FA"/>
    <w:rsid w:val="00DD737A"/>
    <w:rsid w:val="00DD73B8"/>
    <w:rsid w:val="00DD75AF"/>
    <w:rsid w:val="00DD76CC"/>
    <w:rsid w:val="00DD77AA"/>
    <w:rsid w:val="00DD77D6"/>
    <w:rsid w:val="00DD7A0A"/>
    <w:rsid w:val="00DD7C03"/>
    <w:rsid w:val="00DE003E"/>
    <w:rsid w:val="00DE017B"/>
    <w:rsid w:val="00DE026F"/>
    <w:rsid w:val="00DE029C"/>
    <w:rsid w:val="00DE05C0"/>
    <w:rsid w:val="00DE080B"/>
    <w:rsid w:val="00DE0971"/>
    <w:rsid w:val="00DE0C45"/>
    <w:rsid w:val="00DE0F8F"/>
    <w:rsid w:val="00DE1311"/>
    <w:rsid w:val="00DE1349"/>
    <w:rsid w:val="00DE1358"/>
    <w:rsid w:val="00DE14C3"/>
    <w:rsid w:val="00DE1502"/>
    <w:rsid w:val="00DE15B6"/>
    <w:rsid w:val="00DE1844"/>
    <w:rsid w:val="00DE1B5C"/>
    <w:rsid w:val="00DE1BA7"/>
    <w:rsid w:val="00DE22B6"/>
    <w:rsid w:val="00DE2864"/>
    <w:rsid w:val="00DE28CC"/>
    <w:rsid w:val="00DE2959"/>
    <w:rsid w:val="00DE2CF3"/>
    <w:rsid w:val="00DE2F99"/>
    <w:rsid w:val="00DE3121"/>
    <w:rsid w:val="00DE3148"/>
    <w:rsid w:val="00DE3188"/>
    <w:rsid w:val="00DE3380"/>
    <w:rsid w:val="00DE366D"/>
    <w:rsid w:val="00DE3A2A"/>
    <w:rsid w:val="00DE3AF3"/>
    <w:rsid w:val="00DE3DD8"/>
    <w:rsid w:val="00DE3E12"/>
    <w:rsid w:val="00DE3E60"/>
    <w:rsid w:val="00DE3F28"/>
    <w:rsid w:val="00DE3FD9"/>
    <w:rsid w:val="00DE407E"/>
    <w:rsid w:val="00DE4123"/>
    <w:rsid w:val="00DE44B5"/>
    <w:rsid w:val="00DE459D"/>
    <w:rsid w:val="00DE4679"/>
    <w:rsid w:val="00DE4682"/>
    <w:rsid w:val="00DE4863"/>
    <w:rsid w:val="00DE4B47"/>
    <w:rsid w:val="00DE4C7A"/>
    <w:rsid w:val="00DE4D87"/>
    <w:rsid w:val="00DE4F57"/>
    <w:rsid w:val="00DE4FAE"/>
    <w:rsid w:val="00DE51BB"/>
    <w:rsid w:val="00DE54BD"/>
    <w:rsid w:val="00DE54D7"/>
    <w:rsid w:val="00DE5A64"/>
    <w:rsid w:val="00DE5C08"/>
    <w:rsid w:val="00DE5E58"/>
    <w:rsid w:val="00DE606A"/>
    <w:rsid w:val="00DE60DC"/>
    <w:rsid w:val="00DE617E"/>
    <w:rsid w:val="00DE62A4"/>
    <w:rsid w:val="00DE63F0"/>
    <w:rsid w:val="00DE64E4"/>
    <w:rsid w:val="00DE667C"/>
    <w:rsid w:val="00DE66A5"/>
    <w:rsid w:val="00DE69E1"/>
    <w:rsid w:val="00DE6A7B"/>
    <w:rsid w:val="00DE6AE5"/>
    <w:rsid w:val="00DE6D45"/>
    <w:rsid w:val="00DE6ECB"/>
    <w:rsid w:val="00DE6F26"/>
    <w:rsid w:val="00DE704D"/>
    <w:rsid w:val="00DE726A"/>
    <w:rsid w:val="00DE732C"/>
    <w:rsid w:val="00DE795E"/>
    <w:rsid w:val="00DE79F8"/>
    <w:rsid w:val="00DE7AF1"/>
    <w:rsid w:val="00DE7B4B"/>
    <w:rsid w:val="00DE7B97"/>
    <w:rsid w:val="00DF01BF"/>
    <w:rsid w:val="00DF02E2"/>
    <w:rsid w:val="00DF076C"/>
    <w:rsid w:val="00DF0777"/>
    <w:rsid w:val="00DF08B0"/>
    <w:rsid w:val="00DF08CE"/>
    <w:rsid w:val="00DF0984"/>
    <w:rsid w:val="00DF0C3A"/>
    <w:rsid w:val="00DF0C46"/>
    <w:rsid w:val="00DF0D65"/>
    <w:rsid w:val="00DF0E95"/>
    <w:rsid w:val="00DF0FDD"/>
    <w:rsid w:val="00DF105D"/>
    <w:rsid w:val="00DF12A1"/>
    <w:rsid w:val="00DF1343"/>
    <w:rsid w:val="00DF140C"/>
    <w:rsid w:val="00DF1466"/>
    <w:rsid w:val="00DF1680"/>
    <w:rsid w:val="00DF1694"/>
    <w:rsid w:val="00DF16C8"/>
    <w:rsid w:val="00DF18F3"/>
    <w:rsid w:val="00DF196E"/>
    <w:rsid w:val="00DF19FD"/>
    <w:rsid w:val="00DF1ADB"/>
    <w:rsid w:val="00DF2094"/>
    <w:rsid w:val="00DF2143"/>
    <w:rsid w:val="00DF22DB"/>
    <w:rsid w:val="00DF25E7"/>
    <w:rsid w:val="00DF276D"/>
    <w:rsid w:val="00DF276F"/>
    <w:rsid w:val="00DF28B7"/>
    <w:rsid w:val="00DF2B80"/>
    <w:rsid w:val="00DF2BF7"/>
    <w:rsid w:val="00DF2C1B"/>
    <w:rsid w:val="00DF2C7D"/>
    <w:rsid w:val="00DF2EB2"/>
    <w:rsid w:val="00DF2EFB"/>
    <w:rsid w:val="00DF3016"/>
    <w:rsid w:val="00DF3019"/>
    <w:rsid w:val="00DF31F2"/>
    <w:rsid w:val="00DF3294"/>
    <w:rsid w:val="00DF32D8"/>
    <w:rsid w:val="00DF32DA"/>
    <w:rsid w:val="00DF32EA"/>
    <w:rsid w:val="00DF33E4"/>
    <w:rsid w:val="00DF3423"/>
    <w:rsid w:val="00DF34B3"/>
    <w:rsid w:val="00DF35D5"/>
    <w:rsid w:val="00DF38B9"/>
    <w:rsid w:val="00DF39A6"/>
    <w:rsid w:val="00DF3D1E"/>
    <w:rsid w:val="00DF3F70"/>
    <w:rsid w:val="00DF4084"/>
    <w:rsid w:val="00DF415B"/>
    <w:rsid w:val="00DF416A"/>
    <w:rsid w:val="00DF42BB"/>
    <w:rsid w:val="00DF4366"/>
    <w:rsid w:val="00DF43A6"/>
    <w:rsid w:val="00DF4518"/>
    <w:rsid w:val="00DF4623"/>
    <w:rsid w:val="00DF4631"/>
    <w:rsid w:val="00DF4836"/>
    <w:rsid w:val="00DF4864"/>
    <w:rsid w:val="00DF48EB"/>
    <w:rsid w:val="00DF48F6"/>
    <w:rsid w:val="00DF4B55"/>
    <w:rsid w:val="00DF4B9B"/>
    <w:rsid w:val="00DF4E68"/>
    <w:rsid w:val="00DF4EA6"/>
    <w:rsid w:val="00DF508D"/>
    <w:rsid w:val="00DF52EF"/>
    <w:rsid w:val="00DF5339"/>
    <w:rsid w:val="00DF57E9"/>
    <w:rsid w:val="00DF5824"/>
    <w:rsid w:val="00DF5AAE"/>
    <w:rsid w:val="00DF5BCC"/>
    <w:rsid w:val="00DF5C7C"/>
    <w:rsid w:val="00DF5C89"/>
    <w:rsid w:val="00DF5E89"/>
    <w:rsid w:val="00DF5E8D"/>
    <w:rsid w:val="00DF5F58"/>
    <w:rsid w:val="00DF6058"/>
    <w:rsid w:val="00DF60B7"/>
    <w:rsid w:val="00DF65A9"/>
    <w:rsid w:val="00DF6A75"/>
    <w:rsid w:val="00DF6BF4"/>
    <w:rsid w:val="00DF6C36"/>
    <w:rsid w:val="00DF6D14"/>
    <w:rsid w:val="00DF6D79"/>
    <w:rsid w:val="00DF6EF3"/>
    <w:rsid w:val="00DF6F34"/>
    <w:rsid w:val="00DF737E"/>
    <w:rsid w:val="00DF7547"/>
    <w:rsid w:val="00DF774C"/>
    <w:rsid w:val="00DF77E7"/>
    <w:rsid w:val="00DF7815"/>
    <w:rsid w:val="00DF7BCA"/>
    <w:rsid w:val="00DF7C10"/>
    <w:rsid w:val="00DF7C84"/>
    <w:rsid w:val="00DF7D22"/>
    <w:rsid w:val="00DF7D31"/>
    <w:rsid w:val="00DF7D98"/>
    <w:rsid w:val="00DF7E8A"/>
    <w:rsid w:val="00DF7F74"/>
    <w:rsid w:val="00DF7FE6"/>
    <w:rsid w:val="00E00118"/>
    <w:rsid w:val="00E001C4"/>
    <w:rsid w:val="00E0035B"/>
    <w:rsid w:val="00E00554"/>
    <w:rsid w:val="00E00633"/>
    <w:rsid w:val="00E0067D"/>
    <w:rsid w:val="00E006F3"/>
    <w:rsid w:val="00E00709"/>
    <w:rsid w:val="00E0079D"/>
    <w:rsid w:val="00E008F8"/>
    <w:rsid w:val="00E00AB0"/>
    <w:rsid w:val="00E00AE1"/>
    <w:rsid w:val="00E00BF9"/>
    <w:rsid w:val="00E00C86"/>
    <w:rsid w:val="00E00EDF"/>
    <w:rsid w:val="00E01087"/>
    <w:rsid w:val="00E011C9"/>
    <w:rsid w:val="00E0123D"/>
    <w:rsid w:val="00E013C7"/>
    <w:rsid w:val="00E0153B"/>
    <w:rsid w:val="00E01774"/>
    <w:rsid w:val="00E01834"/>
    <w:rsid w:val="00E019E1"/>
    <w:rsid w:val="00E01ADB"/>
    <w:rsid w:val="00E01B67"/>
    <w:rsid w:val="00E01D84"/>
    <w:rsid w:val="00E01E1A"/>
    <w:rsid w:val="00E01F14"/>
    <w:rsid w:val="00E01F72"/>
    <w:rsid w:val="00E01F8F"/>
    <w:rsid w:val="00E02352"/>
    <w:rsid w:val="00E0249E"/>
    <w:rsid w:val="00E025C1"/>
    <w:rsid w:val="00E026CE"/>
    <w:rsid w:val="00E027AA"/>
    <w:rsid w:val="00E0285C"/>
    <w:rsid w:val="00E029FE"/>
    <w:rsid w:val="00E02AC5"/>
    <w:rsid w:val="00E02C0B"/>
    <w:rsid w:val="00E02E38"/>
    <w:rsid w:val="00E02F51"/>
    <w:rsid w:val="00E0318B"/>
    <w:rsid w:val="00E0327A"/>
    <w:rsid w:val="00E0327B"/>
    <w:rsid w:val="00E03347"/>
    <w:rsid w:val="00E034D9"/>
    <w:rsid w:val="00E03569"/>
    <w:rsid w:val="00E035DE"/>
    <w:rsid w:val="00E03659"/>
    <w:rsid w:val="00E03716"/>
    <w:rsid w:val="00E0377A"/>
    <w:rsid w:val="00E039B4"/>
    <w:rsid w:val="00E039FC"/>
    <w:rsid w:val="00E03BD9"/>
    <w:rsid w:val="00E03C68"/>
    <w:rsid w:val="00E03DDF"/>
    <w:rsid w:val="00E03E6A"/>
    <w:rsid w:val="00E03F0A"/>
    <w:rsid w:val="00E03FB7"/>
    <w:rsid w:val="00E042D6"/>
    <w:rsid w:val="00E045F7"/>
    <w:rsid w:val="00E047D8"/>
    <w:rsid w:val="00E04ABB"/>
    <w:rsid w:val="00E04CFC"/>
    <w:rsid w:val="00E04D10"/>
    <w:rsid w:val="00E04E8D"/>
    <w:rsid w:val="00E04F33"/>
    <w:rsid w:val="00E05038"/>
    <w:rsid w:val="00E05052"/>
    <w:rsid w:val="00E05096"/>
    <w:rsid w:val="00E050D1"/>
    <w:rsid w:val="00E050EC"/>
    <w:rsid w:val="00E05379"/>
    <w:rsid w:val="00E0579E"/>
    <w:rsid w:val="00E05A05"/>
    <w:rsid w:val="00E05DD1"/>
    <w:rsid w:val="00E06169"/>
    <w:rsid w:val="00E062B0"/>
    <w:rsid w:val="00E06405"/>
    <w:rsid w:val="00E064B1"/>
    <w:rsid w:val="00E06676"/>
    <w:rsid w:val="00E06698"/>
    <w:rsid w:val="00E06A61"/>
    <w:rsid w:val="00E06EC4"/>
    <w:rsid w:val="00E0750E"/>
    <w:rsid w:val="00E075A1"/>
    <w:rsid w:val="00E075EA"/>
    <w:rsid w:val="00E076C2"/>
    <w:rsid w:val="00E07708"/>
    <w:rsid w:val="00E0789F"/>
    <w:rsid w:val="00E07CC8"/>
    <w:rsid w:val="00E07CE3"/>
    <w:rsid w:val="00E10303"/>
    <w:rsid w:val="00E10342"/>
    <w:rsid w:val="00E10421"/>
    <w:rsid w:val="00E104B5"/>
    <w:rsid w:val="00E105F1"/>
    <w:rsid w:val="00E105F5"/>
    <w:rsid w:val="00E10644"/>
    <w:rsid w:val="00E107AF"/>
    <w:rsid w:val="00E108FE"/>
    <w:rsid w:val="00E10A18"/>
    <w:rsid w:val="00E10A1D"/>
    <w:rsid w:val="00E10A39"/>
    <w:rsid w:val="00E10B8C"/>
    <w:rsid w:val="00E10CCA"/>
    <w:rsid w:val="00E10DD6"/>
    <w:rsid w:val="00E10E4C"/>
    <w:rsid w:val="00E10ED9"/>
    <w:rsid w:val="00E11267"/>
    <w:rsid w:val="00E11289"/>
    <w:rsid w:val="00E11322"/>
    <w:rsid w:val="00E11395"/>
    <w:rsid w:val="00E115CD"/>
    <w:rsid w:val="00E115EF"/>
    <w:rsid w:val="00E11912"/>
    <w:rsid w:val="00E11AC6"/>
    <w:rsid w:val="00E11CA7"/>
    <w:rsid w:val="00E11E4A"/>
    <w:rsid w:val="00E12032"/>
    <w:rsid w:val="00E12136"/>
    <w:rsid w:val="00E12141"/>
    <w:rsid w:val="00E12402"/>
    <w:rsid w:val="00E126C5"/>
    <w:rsid w:val="00E127CE"/>
    <w:rsid w:val="00E1280E"/>
    <w:rsid w:val="00E129FA"/>
    <w:rsid w:val="00E12A2D"/>
    <w:rsid w:val="00E12A78"/>
    <w:rsid w:val="00E12A93"/>
    <w:rsid w:val="00E12C41"/>
    <w:rsid w:val="00E12D2D"/>
    <w:rsid w:val="00E12E92"/>
    <w:rsid w:val="00E12F55"/>
    <w:rsid w:val="00E130EB"/>
    <w:rsid w:val="00E13150"/>
    <w:rsid w:val="00E13228"/>
    <w:rsid w:val="00E132B3"/>
    <w:rsid w:val="00E13315"/>
    <w:rsid w:val="00E13342"/>
    <w:rsid w:val="00E133B4"/>
    <w:rsid w:val="00E134A7"/>
    <w:rsid w:val="00E134F5"/>
    <w:rsid w:val="00E13581"/>
    <w:rsid w:val="00E13599"/>
    <w:rsid w:val="00E13824"/>
    <w:rsid w:val="00E13880"/>
    <w:rsid w:val="00E13942"/>
    <w:rsid w:val="00E13A9A"/>
    <w:rsid w:val="00E13B59"/>
    <w:rsid w:val="00E13BF1"/>
    <w:rsid w:val="00E13E44"/>
    <w:rsid w:val="00E140B5"/>
    <w:rsid w:val="00E14205"/>
    <w:rsid w:val="00E1435E"/>
    <w:rsid w:val="00E14630"/>
    <w:rsid w:val="00E1466A"/>
    <w:rsid w:val="00E14BEB"/>
    <w:rsid w:val="00E14E4C"/>
    <w:rsid w:val="00E14E7B"/>
    <w:rsid w:val="00E14EAE"/>
    <w:rsid w:val="00E14F6C"/>
    <w:rsid w:val="00E15190"/>
    <w:rsid w:val="00E152D7"/>
    <w:rsid w:val="00E1539F"/>
    <w:rsid w:val="00E15419"/>
    <w:rsid w:val="00E157EA"/>
    <w:rsid w:val="00E1585A"/>
    <w:rsid w:val="00E158E0"/>
    <w:rsid w:val="00E15A72"/>
    <w:rsid w:val="00E15AA3"/>
    <w:rsid w:val="00E15BAE"/>
    <w:rsid w:val="00E15BFE"/>
    <w:rsid w:val="00E15C4F"/>
    <w:rsid w:val="00E15D67"/>
    <w:rsid w:val="00E15EA5"/>
    <w:rsid w:val="00E15F4A"/>
    <w:rsid w:val="00E160F4"/>
    <w:rsid w:val="00E161D8"/>
    <w:rsid w:val="00E1621A"/>
    <w:rsid w:val="00E162FC"/>
    <w:rsid w:val="00E163B9"/>
    <w:rsid w:val="00E164FA"/>
    <w:rsid w:val="00E165A3"/>
    <w:rsid w:val="00E1672D"/>
    <w:rsid w:val="00E16855"/>
    <w:rsid w:val="00E16886"/>
    <w:rsid w:val="00E168A9"/>
    <w:rsid w:val="00E16E55"/>
    <w:rsid w:val="00E16EDD"/>
    <w:rsid w:val="00E17038"/>
    <w:rsid w:val="00E1719E"/>
    <w:rsid w:val="00E17367"/>
    <w:rsid w:val="00E1783A"/>
    <w:rsid w:val="00E178AD"/>
    <w:rsid w:val="00E17914"/>
    <w:rsid w:val="00E179C7"/>
    <w:rsid w:val="00E179D0"/>
    <w:rsid w:val="00E17A91"/>
    <w:rsid w:val="00E17C85"/>
    <w:rsid w:val="00E17ED6"/>
    <w:rsid w:val="00E2026F"/>
    <w:rsid w:val="00E2034C"/>
    <w:rsid w:val="00E2062D"/>
    <w:rsid w:val="00E20788"/>
    <w:rsid w:val="00E20860"/>
    <w:rsid w:val="00E20913"/>
    <w:rsid w:val="00E20C01"/>
    <w:rsid w:val="00E20EB1"/>
    <w:rsid w:val="00E20FD2"/>
    <w:rsid w:val="00E21074"/>
    <w:rsid w:val="00E2122F"/>
    <w:rsid w:val="00E2123C"/>
    <w:rsid w:val="00E21308"/>
    <w:rsid w:val="00E2132E"/>
    <w:rsid w:val="00E21656"/>
    <w:rsid w:val="00E218CC"/>
    <w:rsid w:val="00E21E34"/>
    <w:rsid w:val="00E22152"/>
    <w:rsid w:val="00E22236"/>
    <w:rsid w:val="00E226E8"/>
    <w:rsid w:val="00E22B95"/>
    <w:rsid w:val="00E22C05"/>
    <w:rsid w:val="00E22CCB"/>
    <w:rsid w:val="00E22D38"/>
    <w:rsid w:val="00E2302C"/>
    <w:rsid w:val="00E231E1"/>
    <w:rsid w:val="00E231F5"/>
    <w:rsid w:val="00E232DE"/>
    <w:rsid w:val="00E23314"/>
    <w:rsid w:val="00E2350D"/>
    <w:rsid w:val="00E235A8"/>
    <w:rsid w:val="00E23707"/>
    <w:rsid w:val="00E23729"/>
    <w:rsid w:val="00E23769"/>
    <w:rsid w:val="00E2397C"/>
    <w:rsid w:val="00E23A7F"/>
    <w:rsid w:val="00E23C77"/>
    <w:rsid w:val="00E23DFA"/>
    <w:rsid w:val="00E24028"/>
    <w:rsid w:val="00E24105"/>
    <w:rsid w:val="00E242B6"/>
    <w:rsid w:val="00E24457"/>
    <w:rsid w:val="00E244A2"/>
    <w:rsid w:val="00E244D1"/>
    <w:rsid w:val="00E2458D"/>
    <w:rsid w:val="00E246C6"/>
    <w:rsid w:val="00E246E3"/>
    <w:rsid w:val="00E247E8"/>
    <w:rsid w:val="00E2484F"/>
    <w:rsid w:val="00E248AF"/>
    <w:rsid w:val="00E24B05"/>
    <w:rsid w:val="00E24CE3"/>
    <w:rsid w:val="00E24D61"/>
    <w:rsid w:val="00E24DEC"/>
    <w:rsid w:val="00E24F24"/>
    <w:rsid w:val="00E24F2C"/>
    <w:rsid w:val="00E25023"/>
    <w:rsid w:val="00E2514F"/>
    <w:rsid w:val="00E251BD"/>
    <w:rsid w:val="00E2524D"/>
    <w:rsid w:val="00E25302"/>
    <w:rsid w:val="00E25380"/>
    <w:rsid w:val="00E25464"/>
    <w:rsid w:val="00E254FF"/>
    <w:rsid w:val="00E255E3"/>
    <w:rsid w:val="00E2571F"/>
    <w:rsid w:val="00E2576D"/>
    <w:rsid w:val="00E257B4"/>
    <w:rsid w:val="00E258B3"/>
    <w:rsid w:val="00E25A56"/>
    <w:rsid w:val="00E25C82"/>
    <w:rsid w:val="00E25D43"/>
    <w:rsid w:val="00E25D8C"/>
    <w:rsid w:val="00E25DC2"/>
    <w:rsid w:val="00E25EE8"/>
    <w:rsid w:val="00E26359"/>
    <w:rsid w:val="00E263FE"/>
    <w:rsid w:val="00E264B5"/>
    <w:rsid w:val="00E264D8"/>
    <w:rsid w:val="00E26604"/>
    <w:rsid w:val="00E26BC9"/>
    <w:rsid w:val="00E27178"/>
    <w:rsid w:val="00E2742B"/>
    <w:rsid w:val="00E27535"/>
    <w:rsid w:val="00E2768A"/>
    <w:rsid w:val="00E276F3"/>
    <w:rsid w:val="00E27781"/>
    <w:rsid w:val="00E27C8B"/>
    <w:rsid w:val="00E27C8D"/>
    <w:rsid w:val="00E27D7C"/>
    <w:rsid w:val="00E27DBF"/>
    <w:rsid w:val="00E27E0C"/>
    <w:rsid w:val="00E27EF9"/>
    <w:rsid w:val="00E27F58"/>
    <w:rsid w:val="00E27F90"/>
    <w:rsid w:val="00E27FE4"/>
    <w:rsid w:val="00E300F2"/>
    <w:rsid w:val="00E3012D"/>
    <w:rsid w:val="00E301F3"/>
    <w:rsid w:val="00E301FF"/>
    <w:rsid w:val="00E3026C"/>
    <w:rsid w:val="00E303C3"/>
    <w:rsid w:val="00E3041C"/>
    <w:rsid w:val="00E305F8"/>
    <w:rsid w:val="00E30664"/>
    <w:rsid w:val="00E306BF"/>
    <w:rsid w:val="00E30703"/>
    <w:rsid w:val="00E309F1"/>
    <w:rsid w:val="00E30B9D"/>
    <w:rsid w:val="00E30BB6"/>
    <w:rsid w:val="00E30C46"/>
    <w:rsid w:val="00E30CC7"/>
    <w:rsid w:val="00E30E84"/>
    <w:rsid w:val="00E3109D"/>
    <w:rsid w:val="00E3125A"/>
    <w:rsid w:val="00E315D9"/>
    <w:rsid w:val="00E316B8"/>
    <w:rsid w:val="00E3190E"/>
    <w:rsid w:val="00E31AF4"/>
    <w:rsid w:val="00E31CA0"/>
    <w:rsid w:val="00E31E33"/>
    <w:rsid w:val="00E31FB7"/>
    <w:rsid w:val="00E320ED"/>
    <w:rsid w:val="00E3229C"/>
    <w:rsid w:val="00E32308"/>
    <w:rsid w:val="00E32482"/>
    <w:rsid w:val="00E32484"/>
    <w:rsid w:val="00E325F1"/>
    <w:rsid w:val="00E3266E"/>
    <w:rsid w:val="00E32754"/>
    <w:rsid w:val="00E3284C"/>
    <w:rsid w:val="00E3288D"/>
    <w:rsid w:val="00E32923"/>
    <w:rsid w:val="00E32A51"/>
    <w:rsid w:val="00E32A7A"/>
    <w:rsid w:val="00E32BAD"/>
    <w:rsid w:val="00E32DFC"/>
    <w:rsid w:val="00E33402"/>
    <w:rsid w:val="00E33656"/>
    <w:rsid w:val="00E33918"/>
    <w:rsid w:val="00E33965"/>
    <w:rsid w:val="00E33B3D"/>
    <w:rsid w:val="00E33BD2"/>
    <w:rsid w:val="00E33D32"/>
    <w:rsid w:val="00E33DD3"/>
    <w:rsid w:val="00E34001"/>
    <w:rsid w:val="00E3436F"/>
    <w:rsid w:val="00E34444"/>
    <w:rsid w:val="00E3449D"/>
    <w:rsid w:val="00E344D5"/>
    <w:rsid w:val="00E34910"/>
    <w:rsid w:val="00E34984"/>
    <w:rsid w:val="00E34C98"/>
    <w:rsid w:val="00E34DBD"/>
    <w:rsid w:val="00E350F9"/>
    <w:rsid w:val="00E352AE"/>
    <w:rsid w:val="00E35327"/>
    <w:rsid w:val="00E3554F"/>
    <w:rsid w:val="00E35623"/>
    <w:rsid w:val="00E35828"/>
    <w:rsid w:val="00E35AD3"/>
    <w:rsid w:val="00E35C14"/>
    <w:rsid w:val="00E35D77"/>
    <w:rsid w:val="00E35D7D"/>
    <w:rsid w:val="00E35DCF"/>
    <w:rsid w:val="00E35E85"/>
    <w:rsid w:val="00E35FA8"/>
    <w:rsid w:val="00E360A0"/>
    <w:rsid w:val="00E365F6"/>
    <w:rsid w:val="00E36645"/>
    <w:rsid w:val="00E366DD"/>
    <w:rsid w:val="00E366FE"/>
    <w:rsid w:val="00E36853"/>
    <w:rsid w:val="00E368D0"/>
    <w:rsid w:val="00E36A4B"/>
    <w:rsid w:val="00E36CDF"/>
    <w:rsid w:val="00E36D69"/>
    <w:rsid w:val="00E36E28"/>
    <w:rsid w:val="00E37013"/>
    <w:rsid w:val="00E370F6"/>
    <w:rsid w:val="00E371B5"/>
    <w:rsid w:val="00E3739C"/>
    <w:rsid w:val="00E373BD"/>
    <w:rsid w:val="00E373D5"/>
    <w:rsid w:val="00E3749B"/>
    <w:rsid w:val="00E374D3"/>
    <w:rsid w:val="00E37550"/>
    <w:rsid w:val="00E376C8"/>
    <w:rsid w:val="00E3776A"/>
    <w:rsid w:val="00E37A63"/>
    <w:rsid w:val="00E37C5F"/>
    <w:rsid w:val="00E37CC4"/>
    <w:rsid w:val="00E37D02"/>
    <w:rsid w:val="00E37DF8"/>
    <w:rsid w:val="00E37FAB"/>
    <w:rsid w:val="00E40411"/>
    <w:rsid w:val="00E40546"/>
    <w:rsid w:val="00E405CC"/>
    <w:rsid w:val="00E40B15"/>
    <w:rsid w:val="00E40BFA"/>
    <w:rsid w:val="00E40CE3"/>
    <w:rsid w:val="00E40EDB"/>
    <w:rsid w:val="00E41015"/>
    <w:rsid w:val="00E41087"/>
    <w:rsid w:val="00E41162"/>
    <w:rsid w:val="00E415EB"/>
    <w:rsid w:val="00E41605"/>
    <w:rsid w:val="00E417A6"/>
    <w:rsid w:val="00E4183B"/>
    <w:rsid w:val="00E41866"/>
    <w:rsid w:val="00E418CC"/>
    <w:rsid w:val="00E41950"/>
    <w:rsid w:val="00E4197F"/>
    <w:rsid w:val="00E419E5"/>
    <w:rsid w:val="00E42030"/>
    <w:rsid w:val="00E420D1"/>
    <w:rsid w:val="00E42148"/>
    <w:rsid w:val="00E421C2"/>
    <w:rsid w:val="00E422A4"/>
    <w:rsid w:val="00E422B2"/>
    <w:rsid w:val="00E423ED"/>
    <w:rsid w:val="00E4252E"/>
    <w:rsid w:val="00E42597"/>
    <w:rsid w:val="00E425C0"/>
    <w:rsid w:val="00E4268F"/>
    <w:rsid w:val="00E42755"/>
    <w:rsid w:val="00E42A46"/>
    <w:rsid w:val="00E42DFE"/>
    <w:rsid w:val="00E42F73"/>
    <w:rsid w:val="00E43033"/>
    <w:rsid w:val="00E432CE"/>
    <w:rsid w:val="00E433D9"/>
    <w:rsid w:val="00E433F7"/>
    <w:rsid w:val="00E436B4"/>
    <w:rsid w:val="00E43701"/>
    <w:rsid w:val="00E43795"/>
    <w:rsid w:val="00E437E5"/>
    <w:rsid w:val="00E43A41"/>
    <w:rsid w:val="00E43BB4"/>
    <w:rsid w:val="00E43C58"/>
    <w:rsid w:val="00E43EF0"/>
    <w:rsid w:val="00E440D2"/>
    <w:rsid w:val="00E4417F"/>
    <w:rsid w:val="00E442A9"/>
    <w:rsid w:val="00E44339"/>
    <w:rsid w:val="00E44377"/>
    <w:rsid w:val="00E4443F"/>
    <w:rsid w:val="00E4456B"/>
    <w:rsid w:val="00E44696"/>
    <w:rsid w:val="00E44774"/>
    <w:rsid w:val="00E4483B"/>
    <w:rsid w:val="00E448F1"/>
    <w:rsid w:val="00E44999"/>
    <w:rsid w:val="00E44ABC"/>
    <w:rsid w:val="00E44D9B"/>
    <w:rsid w:val="00E44E26"/>
    <w:rsid w:val="00E44F8B"/>
    <w:rsid w:val="00E44F91"/>
    <w:rsid w:val="00E44FDF"/>
    <w:rsid w:val="00E45089"/>
    <w:rsid w:val="00E45097"/>
    <w:rsid w:val="00E45341"/>
    <w:rsid w:val="00E45423"/>
    <w:rsid w:val="00E45470"/>
    <w:rsid w:val="00E454A6"/>
    <w:rsid w:val="00E454D7"/>
    <w:rsid w:val="00E45541"/>
    <w:rsid w:val="00E45608"/>
    <w:rsid w:val="00E457B1"/>
    <w:rsid w:val="00E45985"/>
    <w:rsid w:val="00E45A9A"/>
    <w:rsid w:val="00E45ADB"/>
    <w:rsid w:val="00E45C1A"/>
    <w:rsid w:val="00E45C3A"/>
    <w:rsid w:val="00E45E26"/>
    <w:rsid w:val="00E45F26"/>
    <w:rsid w:val="00E4604A"/>
    <w:rsid w:val="00E46126"/>
    <w:rsid w:val="00E4613D"/>
    <w:rsid w:val="00E46356"/>
    <w:rsid w:val="00E465E5"/>
    <w:rsid w:val="00E4675F"/>
    <w:rsid w:val="00E46929"/>
    <w:rsid w:val="00E46954"/>
    <w:rsid w:val="00E46A76"/>
    <w:rsid w:val="00E46B1D"/>
    <w:rsid w:val="00E46F1D"/>
    <w:rsid w:val="00E46F57"/>
    <w:rsid w:val="00E47267"/>
    <w:rsid w:val="00E474A3"/>
    <w:rsid w:val="00E47511"/>
    <w:rsid w:val="00E476FF"/>
    <w:rsid w:val="00E4783C"/>
    <w:rsid w:val="00E47971"/>
    <w:rsid w:val="00E47C7A"/>
    <w:rsid w:val="00E47E9C"/>
    <w:rsid w:val="00E47F39"/>
    <w:rsid w:val="00E50064"/>
    <w:rsid w:val="00E503D2"/>
    <w:rsid w:val="00E503E2"/>
    <w:rsid w:val="00E5043D"/>
    <w:rsid w:val="00E504AD"/>
    <w:rsid w:val="00E5060C"/>
    <w:rsid w:val="00E50776"/>
    <w:rsid w:val="00E5093F"/>
    <w:rsid w:val="00E50C9B"/>
    <w:rsid w:val="00E50D78"/>
    <w:rsid w:val="00E50D7A"/>
    <w:rsid w:val="00E50DAB"/>
    <w:rsid w:val="00E50E9E"/>
    <w:rsid w:val="00E50F8B"/>
    <w:rsid w:val="00E5101B"/>
    <w:rsid w:val="00E51120"/>
    <w:rsid w:val="00E51152"/>
    <w:rsid w:val="00E51296"/>
    <w:rsid w:val="00E51479"/>
    <w:rsid w:val="00E514D3"/>
    <w:rsid w:val="00E515FA"/>
    <w:rsid w:val="00E5170E"/>
    <w:rsid w:val="00E517A1"/>
    <w:rsid w:val="00E517BE"/>
    <w:rsid w:val="00E5183B"/>
    <w:rsid w:val="00E51C02"/>
    <w:rsid w:val="00E52074"/>
    <w:rsid w:val="00E52358"/>
    <w:rsid w:val="00E523A3"/>
    <w:rsid w:val="00E523CA"/>
    <w:rsid w:val="00E524E7"/>
    <w:rsid w:val="00E5254A"/>
    <w:rsid w:val="00E52636"/>
    <w:rsid w:val="00E526ED"/>
    <w:rsid w:val="00E5273A"/>
    <w:rsid w:val="00E5276A"/>
    <w:rsid w:val="00E52802"/>
    <w:rsid w:val="00E5292D"/>
    <w:rsid w:val="00E529B7"/>
    <w:rsid w:val="00E52A6C"/>
    <w:rsid w:val="00E52B36"/>
    <w:rsid w:val="00E52CF0"/>
    <w:rsid w:val="00E52F26"/>
    <w:rsid w:val="00E52FCD"/>
    <w:rsid w:val="00E53045"/>
    <w:rsid w:val="00E53196"/>
    <w:rsid w:val="00E533C7"/>
    <w:rsid w:val="00E5340A"/>
    <w:rsid w:val="00E53675"/>
    <w:rsid w:val="00E53752"/>
    <w:rsid w:val="00E5376E"/>
    <w:rsid w:val="00E53C60"/>
    <w:rsid w:val="00E53CD9"/>
    <w:rsid w:val="00E53D6A"/>
    <w:rsid w:val="00E53D77"/>
    <w:rsid w:val="00E53E3F"/>
    <w:rsid w:val="00E53E82"/>
    <w:rsid w:val="00E5412C"/>
    <w:rsid w:val="00E541BB"/>
    <w:rsid w:val="00E541F8"/>
    <w:rsid w:val="00E54200"/>
    <w:rsid w:val="00E5431E"/>
    <w:rsid w:val="00E54356"/>
    <w:rsid w:val="00E54360"/>
    <w:rsid w:val="00E54507"/>
    <w:rsid w:val="00E54549"/>
    <w:rsid w:val="00E54840"/>
    <w:rsid w:val="00E54979"/>
    <w:rsid w:val="00E54AF3"/>
    <w:rsid w:val="00E54BA8"/>
    <w:rsid w:val="00E54CC9"/>
    <w:rsid w:val="00E54CD4"/>
    <w:rsid w:val="00E54F54"/>
    <w:rsid w:val="00E550D0"/>
    <w:rsid w:val="00E551DA"/>
    <w:rsid w:val="00E55368"/>
    <w:rsid w:val="00E5550F"/>
    <w:rsid w:val="00E55674"/>
    <w:rsid w:val="00E559C6"/>
    <w:rsid w:val="00E55ABD"/>
    <w:rsid w:val="00E55B46"/>
    <w:rsid w:val="00E55D2D"/>
    <w:rsid w:val="00E55D50"/>
    <w:rsid w:val="00E55E32"/>
    <w:rsid w:val="00E5619B"/>
    <w:rsid w:val="00E562AC"/>
    <w:rsid w:val="00E5631C"/>
    <w:rsid w:val="00E5646C"/>
    <w:rsid w:val="00E5649E"/>
    <w:rsid w:val="00E5656C"/>
    <w:rsid w:val="00E5659F"/>
    <w:rsid w:val="00E565B2"/>
    <w:rsid w:val="00E567F1"/>
    <w:rsid w:val="00E5697A"/>
    <w:rsid w:val="00E56A7F"/>
    <w:rsid w:val="00E56AE4"/>
    <w:rsid w:val="00E5712C"/>
    <w:rsid w:val="00E57222"/>
    <w:rsid w:val="00E5743C"/>
    <w:rsid w:val="00E57786"/>
    <w:rsid w:val="00E5793E"/>
    <w:rsid w:val="00E57A9D"/>
    <w:rsid w:val="00E57B6A"/>
    <w:rsid w:val="00E57B76"/>
    <w:rsid w:val="00E57BA3"/>
    <w:rsid w:val="00E57CFD"/>
    <w:rsid w:val="00E57F12"/>
    <w:rsid w:val="00E60001"/>
    <w:rsid w:val="00E6002D"/>
    <w:rsid w:val="00E60159"/>
    <w:rsid w:val="00E60517"/>
    <w:rsid w:val="00E606D1"/>
    <w:rsid w:val="00E6075F"/>
    <w:rsid w:val="00E607E2"/>
    <w:rsid w:val="00E607F4"/>
    <w:rsid w:val="00E60947"/>
    <w:rsid w:val="00E60984"/>
    <w:rsid w:val="00E60C11"/>
    <w:rsid w:val="00E60D2E"/>
    <w:rsid w:val="00E60E7A"/>
    <w:rsid w:val="00E60EAC"/>
    <w:rsid w:val="00E610F0"/>
    <w:rsid w:val="00E61465"/>
    <w:rsid w:val="00E615C5"/>
    <w:rsid w:val="00E61808"/>
    <w:rsid w:val="00E61CF2"/>
    <w:rsid w:val="00E61D98"/>
    <w:rsid w:val="00E61FC9"/>
    <w:rsid w:val="00E620DE"/>
    <w:rsid w:val="00E620F9"/>
    <w:rsid w:val="00E62223"/>
    <w:rsid w:val="00E6225A"/>
    <w:rsid w:val="00E62276"/>
    <w:rsid w:val="00E6243A"/>
    <w:rsid w:val="00E626D8"/>
    <w:rsid w:val="00E6277E"/>
    <w:rsid w:val="00E62819"/>
    <w:rsid w:val="00E628BC"/>
    <w:rsid w:val="00E62A79"/>
    <w:rsid w:val="00E62DBE"/>
    <w:rsid w:val="00E62E5A"/>
    <w:rsid w:val="00E630BF"/>
    <w:rsid w:val="00E6318E"/>
    <w:rsid w:val="00E631FB"/>
    <w:rsid w:val="00E632F3"/>
    <w:rsid w:val="00E63395"/>
    <w:rsid w:val="00E634D1"/>
    <w:rsid w:val="00E635B1"/>
    <w:rsid w:val="00E6398D"/>
    <w:rsid w:val="00E63ADC"/>
    <w:rsid w:val="00E63AEC"/>
    <w:rsid w:val="00E63DD6"/>
    <w:rsid w:val="00E63DD7"/>
    <w:rsid w:val="00E63E0D"/>
    <w:rsid w:val="00E63F66"/>
    <w:rsid w:val="00E6424F"/>
    <w:rsid w:val="00E64345"/>
    <w:rsid w:val="00E643D7"/>
    <w:rsid w:val="00E6447A"/>
    <w:rsid w:val="00E64623"/>
    <w:rsid w:val="00E646C7"/>
    <w:rsid w:val="00E64724"/>
    <w:rsid w:val="00E6478C"/>
    <w:rsid w:val="00E647C7"/>
    <w:rsid w:val="00E64893"/>
    <w:rsid w:val="00E64A4D"/>
    <w:rsid w:val="00E64A60"/>
    <w:rsid w:val="00E64DDC"/>
    <w:rsid w:val="00E64ED2"/>
    <w:rsid w:val="00E65195"/>
    <w:rsid w:val="00E65265"/>
    <w:rsid w:val="00E652F1"/>
    <w:rsid w:val="00E652FF"/>
    <w:rsid w:val="00E65354"/>
    <w:rsid w:val="00E6540C"/>
    <w:rsid w:val="00E6587D"/>
    <w:rsid w:val="00E65C8D"/>
    <w:rsid w:val="00E65CED"/>
    <w:rsid w:val="00E65D03"/>
    <w:rsid w:val="00E65DA0"/>
    <w:rsid w:val="00E65E0B"/>
    <w:rsid w:val="00E65F73"/>
    <w:rsid w:val="00E65F74"/>
    <w:rsid w:val="00E65F96"/>
    <w:rsid w:val="00E661E9"/>
    <w:rsid w:val="00E66646"/>
    <w:rsid w:val="00E666BB"/>
    <w:rsid w:val="00E667E0"/>
    <w:rsid w:val="00E6680D"/>
    <w:rsid w:val="00E66858"/>
    <w:rsid w:val="00E66953"/>
    <w:rsid w:val="00E66A90"/>
    <w:rsid w:val="00E66B9C"/>
    <w:rsid w:val="00E66BBA"/>
    <w:rsid w:val="00E66BD3"/>
    <w:rsid w:val="00E66E5E"/>
    <w:rsid w:val="00E66F39"/>
    <w:rsid w:val="00E6702D"/>
    <w:rsid w:val="00E67150"/>
    <w:rsid w:val="00E671A3"/>
    <w:rsid w:val="00E67287"/>
    <w:rsid w:val="00E67848"/>
    <w:rsid w:val="00E67892"/>
    <w:rsid w:val="00E678E4"/>
    <w:rsid w:val="00E6799E"/>
    <w:rsid w:val="00E67A3F"/>
    <w:rsid w:val="00E67A9C"/>
    <w:rsid w:val="00E67B18"/>
    <w:rsid w:val="00E67BD5"/>
    <w:rsid w:val="00E67D02"/>
    <w:rsid w:val="00E67D0D"/>
    <w:rsid w:val="00E67D96"/>
    <w:rsid w:val="00E67F8E"/>
    <w:rsid w:val="00E702DD"/>
    <w:rsid w:val="00E70396"/>
    <w:rsid w:val="00E7041A"/>
    <w:rsid w:val="00E7056E"/>
    <w:rsid w:val="00E7064C"/>
    <w:rsid w:val="00E707E6"/>
    <w:rsid w:val="00E7089B"/>
    <w:rsid w:val="00E70C34"/>
    <w:rsid w:val="00E70CFA"/>
    <w:rsid w:val="00E70E11"/>
    <w:rsid w:val="00E70F69"/>
    <w:rsid w:val="00E70FDF"/>
    <w:rsid w:val="00E71122"/>
    <w:rsid w:val="00E711F9"/>
    <w:rsid w:val="00E71256"/>
    <w:rsid w:val="00E712B1"/>
    <w:rsid w:val="00E714AA"/>
    <w:rsid w:val="00E71643"/>
    <w:rsid w:val="00E718BF"/>
    <w:rsid w:val="00E71900"/>
    <w:rsid w:val="00E7197F"/>
    <w:rsid w:val="00E71D91"/>
    <w:rsid w:val="00E71DFD"/>
    <w:rsid w:val="00E71F54"/>
    <w:rsid w:val="00E71FAE"/>
    <w:rsid w:val="00E72102"/>
    <w:rsid w:val="00E722C7"/>
    <w:rsid w:val="00E723E3"/>
    <w:rsid w:val="00E72583"/>
    <w:rsid w:val="00E7260B"/>
    <w:rsid w:val="00E7263B"/>
    <w:rsid w:val="00E726C4"/>
    <w:rsid w:val="00E72913"/>
    <w:rsid w:val="00E7298C"/>
    <w:rsid w:val="00E72C54"/>
    <w:rsid w:val="00E72D40"/>
    <w:rsid w:val="00E72E78"/>
    <w:rsid w:val="00E72EB0"/>
    <w:rsid w:val="00E73039"/>
    <w:rsid w:val="00E7304D"/>
    <w:rsid w:val="00E7304F"/>
    <w:rsid w:val="00E730FF"/>
    <w:rsid w:val="00E73110"/>
    <w:rsid w:val="00E731DE"/>
    <w:rsid w:val="00E7321B"/>
    <w:rsid w:val="00E732BC"/>
    <w:rsid w:val="00E73401"/>
    <w:rsid w:val="00E737E9"/>
    <w:rsid w:val="00E73840"/>
    <w:rsid w:val="00E73961"/>
    <w:rsid w:val="00E73A4C"/>
    <w:rsid w:val="00E73D56"/>
    <w:rsid w:val="00E73D8F"/>
    <w:rsid w:val="00E73E2E"/>
    <w:rsid w:val="00E73E88"/>
    <w:rsid w:val="00E73F98"/>
    <w:rsid w:val="00E74125"/>
    <w:rsid w:val="00E7414E"/>
    <w:rsid w:val="00E741D0"/>
    <w:rsid w:val="00E74291"/>
    <w:rsid w:val="00E743AC"/>
    <w:rsid w:val="00E743F3"/>
    <w:rsid w:val="00E74506"/>
    <w:rsid w:val="00E748DE"/>
    <w:rsid w:val="00E74AD7"/>
    <w:rsid w:val="00E74C3B"/>
    <w:rsid w:val="00E74CCB"/>
    <w:rsid w:val="00E74EB8"/>
    <w:rsid w:val="00E7502A"/>
    <w:rsid w:val="00E750B4"/>
    <w:rsid w:val="00E750BF"/>
    <w:rsid w:val="00E75275"/>
    <w:rsid w:val="00E752B8"/>
    <w:rsid w:val="00E753C4"/>
    <w:rsid w:val="00E7548B"/>
    <w:rsid w:val="00E755AD"/>
    <w:rsid w:val="00E756EF"/>
    <w:rsid w:val="00E75937"/>
    <w:rsid w:val="00E759FD"/>
    <w:rsid w:val="00E75A31"/>
    <w:rsid w:val="00E75A44"/>
    <w:rsid w:val="00E75A8A"/>
    <w:rsid w:val="00E75AB4"/>
    <w:rsid w:val="00E75B6C"/>
    <w:rsid w:val="00E75CE9"/>
    <w:rsid w:val="00E75D74"/>
    <w:rsid w:val="00E75DB3"/>
    <w:rsid w:val="00E75E76"/>
    <w:rsid w:val="00E75F9E"/>
    <w:rsid w:val="00E76051"/>
    <w:rsid w:val="00E760B6"/>
    <w:rsid w:val="00E760B7"/>
    <w:rsid w:val="00E760FA"/>
    <w:rsid w:val="00E76118"/>
    <w:rsid w:val="00E76329"/>
    <w:rsid w:val="00E76368"/>
    <w:rsid w:val="00E763E1"/>
    <w:rsid w:val="00E765A4"/>
    <w:rsid w:val="00E7677E"/>
    <w:rsid w:val="00E768E7"/>
    <w:rsid w:val="00E76D1F"/>
    <w:rsid w:val="00E76E77"/>
    <w:rsid w:val="00E7700B"/>
    <w:rsid w:val="00E77138"/>
    <w:rsid w:val="00E77244"/>
    <w:rsid w:val="00E773B9"/>
    <w:rsid w:val="00E7756F"/>
    <w:rsid w:val="00E77694"/>
    <w:rsid w:val="00E77748"/>
    <w:rsid w:val="00E77772"/>
    <w:rsid w:val="00E778EE"/>
    <w:rsid w:val="00E779BB"/>
    <w:rsid w:val="00E77BEB"/>
    <w:rsid w:val="00E77C41"/>
    <w:rsid w:val="00E77D81"/>
    <w:rsid w:val="00E80128"/>
    <w:rsid w:val="00E801E2"/>
    <w:rsid w:val="00E801FF"/>
    <w:rsid w:val="00E802B4"/>
    <w:rsid w:val="00E80520"/>
    <w:rsid w:val="00E8076B"/>
    <w:rsid w:val="00E80965"/>
    <w:rsid w:val="00E80A05"/>
    <w:rsid w:val="00E80F2D"/>
    <w:rsid w:val="00E80F32"/>
    <w:rsid w:val="00E81216"/>
    <w:rsid w:val="00E81274"/>
    <w:rsid w:val="00E812B3"/>
    <w:rsid w:val="00E813AE"/>
    <w:rsid w:val="00E813E2"/>
    <w:rsid w:val="00E8143F"/>
    <w:rsid w:val="00E814C5"/>
    <w:rsid w:val="00E81525"/>
    <w:rsid w:val="00E81696"/>
    <w:rsid w:val="00E81710"/>
    <w:rsid w:val="00E817A0"/>
    <w:rsid w:val="00E81941"/>
    <w:rsid w:val="00E81D32"/>
    <w:rsid w:val="00E81F8C"/>
    <w:rsid w:val="00E820C7"/>
    <w:rsid w:val="00E8235D"/>
    <w:rsid w:val="00E8236B"/>
    <w:rsid w:val="00E8244C"/>
    <w:rsid w:val="00E826A2"/>
    <w:rsid w:val="00E826C5"/>
    <w:rsid w:val="00E828E8"/>
    <w:rsid w:val="00E82978"/>
    <w:rsid w:val="00E82A25"/>
    <w:rsid w:val="00E82B1E"/>
    <w:rsid w:val="00E82DB8"/>
    <w:rsid w:val="00E82E98"/>
    <w:rsid w:val="00E83066"/>
    <w:rsid w:val="00E831C9"/>
    <w:rsid w:val="00E8330E"/>
    <w:rsid w:val="00E8339A"/>
    <w:rsid w:val="00E835E9"/>
    <w:rsid w:val="00E83618"/>
    <w:rsid w:val="00E837E7"/>
    <w:rsid w:val="00E8399E"/>
    <w:rsid w:val="00E83AB5"/>
    <w:rsid w:val="00E83C26"/>
    <w:rsid w:val="00E83C37"/>
    <w:rsid w:val="00E83F03"/>
    <w:rsid w:val="00E84322"/>
    <w:rsid w:val="00E8438E"/>
    <w:rsid w:val="00E843BE"/>
    <w:rsid w:val="00E8442B"/>
    <w:rsid w:val="00E84607"/>
    <w:rsid w:val="00E848C6"/>
    <w:rsid w:val="00E84934"/>
    <w:rsid w:val="00E8497E"/>
    <w:rsid w:val="00E84D8A"/>
    <w:rsid w:val="00E8504A"/>
    <w:rsid w:val="00E8507F"/>
    <w:rsid w:val="00E85086"/>
    <w:rsid w:val="00E8517E"/>
    <w:rsid w:val="00E854CB"/>
    <w:rsid w:val="00E854ED"/>
    <w:rsid w:val="00E85714"/>
    <w:rsid w:val="00E85776"/>
    <w:rsid w:val="00E85781"/>
    <w:rsid w:val="00E857B8"/>
    <w:rsid w:val="00E858B6"/>
    <w:rsid w:val="00E858CB"/>
    <w:rsid w:val="00E8596A"/>
    <w:rsid w:val="00E859C7"/>
    <w:rsid w:val="00E85A96"/>
    <w:rsid w:val="00E85B16"/>
    <w:rsid w:val="00E85DE7"/>
    <w:rsid w:val="00E85F6B"/>
    <w:rsid w:val="00E86136"/>
    <w:rsid w:val="00E861F5"/>
    <w:rsid w:val="00E86352"/>
    <w:rsid w:val="00E867B2"/>
    <w:rsid w:val="00E86B8F"/>
    <w:rsid w:val="00E86C6F"/>
    <w:rsid w:val="00E86E08"/>
    <w:rsid w:val="00E86F5C"/>
    <w:rsid w:val="00E8713E"/>
    <w:rsid w:val="00E87321"/>
    <w:rsid w:val="00E87382"/>
    <w:rsid w:val="00E8743D"/>
    <w:rsid w:val="00E8759A"/>
    <w:rsid w:val="00E87624"/>
    <w:rsid w:val="00E877C8"/>
    <w:rsid w:val="00E87971"/>
    <w:rsid w:val="00E8799E"/>
    <w:rsid w:val="00E87A79"/>
    <w:rsid w:val="00E87C69"/>
    <w:rsid w:val="00E87C6F"/>
    <w:rsid w:val="00E87DD2"/>
    <w:rsid w:val="00E87ED9"/>
    <w:rsid w:val="00E90009"/>
    <w:rsid w:val="00E90022"/>
    <w:rsid w:val="00E90077"/>
    <w:rsid w:val="00E9033A"/>
    <w:rsid w:val="00E90544"/>
    <w:rsid w:val="00E90567"/>
    <w:rsid w:val="00E905FB"/>
    <w:rsid w:val="00E9076B"/>
    <w:rsid w:val="00E907B0"/>
    <w:rsid w:val="00E90904"/>
    <w:rsid w:val="00E90AAB"/>
    <w:rsid w:val="00E90B3A"/>
    <w:rsid w:val="00E90B95"/>
    <w:rsid w:val="00E90C9E"/>
    <w:rsid w:val="00E90F63"/>
    <w:rsid w:val="00E9101F"/>
    <w:rsid w:val="00E9102A"/>
    <w:rsid w:val="00E91035"/>
    <w:rsid w:val="00E91043"/>
    <w:rsid w:val="00E9112C"/>
    <w:rsid w:val="00E91195"/>
    <w:rsid w:val="00E91247"/>
    <w:rsid w:val="00E914CB"/>
    <w:rsid w:val="00E915AE"/>
    <w:rsid w:val="00E915C9"/>
    <w:rsid w:val="00E91683"/>
    <w:rsid w:val="00E919C4"/>
    <w:rsid w:val="00E91AA0"/>
    <w:rsid w:val="00E91C98"/>
    <w:rsid w:val="00E92256"/>
    <w:rsid w:val="00E923F4"/>
    <w:rsid w:val="00E9275B"/>
    <w:rsid w:val="00E927B3"/>
    <w:rsid w:val="00E92A78"/>
    <w:rsid w:val="00E92B5A"/>
    <w:rsid w:val="00E92CC1"/>
    <w:rsid w:val="00E92CE7"/>
    <w:rsid w:val="00E92D4B"/>
    <w:rsid w:val="00E92D64"/>
    <w:rsid w:val="00E92D6F"/>
    <w:rsid w:val="00E92D86"/>
    <w:rsid w:val="00E92D9A"/>
    <w:rsid w:val="00E92EC8"/>
    <w:rsid w:val="00E92EE2"/>
    <w:rsid w:val="00E92EFE"/>
    <w:rsid w:val="00E92F0C"/>
    <w:rsid w:val="00E93161"/>
    <w:rsid w:val="00E9324E"/>
    <w:rsid w:val="00E932B5"/>
    <w:rsid w:val="00E93437"/>
    <w:rsid w:val="00E934C4"/>
    <w:rsid w:val="00E935E4"/>
    <w:rsid w:val="00E936D5"/>
    <w:rsid w:val="00E936D9"/>
    <w:rsid w:val="00E9372A"/>
    <w:rsid w:val="00E93797"/>
    <w:rsid w:val="00E937DF"/>
    <w:rsid w:val="00E93B0A"/>
    <w:rsid w:val="00E93B7F"/>
    <w:rsid w:val="00E93BF9"/>
    <w:rsid w:val="00E93D9E"/>
    <w:rsid w:val="00E93E5F"/>
    <w:rsid w:val="00E93FC7"/>
    <w:rsid w:val="00E940DB"/>
    <w:rsid w:val="00E94235"/>
    <w:rsid w:val="00E9425F"/>
    <w:rsid w:val="00E94367"/>
    <w:rsid w:val="00E943D4"/>
    <w:rsid w:val="00E9453F"/>
    <w:rsid w:val="00E94763"/>
    <w:rsid w:val="00E94834"/>
    <w:rsid w:val="00E948BE"/>
    <w:rsid w:val="00E9495E"/>
    <w:rsid w:val="00E94A93"/>
    <w:rsid w:val="00E94B86"/>
    <w:rsid w:val="00E94BBD"/>
    <w:rsid w:val="00E94E27"/>
    <w:rsid w:val="00E94E5A"/>
    <w:rsid w:val="00E95027"/>
    <w:rsid w:val="00E950BC"/>
    <w:rsid w:val="00E95297"/>
    <w:rsid w:val="00E95341"/>
    <w:rsid w:val="00E9555E"/>
    <w:rsid w:val="00E95831"/>
    <w:rsid w:val="00E95888"/>
    <w:rsid w:val="00E958A4"/>
    <w:rsid w:val="00E958A7"/>
    <w:rsid w:val="00E95981"/>
    <w:rsid w:val="00E95C04"/>
    <w:rsid w:val="00E95D1A"/>
    <w:rsid w:val="00E95E2C"/>
    <w:rsid w:val="00E95EC4"/>
    <w:rsid w:val="00E961D1"/>
    <w:rsid w:val="00E96249"/>
    <w:rsid w:val="00E964A0"/>
    <w:rsid w:val="00E96779"/>
    <w:rsid w:val="00E96792"/>
    <w:rsid w:val="00E9682D"/>
    <w:rsid w:val="00E96932"/>
    <w:rsid w:val="00E96971"/>
    <w:rsid w:val="00E96A41"/>
    <w:rsid w:val="00E96CE5"/>
    <w:rsid w:val="00E96D29"/>
    <w:rsid w:val="00E972DF"/>
    <w:rsid w:val="00E97493"/>
    <w:rsid w:val="00E9758F"/>
    <w:rsid w:val="00E9783F"/>
    <w:rsid w:val="00E978A9"/>
    <w:rsid w:val="00E97A62"/>
    <w:rsid w:val="00E97BAA"/>
    <w:rsid w:val="00E97C89"/>
    <w:rsid w:val="00E97E1A"/>
    <w:rsid w:val="00E97FC4"/>
    <w:rsid w:val="00EA001B"/>
    <w:rsid w:val="00EA03A8"/>
    <w:rsid w:val="00EA040F"/>
    <w:rsid w:val="00EA043D"/>
    <w:rsid w:val="00EA0619"/>
    <w:rsid w:val="00EA06B0"/>
    <w:rsid w:val="00EA0903"/>
    <w:rsid w:val="00EA096F"/>
    <w:rsid w:val="00EA0AFD"/>
    <w:rsid w:val="00EA0C79"/>
    <w:rsid w:val="00EA0D8F"/>
    <w:rsid w:val="00EA0DD5"/>
    <w:rsid w:val="00EA0E16"/>
    <w:rsid w:val="00EA0E87"/>
    <w:rsid w:val="00EA10B7"/>
    <w:rsid w:val="00EA12B7"/>
    <w:rsid w:val="00EA131F"/>
    <w:rsid w:val="00EA1347"/>
    <w:rsid w:val="00EA137B"/>
    <w:rsid w:val="00EA15D8"/>
    <w:rsid w:val="00EA177A"/>
    <w:rsid w:val="00EA17D9"/>
    <w:rsid w:val="00EA1A40"/>
    <w:rsid w:val="00EA1A56"/>
    <w:rsid w:val="00EA1B39"/>
    <w:rsid w:val="00EA1CCD"/>
    <w:rsid w:val="00EA1D2F"/>
    <w:rsid w:val="00EA1FA2"/>
    <w:rsid w:val="00EA200E"/>
    <w:rsid w:val="00EA205F"/>
    <w:rsid w:val="00EA20E2"/>
    <w:rsid w:val="00EA211B"/>
    <w:rsid w:val="00EA2256"/>
    <w:rsid w:val="00EA2344"/>
    <w:rsid w:val="00EA2376"/>
    <w:rsid w:val="00EA2644"/>
    <w:rsid w:val="00EA267C"/>
    <w:rsid w:val="00EA26EA"/>
    <w:rsid w:val="00EA26FD"/>
    <w:rsid w:val="00EA2775"/>
    <w:rsid w:val="00EA288C"/>
    <w:rsid w:val="00EA2A6A"/>
    <w:rsid w:val="00EA2D43"/>
    <w:rsid w:val="00EA2E02"/>
    <w:rsid w:val="00EA3010"/>
    <w:rsid w:val="00EA30C8"/>
    <w:rsid w:val="00EA3111"/>
    <w:rsid w:val="00EA31F2"/>
    <w:rsid w:val="00EA3261"/>
    <w:rsid w:val="00EA32B4"/>
    <w:rsid w:val="00EA3375"/>
    <w:rsid w:val="00EA337F"/>
    <w:rsid w:val="00EA33D3"/>
    <w:rsid w:val="00EA348D"/>
    <w:rsid w:val="00EA3580"/>
    <w:rsid w:val="00EA3683"/>
    <w:rsid w:val="00EA378A"/>
    <w:rsid w:val="00EA383B"/>
    <w:rsid w:val="00EA39D9"/>
    <w:rsid w:val="00EA3A98"/>
    <w:rsid w:val="00EA3BCF"/>
    <w:rsid w:val="00EA3CB9"/>
    <w:rsid w:val="00EA3E84"/>
    <w:rsid w:val="00EA44AD"/>
    <w:rsid w:val="00EA4580"/>
    <w:rsid w:val="00EA461E"/>
    <w:rsid w:val="00EA49D1"/>
    <w:rsid w:val="00EA4B81"/>
    <w:rsid w:val="00EA4BC3"/>
    <w:rsid w:val="00EA4E27"/>
    <w:rsid w:val="00EA4E8D"/>
    <w:rsid w:val="00EA527E"/>
    <w:rsid w:val="00EA5474"/>
    <w:rsid w:val="00EA56FF"/>
    <w:rsid w:val="00EA581B"/>
    <w:rsid w:val="00EA5A5C"/>
    <w:rsid w:val="00EA5B41"/>
    <w:rsid w:val="00EA5C8B"/>
    <w:rsid w:val="00EA5DCB"/>
    <w:rsid w:val="00EA5E54"/>
    <w:rsid w:val="00EA5FB1"/>
    <w:rsid w:val="00EA62A2"/>
    <w:rsid w:val="00EA63F1"/>
    <w:rsid w:val="00EA6587"/>
    <w:rsid w:val="00EA6A39"/>
    <w:rsid w:val="00EA6B02"/>
    <w:rsid w:val="00EA6C24"/>
    <w:rsid w:val="00EA6CC2"/>
    <w:rsid w:val="00EA701B"/>
    <w:rsid w:val="00EA7104"/>
    <w:rsid w:val="00EA71AF"/>
    <w:rsid w:val="00EA728A"/>
    <w:rsid w:val="00EA73E2"/>
    <w:rsid w:val="00EA7653"/>
    <w:rsid w:val="00EA7843"/>
    <w:rsid w:val="00EA78E3"/>
    <w:rsid w:val="00EA790F"/>
    <w:rsid w:val="00EA7A66"/>
    <w:rsid w:val="00EA7B7B"/>
    <w:rsid w:val="00EA7D04"/>
    <w:rsid w:val="00EA7D55"/>
    <w:rsid w:val="00EA7F27"/>
    <w:rsid w:val="00EA7FBD"/>
    <w:rsid w:val="00EB00FD"/>
    <w:rsid w:val="00EB01A5"/>
    <w:rsid w:val="00EB0533"/>
    <w:rsid w:val="00EB0632"/>
    <w:rsid w:val="00EB06BD"/>
    <w:rsid w:val="00EB08BA"/>
    <w:rsid w:val="00EB0966"/>
    <w:rsid w:val="00EB0991"/>
    <w:rsid w:val="00EB0A38"/>
    <w:rsid w:val="00EB0B54"/>
    <w:rsid w:val="00EB0CC7"/>
    <w:rsid w:val="00EB0E28"/>
    <w:rsid w:val="00EB0E8A"/>
    <w:rsid w:val="00EB0FC5"/>
    <w:rsid w:val="00EB1001"/>
    <w:rsid w:val="00EB10AE"/>
    <w:rsid w:val="00EB118C"/>
    <w:rsid w:val="00EB1248"/>
    <w:rsid w:val="00EB1265"/>
    <w:rsid w:val="00EB157B"/>
    <w:rsid w:val="00EB173A"/>
    <w:rsid w:val="00EB1845"/>
    <w:rsid w:val="00EB190A"/>
    <w:rsid w:val="00EB227E"/>
    <w:rsid w:val="00EB229D"/>
    <w:rsid w:val="00EB23CC"/>
    <w:rsid w:val="00EB23F0"/>
    <w:rsid w:val="00EB277F"/>
    <w:rsid w:val="00EB2868"/>
    <w:rsid w:val="00EB2995"/>
    <w:rsid w:val="00EB29D2"/>
    <w:rsid w:val="00EB2A0B"/>
    <w:rsid w:val="00EB2CEE"/>
    <w:rsid w:val="00EB2E79"/>
    <w:rsid w:val="00EB2E8E"/>
    <w:rsid w:val="00EB3064"/>
    <w:rsid w:val="00EB3089"/>
    <w:rsid w:val="00EB30A1"/>
    <w:rsid w:val="00EB30FA"/>
    <w:rsid w:val="00EB311E"/>
    <w:rsid w:val="00EB34A1"/>
    <w:rsid w:val="00EB34DA"/>
    <w:rsid w:val="00EB3633"/>
    <w:rsid w:val="00EB3827"/>
    <w:rsid w:val="00EB38CB"/>
    <w:rsid w:val="00EB3937"/>
    <w:rsid w:val="00EB3973"/>
    <w:rsid w:val="00EB39AF"/>
    <w:rsid w:val="00EB3AD7"/>
    <w:rsid w:val="00EB3D27"/>
    <w:rsid w:val="00EB4093"/>
    <w:rsid w:val="00EB4375"/>
    <w:rsid w:val="00EB4423"/>
    <w:rsid w:val="00EB46FD"/>
    <w:rsid w:val="00EB470C"/>
    <w:rsid w:val="00EB48D2"/>
    <w:rsid w:val="00EB4A0D"/>
    <w:rsid w:val="00EB4A88"/>
    <w:rsid w:val="00EB4AC5"/>
    <w:rsid w:val="00EB4AD1"/>
    <w:rsid w:val="00EB4CE5"/>
    <w:rsid w:val="00EB51C4"/>
    <w:rsid w:val="00EB55A3"/>
    <w:rsid w:val="00EB5735"/>
    <w:rsid w:val="00EB599E"/>
    <w:rsid w:val="00EB59BA"/>
    <w:rsid w:val="00EB5B8B"/>
    <w:rsid w:val="00EB60C5"/>
    <w:rsid w:val="00EB60F0"/>
    <w:rsid w:val="00EB6111"/>
    <w:rsid w:val="00EB6427"/>
    <w:rsid w:val="00EB6463"/>
    <w:rsid w:val="00EB674D"/>
    <w:rsid w:val="00EB682B"/>
    <w:rsid w:val="00EB6B25"/>
    <w:rsid w:val="00EB6BC9"/>
    <w:rsid w:val="00EB6E0F"/>
    <w:rsid w:val="00EB71DB"/>
    <w:rsid w:val="00EB7282"/>
    <w:rsid w:val="00EB7283"/>
    <w:rsid w:val="00EB728E"/>
    <w:rsid w:val="00EB73E0"/>
    <w:rsid w:val="00EB73F5"/>
    <w:rsid w:val="00EB742B"/>
    <w:rsid w:val="00EB7496"/>
    <w:rsid w:val="00EB74E0"/>
    <w:rsid w:val="00EB75EA"/>
    <w:rsid w:val="00EB7744"/>
    <w:rsid w:val="00EB78B2"/>
    <w:rsid w:val="00EB7E2D"/>
    <w:rsid w:val="00EB7FE5"/>
    <w:rsid w:val="00EC03CF"/>
    <w:rsid w:val="00EC080A"/>
    <w:rsid w:val="00EC0846"/>
    <w:rsid w:val="00EC0945"/>
    <w:rsid w:val="00EC096D"/>
    <w:rsid w:val="00EC0A21"/>
    <w:rsid w:val="00EC0AB0"/>
    <w:rsid w:val="00EC0C70"/>
    <w:rsid w:val="00EC0D81"/>
    <w:rsid w:val="00EC0DD7"/>
    <w:rsid w:val="00EC0DF0"/>
    <w:rsid w:val="00EC1840"/>
    <w:rsid w:val="00EC194B"/>
    <w:rsid w:val="00EC19CC"/>
    <w:rsid w:val="00EC1A19"/>
    <w:rsid w:val="00EC1C3C"/>
    <w:rsid w:val="00EC1D19"/>
    <w:rsid w:val="00EC21B3"/>
    <w:rsid w:val="00EC2201"/>
    <w:rsid w:val="00EC2266"/>
    <w:rsid w:val="00EC25C9"/>
    <w:rsid w:val="00EC28D2"/>
    <w:rsid w:val="00EC29BD"/>
    <w:rsid w:val="00EC2ACB"/>
    <w:rsid w:val="00EC2AF6"/>
    <w:rsid w:val="00EC2B4E"/>
    <w:rsid w:val="00EC2E88"/>
    <w:rsid w:val="00EC30A7"/>
    <w:rsid w:val="00EC3935"/>
    <w:rsid w:val="00EC3AED"/>
    <w:rsid w:val="00EC3B06"/>
    <w:rsid w:val="00EC3B7A"/>
    <w:rsid w:val="00EC3CBB"/>
    <w:rsid w:val="00EC3E46"/>
    <w:rsid w:val="00EC401C"/>
    <w:rsid w:val="00EC4036"/>
    <w:rsid w:val="00EC409B"/>
    <w:rsid w:val="00EC40C0"/>
    <w:rsid w:val="00EC4111"/>
    <w:rsid w:val="00EC4115"/>
    <w:rsid w:val="00EC4272"/>
    <w:rsid w:val="00EC43F0"/>
    <w:rsid w:val="00EC440D"/>
    <w:rsid w:val="00EC4766"/>
    <w:rsid w:val="00EC4800"/>
    <w:rsid w:val="00EC4835"/>
    <w:rsid w:val="00EC4A0B"/>
    <w:rsid w:val="00EC4BDB"/>
    <w:rsid w:val="00EC4C04"/>
    <w:rsid w:val="00EC4D5D"/>
    <w:rsid w:val="00EC4D6A"/>
    <w:rsid w:val="00EC4EDA"/>
    <w:rsid w:val="00EC501A"/>
    <w:rsid w:val="00EC50EA"/>
    <w:rsid w:val="00EC5216"/>
    <w:rsid w:val="00EC52A9"/>
    <w:rsid w:val="00EC53F6"/>
    <w:rsid w:val="00EC54B7"/>
    <w:rsid w:val="00EC569C"/>
    <w:rsid w:val="00EC579E"/>
    <w:rsid w:val="00EC58AB"/>
    <w:rsid w:val="00EC59C3"/>
    <w:rsid w:val="00EC59F8"/>
    <w:rsid w:val="00EC5C0E"/>
    <w:rsid w:val="00EC5C2E"/>
    <w:rsid w:val="00EC5CDD"/>
    <w:rsid w:val="00EC5D15"/>
    <w:rsid w:val="00EC5E49"/>
    <w:rsid w:val="00EC61A1"/>
    <w:rsid w:val="00EC61BB"/>
    <w:rsid w:val="00EC62BF"/>
    <w:rsid w:val="00EC636A"/>
    <w:rsid w:val="00EC63D1"/>
    <w:rsid w:val="00EC6706"/>
    <w:rsid w:val="00EC671B"/>
    <w:rsid w:val="00EC6763"/>
    <w:rsid w:val="00EC6788"/>
    <w:rsid w:val="00EC68A4"/>
    <w:rsid w:val="00EC6942"/>
    <w:rsid w:val="00EC69A4"/>
    <w:rsid w:val="00EC69CF"/>
    <w:rsid w:val="00EC6FD4"/>
    <w:rsid w:val="00EC6FF4"/>
    <w:rsid w:val="00EC705A"/>
    <w:rsid w:val="00EC7085"/>
    <w:rsid w:val="00EC7196"/>
    <w:rsid w:val="00EC7356"/>
    <w:rsid w:val="00EC742D"/>
    <w:rsid w:val="00EC74EF"/>
    <w:rsid w:val="00EC7673"/>
    <w:rsid w:val="00EC787E"/>
    <w:rsid w:val="00EC79C2"/>
    <w:rsid w:val="00EC7A49"/>
    <w:rsid w:val="00EC7BDC"/>
    <w:rsid w:val="00EC7BE2"/>
    <w:rsid w:val="00EC7EE2"/>
    <w:rsid w:val="00EC7F24"/>
    <w:rsid w:val="00ED00BA"/>
    <w:rsid w:val="00ED01EC"/>
    <w:rsid w:val="00ED02ED"/>
    <w:rsid w:val="00ED0613"/>
    <w:rsid w:val="00ED096A"/>
    <w:rsid w:val="00ED0A5E"/>
    <w:rsid w:val="00ED0A66"/>
    <w:rsid w:val="00ED0A97"/>
    <w:rsid w:val="00ED0C87"/>
    <w:rsid w:val="00ED0C8E"/>
    <w:rsid w:val="00ED0D43"/>
    <w:rsid w:val="00ED0D61"/>
    <w:rsid w:val="00ED0E4C"/>
    <w:rsid w:val="00ED107E"/>
    <w:rsid w:val="00ED107F"/>
    <w:rsid w:val="00ED112E"/>
    <w:rsid w:val="00ED133A"/>
    <w:rsid w:val="00ED1473"/>
    <w:rsid w:val="00ED1527"/>
    <w:rsid w:val="00ED15E1"/>
    <w:rsid w:val="00ED1604"/>
    <w:rsid w:val="00ED166D"/>
    <w:rsid w:val="00ED170F"/>
    <w:rsid w:val="00ED1AA1"/>
    <w:rsid w:val="00ED1B9F"/>
    <w:rsid w:val="00ED1BA0"/>
    <w:rsid w:val="00ED1C9D"/>
    <w:rsid w:val="00ED1F51"/>
    <w:rsid w:val="00ED1FC4"/>
    <w:rsid w:val="00ED20FB"/>
    <w:rsid w:val="00ED2435"/>
    <w:rsid w:val="00ED25A0"/>
    <w:rsid w:val="00ED26FF"/>
    <w:rsid w:val="00ED2896"/>
    <w:rsid w:val="00ED2994"/>
    <w:rsid w:val="00ED2B02"/>
    <w:rsid w:val="00ED2FD9"/>
    <w:rsid w:val="00ED2FEF"/>
    <w:rsid w:val="00ED3007"/>
    <w:rsid w:val="00ED3032"/>
    <w:rsid w:val="00ED3146"/>
    <w:rsid w:val="00ED3183"/>
    <w:rsid w:val="00ED331D"/>
    <w:rsid w:val="00ED355F"/>
    <w:rsid w:val="00ED39E6"/>
    <w:rsid w:val="00ED3B3C"/>
    <w:rsid w:val="00ED3B7E"/>
    <w:rsid w:val="00ED3BD1"/>
    <w:rsid w:val="00ED3BDC"/>
    <w:rsid w:val="00ED3C4B"/>
    <w:rsid w:val="00ED3CE2"/>
    <w:rsid w:val="00ED3F56"/>
    <w:rsid w:val="00ED4118"/>
    <w:rsid w:val="00ED424C"/>
    <w:rsid w:val="00ED43C1"/>
    <w:rsid w:val="00ED45E0"/>
    <w:rsid w:val="00ED45F4"/>
    <w:rsid w:val="00ED4640"/>
    <w:rsid w:val="00ED48BC"/>
    <w:rsid w:val="00ED4AA8"/>
    <w:rsid w:val="00ED4CA3"/>
    <w:rsid w:val="00ED4CC7"/>
    <w:rsid w:val="00ED4F06"/>
    <w:rsid w:val="00ED4FCC"/>
    <w:rsid w:val="00ED54C6"/>
    <w:rsid w:val="00ED55E2"/>
    <w:rsid w:val="00ED5672"/>
    <w:rsid w:val="00ED589C"/>
    <w:rsid w:val="00ED5919"/>
    <w:rsid w:val="00ED5931"/>
    <w:rsid w:val="00ED5B9C"/>
    <w:rsid w:val="00ED5C6D"/>
    <w:rsid w:val="00ED5E32"/>
    <w:rsid w:val="00ED5F50"/>
    <w:rsid w:val="00ED5F80"/>
    <w:rsid w:val="00ED6227"/>
    <w:rsid w:val="00ED6715"/>
    <w:rsid w:val="00ED6770"/>
    <w:rsid w:val="00ED6791"/>
    <w:rsid w:val="00ED68D4"/>
    <w:rsid w:val="00ED68DB"/>
    <w:rsid w:val="00ED6AFF"/>
    <w:rsid w:val="00ED6B30"/>
    <w:rsid w:val="00ED6B7A"/>
    <w:rsid w:val="00ED6C5E"/>
    <w:rsid w:val="00ED6E79"/>
    <w:rsid w:val="00ED6E7C"/>
    <w:rsid w:val="00ED70DD"/>
    <w:rsid w:val="00ED71CF"/>
    <w:rsid w:val="00ED71F0"/>
    <w:rsid w:val="00ED73E4"/>
    <w:rsid w:val="00ED73EB"/>
    <w:rsid w:val="00ED7712"/>
    <w:rsid w:val="00ED79FE"/>
    <w:rsid w:val="00ED7CDC"/>
    <w:rsid w:val="00ED7E11"/>
    <w:rsid w:val="00ED7EDF"/>
    <w:rsid w:val="00EE00AC"/>
    <w:rsid w:val="00EE010C"/>
    <w:rsid w:val="00EE02C9"/>
    <w:rsid w:val="00EE03DC"/>
    <w:rsid w:val="00EE04F8"/>
    <w:rsid w:val="00EE0846"/>
    <w:rsid w:val="00EE08B1"/>
    <w:rsid w:val="00EE08D9"/>
    <w:rsid w:val="00EE0957"/>
    <w:rsid w:val="00EE0AA7"/>
    <w:rsid w:val="00EE0D85"/>
    <w:rsid w:val="00EE11B6"/>
    <w:rsid w:val="00EE124C"/>
    <w:rsid w:val="00EE13BE"/>
    <w:rsid w:val="00EE1468"/>
    <w:rsid w:val="00EE1516"/>
    <w:rsid w:val="00EE16C1"/>
    <w:rsid w:val="00EE18E5"/>
    <w:rsid w:val="00EE1BD5"/>
    <w:rsid w:val="00EE1D0D"/>
    <w:rsid w:val="00EE1D69"/>
    <w:rsid w:val="00EE2047"/>
    <w:rsid w:val="00EE206A"/>
    <w:rsid w:val="00EE22A9"/>
    <w:rsid w:val="00EE241D"/>
    <w:rsid w:val="00EE2436"/>
    <w:rsid w:val="00EE2599"/>
    <w:rsid w:val="00EE2852"/>
    <w:rsid w:val="00EE28F6"/>
    <w:rsid w:val="00EE2A09"/>
    <w:rsid w:val="00EE2A69"/>
    <w:rsid w:val="00EE2D7A"/>
    <w:rsid w:val="00EE2DAF"/>
    <w:rsid w:val="00EE305B"/>
    <w:rsid w:val="00EE3295"/>
    <w:rsid w:val="00EE356C"/>
    <w:rsid w:val="00EE368C"/>
    <w:rsid w:val="00EE3877"/>
    <w:rsid w:val="00EE3909"/>
    <w:rsid w:val="00EE39CE"/>
    <w:rsid w:val="00EE39D5"/>
    <w:rsid w:val="00EE3A39"/>
    <w:rsid w:val="00EE4377"/>
    <w:rsid w:val="00EE43D5"/>
    <w:rsid w:val="00EE455F"/>
    <w:rsid w:val="00EE473C"/>
    <w:rsid w:val="00EE47C8"/>
    <w:rsid w:val="00EE493F"/>
    <w:rsid w:val="00EE4957"/>
    <w:rsid w:val="00EE495D"/>
    <w:rsid w:val="00EE49E2"/>
    <w:rsid w:val="00EE4A56"/>
    <w:rsid w:val="00EE4A6C"/>
    <w:rsid w:val="00EE4BD6"/>
    <w:rsid w:val="00EE4CC2"/>
    <w:rsid w:val="00EE4D10"/>
    <w:rsid w:val="00EE4DB0"/>
    <w:rsid w:val="00EE4DD3"/>
    <w:rsid w:val="00EE4EA9"/>
    <w:rsid w:val="00EE5012"/>
    <w:rsid w:val="00EE535A"/>
    <w:rsid w:val="00EE535C"/>
    <w:rsid w:val="00EE549E"/>
    <w:rsid w:val="00EE56E0"/>
    <w:rsid w:val="00EE5701"/>
    <w:rsid w:val="00EE58ED"/>
    <w:rsid w:val="00EE58FD"/>
    <w:rsid w:val="00EE5940"/>
    <w:rsid w:val="00EE59EE"/>
    <w:rsid w:val="00EE5CBD"/>
    <w:rsid w:val="00EE60BE"/>
    <w:rsid w:val="00EE6136"/>
    <w:rsid w:val="00EE638B"/>
    <w:rsid w:val="00EE63CA"/>
    <w:rsid w:val="00EE6438"/>
    <w:rsid w:val="00EE64C0"/>
    <w:rsid w:val="00EE67BA"/>
    <w:rsid w:val="00EE67CE"/>
    <w:rsid w:val="00EE6A5D"/>
    <w:rsid w:val="00EE6C0B"/>
    <w:rsid w:val="00EE6D21"/>
    <w:rsid w:val="00EE6DED"/>
    <w:rsid w:val="00EE6E5A"/>
    <w:rsid w:val="00EE6FC6"/>
    <w:rsid w:val="00EE707D"/>
    <w:rsid w:val="00EE7253"/>
    <w:rsid w:val="00EE7515"/>
    <w:rsid w:val="00EE7692"/>
    <w:rsid w:val="00EE76FC"/>
    <w:rsid w:val="00EE77A8"/>
    <w:rsid w:val="00EE77C6"/>
    <w:rsid w:val="00EE78B2"/>
    <w:rsid w:val="00EE78E9"/>
    <w:rsid w:val="00EE7977"/>
    <w:rsid w:val="00EE7983"/>
    <w:rsid w:val="00EE7985"/>
    <w:rsid w:val="00EE7C39"/>
    <w:rsid w:val="00EE7FEF"/>
    <w:rsid w:val="00EF02C2"/>
    <w:rsid w:val="00EF02D6"/>
    <w:rsid w:val="00EF03BC"/>
    <w:rsid w:val="00EF051A"/>
    <w:rsid w:val="00EF05C7"/>
    <w:rsid w:val="00EF05E3"/>
    <w:rsid w:val="00EF073C"/>
    <w:rsid w:val="00EF0958"/>
    <w:rsid w:val="00EF09AE"/>
    <w:rsid w:val="00EF09B0"/>
    <w:rsid w:val="00EF0AC8"/>
    <w:rsid w:val="00EF0F00"/>
    <w:rsid w:val="00EF1142"/>
    <w:rsid w:val="00EF116A"/>
    <w:rsid w:val="00EF11B9"/>
    <w:rsid w:val="00EF137D"/>
    <w:rsid w:val="00EF14D0"/>
    <w:rsid w:val="00EF1672"/>
    <w:rsid w:val="00EF172A"/>
    <w:rsid w:val="00EF1768"/>
    <w:rsid w:val="00EF179D"/>
    <w:rsid w:val="00EF181B"/>
    <w:rsid w:val="00EF19D9"/>
    <w:rsid w:val="00EF1A0B"/>
    <w:rsid w:val="00EF1B7F"/>
    <w:rsid w:val="00EF1F43"/>
    <w:rsid w:val="00EF1F54"/>
    <w:rsid w:val="00EF2180"/>
    <w:rsid w:val="00EF23D2"/>
    <w:rsid w:val="00EF23D5"/>
    <w:rsid w:val="00EF2485"/>
    <w:rsid w:val="00EF24E0"/>
    <w:rsid w:val="00EF24FF"/>
    <w:rsid w:val="00EF2519"/>
    <w:rsid w:val="00EF2550"/>
    <w:rsid w:val="00EF25D9"/>
    <w:rsid w:val="00EF26C9"/>
    <w:rsid w:val="00EF29A1"/>
    <w:rsid w:val="00EF2BE4"/>
    <w:rsid w:val="00EF2EA0"/>
    <w:rsid w:val="00EF2EF4"/>
    <w:rsid w:val="00EF2F23"/>
    <w:rsid w:val="00EF3110"/>
    <w:rsid w:val="00EF363A"/>
    <w:rsid w:val="00EF3649"/>
    <w:rsid w:val="00EF377A"/>
    <w:rsid w:val="00EF37B7"/>
    <w:rsid w:val="00EF37E2"/>
    <w:rsid w:val="00EF3B05"/>
    <w:rsid w:val="00EF3BA1"/>
    <w:rsid w:val="00EF3C5E"/>
    <w:rsid w:val="00EF3DAE"/>
    <w:rsid w:val="00EF41BC"/>
    <w:rsid w:val="00EF442E"/>
    <w:rsid w:val="00EF4450"/>
    <w:rsid w:val="00EF45B3"/>
    <w:rsid w:val="00EF45EF"/>
    <w:rsid w:val="00EF461D"/>
    <w:rsid w:val="00EF4671"/>
    <w:rsid w:val="00EF46E1"/>
    <w:rsid w:val="00EF4708"/>
    <w:rsid w:val="00EF490D"/>
    <w:rsid w:val="00EF49D0"/>
    <w:rsid w:val="00EF4A0B"/>
    <w:rsid w:val="00EF4AA5"/>
    <w:rsid w:val="00EF4B94"/>
    <w:rsid w:val="00EF4C5C"/>
    <w:rsid w:val="00EF4C77"/>
    <w:rsid w:val="00EF4C9A"/>
    <w:rsid w:val="00EF4F0B"/>
    <w:rsid w:val="00EF4FFF"/>
    <w:rsid w:val="00EF512A"/>
    <w:rsid w:val="00EF512E"/>
    <w:rsid w:val="00EF51C2"/>
    <w:rsid w:val="00EF535C"/>
    <w:rsid w:val="00EF5553"/>
    <w:rsid w:val="00EF5593"/>
    <w:rsid w:val="00EF5643"/>
    <w:rsid w:val="00EF56EC"/>
    <w:rsid w:val="00EF572F"/>
    <w:rsid w:val="00EF5776"/>
    <w:rsid w:val="00EF58C6"/>
    <w:rsid w:val="00EF5A00"/>
    <w:rsid w:val="00EF5BC5"/>
    <w:rsid w:val="00EF5C1D"/>
    <w:rsid w:val="00EF5DA2"/>
    <w:rsid w:val="00EF5E73"/>
    <w:rsid w:val="00EF5F7A"/>
    <w:rsid w:val="00EF62CD"/>
    <w:rsid w:val="00EF6344"/>
    <w:rsid w:val="00EF643E"/>
    <w:rsid w:val="00EF6942"/>
    <w:rsid w:val="00EF6AA2"/>
    <w:rsid w:val="00EF6C15"/>
    <w:rsid w:val="00EF6CE9"/>
    <w:rsid w:val="00EF6D9C"/>
    <w:rsid w:val="00EF6DF4"/>
    <w:rsid w:val="00EF6F18"/>
    <w:rsid w:val="00EF7088"/>
    <w:rsid w:val="00EF73F2"/>
    <w:rsid w:val="00EF74D1"/>
    <w:rsid w:val="00EF75EF"/>
    <w:rsid w:val="00EF7657"/>
    <w:rsid w:val="00EF7763"/>
    <w:rsid w:val="00EF77B2"/>
    <w:rsid w:val="00EF7826"/>
    <w:rsid w:val="00EF79BA"/>
    <w:rsid w:val="00EF7BEE"/>
    <w:rsid w:val="00EF7CCB"/>
    <w:rsid w:val="00EF7FD3"/>
    <w:rsid w:val="00EF7FE7"/>
    <w:rsid w:val="00F00325"/>
    <w:rsid w:val="00F004C1"/>
    <w:rsid w:val="00F00511"/>
    <w:rsid w:val="00F00630"/>
    <w:rsid w:val="00F00756"/>
    <w:rsid w:val="00F00913"/>
    <w:rsid w:val="00F00A27"/>
    <w:rsid w:val="00F00AF3"/>
    <w:rsid w:val="00F00D29"/>
    <w:rsid w:val="00F00DF8"/>
    <w:rsid w:val="00F00F65"/>
    <w:rsid w:val="00F010C8"/>
    <w:rsid w:val="00F01112"/>
    <w:rsid w:val="00F01451"/>
    <w:rsid w:val="00F01475"/>
    <w:rsid w:val="00F014CE"/>
    <w:rsid w:val="00F016F8"/>
    <w:rsid w:val="00F017B1"/>
    <w:rsid w:val="00F017CD"/>
    <w:rsid w:val="00F01936"/>
    <w:rsid w:val="00F01B36"/>
    <w:rsid w:val="00F01C25"/>
    <w:rsid w:val="00F01C5B"/>
    <w:rsid w:val="00F01D12"/>
    <w:rsid w:val="00F01E75"/>
    <w:rsid w:val="00F0228F"/>
    <w:rsid w:val="00F022D6"/>
    <w:rsid w:val="00F023E1"/>
    <w:rsid w:val="00F024AB"/>
    <w:rsid w:val="00F02971"/>
    <w:rsid w:val="00F02A29"/>
    <w:rsid w:val="00F02BAD"/>
    <w:rsid w:val="00F02C52"/>
    <w:rsid w:val="00F02D67"/>
    <w:rsid w:val="00F02F53"/>
    <w:rsid w:val="00F031F8"/>
    <w:rsid w:val="00F03376"/>
    <w:rsid w:val="00F033F4"/>
    <w:rsid w:val="00F03461"/>
    <w:rsid w:val="00F03A43"/>
    <w:rsid w:val="00F03A74"/>
    <w:rsid w:val="00F03A78"/>
    <w:rsid w:val="00F03E17"/>
    <w:rsid w:val="00F03EBF"/>
    <w:rsid w:val="00F03EC1"/>
    <w:rsid w:val="00F03F21"/>
    <w:rsid w:val="00F0404A"/>
    <w:rsid w:val="00F04156"/>
    <w:rsid w:val="00F041F1"/>
    <w:rsid w:val="00F044DD"/>
    <w:rsid w:val="00F046EC"/>
    <w:rsid w:val="00F048C5"/>
    <w:rsid w:val="00F04A5E"/>
    <w:rsid w:val="00F04E28"/>
    <w:rsid w:val="00F04FEB"/>
    <w:rsid w:val="00F05019"/>
    <w:rsid w:val="00F051DB"/>
    <w:rsid w:val="00F0532C"/>
    <w:rsid w:val="00F053D5"/>
    <w:rsid w:val="00F053F5"/>
    <w:rsid w:val="00F05990"/>
    <w:rsid w:val="00F05995"/>
    <w:rsid w:val="00F059DD"/>
    <w:rsid w:val="00F05AD1"/>
    <w:rsid w:val="00F05B28"/>
    <w:rsid w:val="00F05B58"/>
    <w:rsid w:val="00F05B93"/>
    <w:rsid w:val="00F05C23"/>
    <w:rsid w:val="00F05D3A"/>
    <w:rsid w:val="00F05D54"/>
    <w:rsid w:val="00F0611D"/>
    <w:rsid w:val="00F06249"/>
    <w:rsid w:val="00F0632D"/>
    <w:rsid w:val="00F063A2"/>
    <w:rsid w:val="00F06449"/>
    <w:rsid w:val="00F065AE"/>
    <w:rsid w:val="00F06766"/>
    <w:rsid w:val="00F06834"/>
    <w:rsid w:val="00F06B3D"/>
    <w:rsid w:val="00F06C12"/>
    <w:rsid w:val="00F06C3F"/>
    <w:rsid w:val="00F071CD"/>
    <w:rsid w:val="00F07233"/>
    <w:rsid w:val="00F075C6"/>
    <w:rsid w:val="00F07648"/>
    <w:rsid w:val="00F07723"/>
    <w:rsid w:val="00F07881"/>
    <w:rsid w:val="00F07967"/>
    <w:rsid w:val="00F0797B"/>
    <w:rsid w:val="00F07AD0"/>
    <w:rsid w:val="00F07CD8"/>
    <w:rsid w:val="00F1003E"/>
    <w:rsid w:val="00F1020D"/>
    <w:rsid w:val="00F10276"/>
    <w:rsid w:val="00F10319"/>
    <w:rsid w:val="00F103C0"/>
    <w:rsid w:val="00F1042F"/>
    <w:rsid w:val="00F10596"/>
    <w:rsid w:val="00F105C3"/>
    <w:rsid w:val="00F105C4"/>
    <w:rsid w:val="00F10665"/>
    <w:rsid w:val="00F10D31"/>
    <w:rsid w:val="00F10DBA"/>
    <w:rsid w:val="00F1113C"/>
    <w:rsid w:val="00F11205"/>
    <w:rsid w:val="00F1134D"/>
    <w:rsid w:val="00F11B40"/>
    <w:rsid w:val="00F11C13"/>
    <w:rsid w:val="00F11DA9"/>
    <w:rsid w:val="00F11F79"/>
    <w:rsid w:val="00F11FD7"/>
    <w:rsid w:val="00F1203A"/>
    <w:rsid w:val="00F121BC"/>
    <w:rsid w:val="00F121C7"/>
    <w:rsid w:val="00F122DB"/>
    <w:rsid w:val="00F12376"/>
    <w:rsid w:val="00F12377"/>
    <w:rsid w:val="00F1256C"/>
    <w:rsid w:val="00F12922"/>
    <w:rsid w:val="00F129D3"/>
    <w:rsid w:val="00F12C66"/>
    <w:rsid w:val="00F12E71"/>
    <w:rsid w:val="00F12EA1"/>
    <w:rsid w:val="00F12F3B"/>
    <w:rsid w:val="00F1303B"/>
    <w:rsid w:val="00F1305B"/>
    <w:rsid w:val="00F130DB"/>
    <w:rsid w:val="00F130ED"/>
    <w:rsid w:val="00F13536"/>
    <w:rsid w:val="00F1355D"/>
    <w:rsid w:val="00F13630"/>
    <w:rsid w:val="00F136B1"/>
    <w:rsid w:val="00F13803"/>
    <w:rsid w:val="00F13AC1"/>
    <w:rsid w:val="00F13ACC"/>
    <w:rsid w:val="00F13C48"/>
    <w:rsid w:val="00F14081"/>
    <w:rsid w:val="00F14247"/>
    <w:rsid w:val="00F142A4"/>
    <w:rsid w:val="00F143D4"/>
    <w:rsid w:val="00F1445A"/>
    <w:rsid w:val="00F14462"/>
    <w:rsid w:val="00F14563"/>
    <w:rsid w:val="00F1457E"/>
    <w:rsid w:val="00F1462E"/>
    <w:rsid w:val="00F1463F"/>
    <w:rsid w:val="00F14687"/>
    <w:rsid w:val="00F146E7"/>
    <w:rsid w:val="00F147AF"/>
    <w:rsid w:val="00F14827"/>
    <w:rsid w:val="00F14A0F"/>
    <w:rsid w:val="00F14BAE"/>
    <w:rsid w:val="00F14C7C"/>
    <w:rsid w:val="00F14D1F"/>
    <w:rsid w:val="00F14EAF"/>
    <w:rsid w:val="00F151B3"/>
    <w:rsid w:val="00F15205"/>
    <w:rsid w:val="00F15324"/>
    <w:rsid w:val="00F15590"/>
    <w:rsid w:val="00F156DB"/>
    <w:rsid w:val="00F15797"/>
    <w:rsid w:val="00F157D3"/>
    <w:rsid w:val="00F1581B"/>
    <w:rsid w:val="00F15971"/>
    <w:rsid w:val="00F15A43"/>
    <w:rsid w:val="00F15A47"/>
    <w:rsid w:val="00F15A5F"/>
    <w:rsid w:val="00F15AAD"/>
    <w:rsid w:val="00F15B60"/>
    <w:rsid w:val="00F15E9C"/>
    <w:rsid w:val="00F15EC7"/>
    <w:rsid w:val="00F15FF8"/>
    <w:rsid w:val="00F160DF"/>
    <w:rsid w:val="00F1610A"/>
    <w:rsid w:val="00F16250"/>
    <w:rsid w:val="00F162DF"/>
    <w:rsid w:val="00F164D8"/>
    <w:rsid w:val="00F166AC"/>
    <w:rsid w:val="00F169EE"/>
    <w:rsid w:val="00F16B81"/>
    <w:rsid w:val="00F16E8A"/>
    <w:rsid w:val="00F16ED8"/>
    <w:rsid w:val="00F17009"/>
    <w:rsid w:val="00F170B3"/>
    <w:rsid w:val="00F1735D"/>
    <w:rsid w:val="00F173B4"/>
    <w:rsid w:val="00F175F4"/>
    <w:rsid w:val="00F17684"/>
    <w:rsid w:val="00F176BE"/>
    <w:rsid w:val="00F179F3"/>
    <w:rsid w:val="00F200A2"/>
    <w:rsid w:val="00F20255"/>
    <w:rsid w:val="00F202BB"/>
    <w:rsid w:val="00F204D6"/>
    <w:rsid w:val="00F205A4"/>
    <w:rsid w:val="00F2070F"/>
    <w:rsid w:val="00F20796"/>
    <w:rsid w:val="00F208C6"/>
    <w:rsid w:val="00F2094B"/>
    <w:rsid w:val="00F209A6"/>
    <w:rsid w:val="00F209E9"/>
    <w:rsid w:val="00F20A9B"/>
    <w:rsid w:val="00F20C29"/>
    <w:rsid w:val="00F20C2D"/>
    <w:rsid w:val="00F20CB1"/>
    <w:rsid w:val="00F20F9F"/>
    <w:rsid w:val="00F21023"/>
    <w:rsid w:val="00F2102B"/>
    <w:rsid w:val="00F210B3"/>
    <w:rsid w:val="00F21110"/>
    <w:rsid w:val="00F21204"/>
    <w:rsid w:val="00F21249"/>
    <w:rsid w:val="00F213C7"/>
    <w:rsid w:val="00F213FB"/>
    <w:rsid w:val="00F21440"/>
    <w:rsid w:val="00F2178C"/>
    <w:rsid w:val="00F21905"/>
    <w:rsid w:val="00F219B2"/>
    <w:rsid w:val="00F219FD"/>
    <w:rsid w:val="00F21D41"/>
    <w:rsid w:val="00F21F0B"/>
    <w:rsid w:val="00F2225B"/>
    <w:rsid w:val="00F22371"/>
    <w:rsid w:val="00F22519"/>
    <w:rsid w:val="00F22656"/>
    <w:rsid w:val="00F226C2"/>
    <w:rsid w:val="00F22864"/>
    <w:rsid w:val="00F22904"/>
    <w:rsid w:val="00F229EE"/>
    <w:rsid w:val="00F22A47"/>
    <w:rsid w:val="00F22A5A"/>
    <w:rsid w:val="00F22A8E"/>
    <w:rsid w:val="00F22B7B"/>
    <w:rsid w:val="00F22CC0"/>
    <w:rsid w:val="00F22E54"/>
    <w:rsid w:val="00F22EC2"/>
    <w:rsid w:val="00F2303E"/>
    <w:rsid w:val="00F23154"/>
    <w:rsid w:val="00F23198"/>
    <w:rsid w:val="00F232BC"/>
    <w:rsid w:val="00F23408"/>
    <w:rsid w:val="00F23420"/>
    <w:rsid w:val="00F23836"/>
    <w:rsid w:val="00F238C1"/>
    <w:rsid w:val="00F23931"/>
    <w:rsid w:val="00F239CB"/>
    <w:rsid w:val="00F23AE1"/>
    <w:rsid w:val="00F23B30"/>
    <w:rsid w:val="00F23B6F"/>
    <w:rsid w:val="00F23FD2"/>
    <w:rsid w:val="00F2400F"/>
    <w:rsid w:val="00F2435E"/>
    <w:rsid w:val="00F24886"/>
    <w:rsid w:val="00F24A8A"/>
    <w:rsid w:val="00F24C3B"/>
    <w:rsid w:val="00F24DC5"/>
    <w:rsid w:val="00F24FD0"/>
    <w:rsid w:val="00F25141"/>
    <w:rsid w:val="00F25330"/>
    <w:rsid w:val="00F25455"/>
    <w:rsid w:val="00F254D1"/>
    <w:rsid w:val="00F2571B"/>
    <w:rsid w:val="00F2598B"/>
    <w:rsid w:val="00F25BCF"/>
    <w:rsid w:val="00F25E79"/>
    <w:rsid w:val="00F25FED"/>
    <w:rsid w:val="00F260DD"/>
    <w:rsid w:val="00F26266"/>
    <w:rsid w:val="00F2637A"/>
    <w:rsid w:val="00F26392"/>
    <w:rsid w:val="00F26469"/>
    <w:rsid w:val="00F264C6"/>
    <w:rsid w:val="00F2662E"/>
    <w:rsid w:val="00F26658"/>
    <w:rsid w:val="00F26690"/>
    <w:rsid w:val="00F267DF"/>
    <w:rsid w:val="00F2694D"/>
    <w:rsid w:val="00F26B6E"/>
    <w:rsid w:val="00F26D56"/>
    <w:rsid w:val="00F26DC0"/>
    <w:rsid w:val="00F26DE1"/>
    <w:rsid w:val="00F2706B"/>
    <w:rsid w:val="00F27072"/>
    <w:rsid w:val="00F271BB"/>
    <w:rsid w:val="00F272A2"/>
    <w:rsid w:val="00F272B6"/>
    <w:rsid w:val="00F272EE"/>
    <w:rsid w:val="00F2736F"/>
    <w:rsid w:val="00F274C5"/>
    <w:rsid w:val="00F2771F"/>
    <w:rsid w:val="00F27A6C"/>
    <w:rsid w:val="00F27C92"/>
    <w:rsid w:val="00F27D27"/>
    <w:rsid w:val="00F27D5B"/>
    <w:rsid w:val="00F27D5D"/>
    <w:rsid w:val="00F27F5D"/>
    <w:rsid w:val="00F27FB7"/>
    <w:rsid w:val="00F30168"/>
    <w:rsid w:val="00F30238"/>
    <w:rsid w:val="00F3049B"/>
    <w:rsid w:val="00F305B9"/>
    <w:rsid w:val="00F305CC"/>
    <w:rsid w:val="00F30626"/>
    <w:rsid w:val="00F306D1"/>
    <w:rsid w:val="00F3075A"/>
    <w:rsid w:val="00F30868"/>
    <w:rsid w:val="00F308C7"/>
    <w:rsid w:val="00F308E6"/>
    <w:rsid w:val="00F309A5"/>
    <w:rsid w:val="00F309A7"/>
    <w:rsid w:val="00F30F31"/>
    <w:rsid w:val="00F30FFE"/>
    <w:rsid w:val="00F31061"/>
    <w:rsid w:val="00F31207"/>
    <w:rsid w:val="00F31291"/>
    <w:rsid w:val="00F313D5"/>
    <w:rsid w:val="00F3142B"/>
    <w:rsid w:val="00F31445"/>
    <w:rsid w:val="00F3146A"/>
    <w:rsid w:val="00F315BF"/>
    <w:rsid w:val="00F31829"/>
    <w:rsid w:val="00F318BB"/>
    <w:rsid w:val="00F3197A"/>
    <w:rsid w:val="00F319CF"/>
    <w:rsid w:val="00F31AD8"/>
    <w:rsid w:val="00F31B5B"/>
    <w:rsid w:val="00F31CAE"/>
    <w:rsid w:val="00F31D54"/>
    <w:rsid w:val="00F31DBC"/>
    <w:rsid w:val="00F31E86"/>
    <w:rsid w:val="00F31FC2"/>
    <w:rsid w:val="00F322D2"/>
    <w:rsid w:val="00F32404"/>
    <w:rsid w:val="00F32451"/>
    <w:rsid w:val="00F32563"/>
    <w:rsid w:val="00F32667"/>
    <w:rsid w:val="00F326F9"/>
    <w:rsid w:val="00F32A0E"/>
    <w:rsid w:val="00F32A2E"/>
    <w:rsid w:val="00F32BF8"/>
    <w:rsid w:val="00F32D34"/>
    <w:rsid w:val="00F32DFE"/>
    <w:rsid w:val="00F32E07"/>
    <w:rsid w:val="00F32E4D"/>
    <w:rsid w:val="00F32ED7"/>
    <w:rsid w:val="00F332B0"/>
    <w:rsid w:val="00F3346A"/>
    <w:rsid w:val="00F33569"/>
    <w:rsid w:val="00F3368A"/>
    <w:rsid w:val="00F338D2"/>
    <w:rsid w:val="00F338D3"/>
    <w:rsid w:val="00F3390D"/>
    <w:rsid w:val="00F33962"/>
    <w:rsid w:val="00F339BF"/>
    <w:rsid w:val="00F33AAD"/>
    <w:rsid w:val="00F33B1B"/>
    <w:rsid w:val="00F33B97"/>
    <w:rsid w:val="00F33C0A"/>
    <w:rsid w:val="00F33D30"/>
    <w:rsid w:val="00F33EDC"/>
    <w:rsid w:val="00F33F4D"/>
    <w:rsid w:val="00F33F73"/>
    <w:rsid w:val="00F342D7"/>
    <w:rsid w:val="00F34497"/>
    <w:rsid w:val="00F344B5"/>
    <w:rsid w:val="00F3459F"/>
    <w:rsid w:val="00F3460D"/>
    <w:rsid w:val="00F346F5"/>
    <w:rsid w:val="00F347CB"/>
    <w:rsid w:val="00F34848"/>
    <w:rsid w:val="00F349A0"/>
    <w:rsid w:val="00F34A9F"/>
    <w:rsid w:val="00F34BC2"/>
    <w:rsid w:val="00F34C03"/>
    <w:rsid w:val="00F34CC9"/>
    <w:rsid w:val="00F34F0E"/>
    <w:rsid w:val="00F35013"/>
    <w:rsid w:val="00F35156"/>
    <w:rsid w:val="00F352A7"/>
    <w:rsid w:val="00F353D3"/>
    <w:rsid w:val="00F35442"/>
    <w:rsid w:val="00F354EB"/>
    <w:rsid w:val="00F35513"/>
    <w:rsid w:val="00F35606"/>
    <w:rsid w:val="00F359B0"/>
    <w:rsid w:val="00F35BC2"/>
    <w:rsid w:val="00F35C83"/>
    <w:rsid w:val="00F35D12"/>
    <w:rsid w:val="00F35E70"/>
    <w:rsid w:val="00F35FBB"/>
    <w:rsid w:val="00F360AE"/>
    <w:rsid w:val="00F3628B"/>
    <w:rsid w:val="00F3637B"/>
    <w:rsid w:val="00F36451"/>
    <w:rsid w:val="00F365DD"/>
    <w:rsid w:val="00F36799"/>
    <w:rsid w:val="00F3683C"/>
    <w:rsid w:val="00F36A0A"/>
    <w:rsid w:val="00F36AE8"/>
    <w:rsid w:val="00F36B1B"/>
    <w:rsid w:val="00F36CF7"/>
    <w:rsid w:val="00F36DA2"/>
    <w:rsid w:val="00F36F06"/>
    <w:rsid w:val="00F36FD7"/>
    <w:rsid w:val="00F36FE2"/>
    <w:rsid w:val="00F37005"/>
    <w:rsid w:val="00F370C8"/>
    <w:rsid w:val="00F37235"/>
    <w:rsid w:val="00F3730A"/>
    <w:rsid w:val="00F374CF"/>
    <w:rsid w:val="00F37583"/>
    <w:rsid w:val="00F37890"/>
    <w:rsid w:val="00F37A29"/>
    <w:rsid w:val="00F37A4D"/>
    <w:rsid w:val="00F37B1D"/>
    <w:rsid w:val="00F37B4B"/>
    <w:rsid w:val="00F37D63"/>
    <w:rsid w:val="00F40062"/>
    <w:rsid w:val="00F40148"/>
    <w:rsid w:val="00F401E0"/>
    <w:rsid w:val="00F403A6"/>
    <w:rsid w:val="00F40519"/>
    <w:rsid w:val="00F4051C"/>
    <w:rsid w:val="00F40716"/>
    <w:rsid w:val="00F40840"/>
    <w:rsid w:val="00F4086E"/>
    <w:rsid w:val="00F408ED"/>
    <w:rsid w:val="00F40A25"/>
    <w:rsid w:val="00F40A5B"/>
    <w:rsid w:val="00F40AA0"/>
    <w:rsid w:val="00F40BCF"/>
    <w:rsid w:val="00F40C8F"/>
    <w:rsid w:val="00F40D17"/>
    <w:rsid w:val="00F4101A"/>
    <w:rsid w:val="00F4111C"/>
    <w:rsid w:val="00F4125F"/>
    <w:rsid w:val="00F414CC"/>
    <w:rsid w:val="00F4152A"/>
    <w:rsid w:val="00F416CF"/>
    <w:rsid w:val="00F419B3"/>
    <w:rsid w:val="00F41A35"/>
    <w:rsid w:val="00F41AED"/>
    <w:rsid w:val="00F42095"/>
    <w:rsid w:val="00F4212D"/>
    <w:rsid w:val="00F42179"/>
    <w:rsid w:val="00F421A6"/>
    <w:rsid w:val="00F421F3"/>
    <w:rsid w:val="00F422EA"/>
    <w:rsid w:val="00F42527"/>
    <w:rsid w:val="00F425FC"/>
    <w:rsid w:val="00F426C0"/>
    <w:rsid w:val="00F42742"/>
    <w:rsid w:val="00F428E0"/>
    <w:rsid w:val="00F42ACC"/>
    <w:rsid w:val="00F42B1E"/>
    <w:rsid w:val="00F42B42"/>
    <w:rsid w:val="00F42B43"/>
    <w:rsid w:val="00F42B65"/>
    <w:rsid w:val="00F42EBA"/>
    <w:rsid w:val="00F42F82"/>
    <w:rsid w:val="00F431D9"/>
    <w:rsid w:val="00F4348B"/>
    <w:rsid w:val="00F43922"/>
    <w:rsid w:val="00F43AB8"/>
    <w:rsid w:val="00F43AD7"/>
    <w:rsid w:val="00F43B87"/>
    <w:rsid w:val="00F43CB2"/>
    <w:rsid w:val="00F4406D"/>
    <w:rsid w:val="00F44111"/>
    <w:rsid w:val="00F441A8"/>
    <w:rsid w:val="00F4438B"/>
    <w:rsid w:val="00F443CB"/>
    <w:rsid w:val="00F44490"/>
    <w:rsid w:val="00F44AB9"/>
    <w:rsid w:val="00F44C68"/>
    <w:rsid w:val="00F45142"/>
    <w:rsid w:val="00F45165"/>
    <w:rsid w:val="00F451A9"/>
    <w:rsid w:val="00F451B5"/>
    <w:rsid w:val="00F45596"/>
    <w:rsid w:val="00F455FF"/>
    <w:rsid w:val="00F45750"/>
    <w:rsid w:val="00F45840"/>
    <w:rsid w:val="00F45B42"/>
    <w:rsid w:val="00F46167"/>
    <w:rsid w:val="00F46312"/>
    <w:rsid w:val="00F46599"/>
    <w:rsid w:val="00F466E6"/>
    <w:rsid w:val="00F4670D"/>
    <w:rsid w:val="00F467F0"/>
    <w:rsid w:val="00F46886"/>
    <w:rsid w:val="00F468BA"/>
    <w:rsid w:val="00F46A62"/>
    <w:rsid w:val="00F46A96"/>
    <w:rsid w:val="00F46BEC"/>
    <w:rsid w:val="00F46DF2"/>
    <w:rsid w:val="00F46FB7"/>
    <w:rsid w:val="00F4703A"/>
    <w:rsid w:val="00F471C7"/>
    <w:rsid w:val="00F472E0"/>
    <w:rsid w:val="00F47400"/>
    <w:rsid w:val="00F47588"/>
    <w:rsid w:val="00F47764"/>
    <w:rsid w:val="00F47CC6"/>
    <w:rsid w:val="00F47E82"/>
    <w:rsid w:val="00F5007A"/>
    <w:rsid w:val="00F50175"/>
    <w:rsid w:val="00F50333"/>
    <w:rsid w:val="00F50363"/>
    <w:rsid w:val="00F503C2"/>
    <w:rsid w:val="00F504A4"/>
    <w:rsid w:val="00F504FE"/>
    <w:rsid w:val="00F50612"/>
    <w:rsid w:val="00F50783"/>
    <w:rsid w:val="00F507BE"/>
    <w:rsid w:val="00F50B3B"/>
    <w:rsid w:val="00F50B5E"/>
    <w:rsid w:val="00F50BC6"/>
    <w:rsid w:val="00F50C2E"/>
    <w:rsid w:val="00F50DD1"/>
    <w:rsid w:val="00F50DD6"/>
    <w:rsid w:val="00F51085"/>
    <w:rsid w:val="00F51088"/>
    <w:rsid w:val="00F510F1"/>
    <w:rsid w:val="00F512E6"/>
    <w:rsid w:val="00F51417"/>
    <w:rsid w:val="00F514C3"/>
    <w:rsid w:val="00F51556"/>
    <w:rsid w:val="00F515B8"/>
    <w:rsid w:val="00F518D4"/>
    <w:rsid w:val="00F518EA"/>
    <w:rsid w:val="00F5193C"/>
    <w:rsid w:val="00F51A41"/>
    <w:rsid w:val="00F521A4"/>
    <w:rsid w:val="00F52223"/>
    <w:rsid w:val="00F52501"/>
    <w:rsid w:val="00F525C4"/>
    <w:rsid w:val="00F52703"/>
    <w:rsid w:val="00F52A32"/>
    <w:rsid w:val="00F52B2F"/>
    <w:rsid w:val="00F52BA3"/>
    <w:rsid w:val="00F52CAD"/>
    <w:rsid w:val="00F52D2F"/>
    <w:rsid w:val="00F52FEA"/>
    <w:rsid w:val="00F530B5"/>
    <w:rsid w:val="00F531C6"/>
    <w:rsid w:val="00F53229"/>
    <w:rsid w:val="00F53277"/>
    <w:rsid w:val="00F53613"/>
    <w:rsid w:val="00F53685"/>
    <w:rsid w:val="00F53930"/>
    <w:rsid w:val="00F5395E"/>
    <w:rsid w:val="00F539FB"/>
    <w:rsid w:val="00F53AEF"/>
    <w:rsid w:val="00F53F63"/>
    <w:rsid w:val="00F53F7E"/>
    <w:rsid w:val="00F54063"/>
    <w:rsid w:val="00F54079"/>
    <w:rsid w:val="00F542AB"/>
    <w:rsid w:val="00F54321"/>
    <w:rsid w:val="00F54464"/>
    <w:rsid w:val="00F54511"/>
    <w:rsid w:val="00F5489A"/>
    <w:rsid w:val="00F548F5"/>
    <w:rsid w:val="00F54B13"/>
    <w:rsid w:val="00F54D6A"/>
    <w:rsid w:val="00F54EBA"/>
    <w:rsid w:val="00F55017"/>
    <w:rsid w:val="00F55126"/>
    <w:rsid w:val="00F551F3"/>
    <w:rsid w:val="00F551F8"/>
    <w:rsid w:val="00F5577C"/>
    <w:rsid w:val="00F55895"/>
    <w:rsid w:val="00F55BC9"/>
    <w:rsid w:val="00F55BCE"/>
    <w:rsid w:val="00F55C66"/>
    <w:rsid w:val="00F56098"/>
    <w:rsid w:val="00F56292"/>
    <w:rsid w:val="00F563E7"/>
    <w:rsid w:val="00F5663B"/>
    <w:rsid w:val="00F56690"/>
    <w:rsid w:val="00F5684B"/>
    <w:rsid w:val="00F56A60"/>
    <w:rsid w:val="00F56D0C"/>
    <w:rsid w:val="00F56E75"/>
    <w:rsid w:val="00F56FA7"/>
    <w:rsid w:val="00F57273"/>
    <w:rsid w:val="00F5737E"/>
    <w:rsid w:val="00F57387"/>
    <w:rsid w:val="00F5745E"/>
    <w:rsid w:val="00F57463"/>
    <w:rsid w:val="00F57743"/>
    <w:rsid w:val="00F5781D"/>
    <w:rsid w:val="00F578A2"/>
    <w:rsid w:val="00F578BF"/>
    <w:rsid w:val="00F578C9"/>
    <w:rsid w:val="00F579C0"/>
    <w:rsid w:val="00F57AAE"/>
    <w:rsid w:val="00F57B08"/>
    <w:rsid w:val="00F57B56"/>
    <w:rsid w:val="00F57D17"/>
    <w:rsid w:val="00F57D8A"/>
    <w:rsid w:val="00F57DB3"/>
    <w:rsid w:val="00F57EF2"/>
    <w:rsid w:val="00F57F39"/>
    <w:rsid w:val="00F57F99"/>
    <w:rsid w:val="00F57FCA"/>
    <w:rsid w:val="00F60185"/>
    <w:rsid w:val="00F602F9"/>
    <w:rsid w:val="00F605B3"/>
    <w:rsid w:val="00F605E2"/>
    <w:rsid w:val="00F6075A"/>
    <w:rsid w:val="00F60813"/>
    <w:rsid w:val="00F60824"/>
    <w:rsid w:val="00F60B0E"/>
    <w:rsid w:val="00F60CDE"/>
    <w:rsid w:val="00F60D13"/>
    <w:rsid w:val="00F60DEE"/>
    <w:rsid w:val="00F60F48"/>
    <w:rsid w:val="00F61036"/>
    <w:rsid w:val="00F61071"/>
    <w:rsid w:val="00F611CE"/>
    <w:rsid w:val="00F612A5"/>
    <w:rsid w:val="00F612C7"/>
    <w:rsid w:val="00F61336"/>
    <w:rsid w:val="00F613F0"/>
    <w:rsid w:val="00F613F4"/>
    <w:rsid w:val="00F6144B"/>
    <w:rsid w:val="00F615BF"/>
    <w:rsid w:val="00F6163B"/>
    <w:rsid w:val="00F616BD"/>
    <w:rsid w:val="00F61738"/>
    <w:rsid w:val="00F61806"/>
    <w:rsid w:val="00F6190F"/>
    <w:rsid w:val="00F61995"/>
    <w:rsid w:val="00F61AB8"/>
    <w:rsid w:val="00F61B45"/>
    <w:rsid w:val="00F61B89"/>
    <w:rsid w:val="00F61B8B"/>
    <w:rsid w:val="00F61B91"/>
    <w:rsid w:val="00F61BF2"/>
    <w:rsid w:val="00F61E0C"/>
    <w:rsid w:val="00F61EC5"/>
    <w:rsid w:val="00F6205B"/>
    <w:rsid w:val="00F6221B"/>
    <w:rsid w:val="00F6237D"/>
    <w:rsid w:val="00F62467"/>
    <w:rsid w:val="00F624AE"/>
    <w:rsid w:val="00F62586"/>
    <w:rsid w:val="00F625F2"/>
    <w:rsid w:val="00F6277F"/>
    <w:rsid w:val="00F627D2"/>
    <w:rsid w:val="00F62A97"/>
    <w:rsid w:val="00F62E5C"/>
    <w:rsid w:val="00F62EE2"/>
    <w:rsid w:val="00F62EFD"/>
    <w:rsid w:val="00F62F70"/>
    <w:rsid w:val="00F630E5"/>
    <w:rsid w:val="00F6319E"/>
    <w:rsid w:val="00F6329F"/>
    <w:rsid w:val="00F633AA"/>
    <w:rsid w:val="00F634A6"/>
    <w:rsid w:val="00F634ED"/>
    <w:rsid w:val="00F635B1"/>
    <w:rsid w:val="00F637CA"/>
    <w:rsid w:val="00F63947"/>
    <w:rsid w:val="00F63991"/>
    <w:rsid w:val="00F63A68"/>
    <w:rsid w:val="00F63BA9"/>
    <w:rsid w:val="00F63BC3"/>
    <w:rsid w:val="00F63C67"/>
    <w:rsid w:val="00F63D9B"/>
    <w:rsid w:val="00F63FD8"/>
    <w:rsid w:val="00F641F7"/>
    <w:rsid w:val="00F641FC"/>
    <w:rsid w:val="00F64234"/>
    <w:rsid w:val="00F642E3"/>
    <w:rsid w:val="00F643C8"/>
    <w:rsid w:val="00F64409"/>
    <w:rsid w:val="00F645A9"/>
    <w:rsid w:val="00F64642"/>
    <w:rsid w:val="00F64771"/>
    <w:rsid w:val="00F64871"/>
    <w:rsid w:val="00F6488B"/>
    <w:rsid w:val="00F64920"/>
    <w:rsid w:val="00F64B06"/>
    <w:rsid w:val="00F64CC9"/>
    <w:rsid w:val="00F64F9D"/>
    <w:rsid w:val="00F64FF4"/>
    <w:rsid w:val="00F65859"/>
    <w:rsid w:val="00F658DC"/>
    <w:rsid w:val="00F65965"/>
    <w:rsid w:val="00F65A8E"/>
    <w:rsid w:val="00F65B3B"/>
    <w:rsid w:val="00F65D83"/>
    <w:rsid w:val="00F65FD3"/>
    <w:rsid w:val="00F65FFB"/>
    <w:rsid w:val="00F6605D"/>
    <w:rsid w:val="00F66101"/>
    <w:rsid w:val="00F66187"/>
    <w:rsid w:val="00F6638A"/>
    <w:rsid w:val="00F663CA"/>
    <w:rsid w:val="00F663EE"/>
    <w:rsid w:val="00F664C7"/>
    <w:rsid w:val="00F6671A"/>
    <w:rsid w:val="00F66776"/>
    <w:rsid w:val="00F66796"/>
    <w:rsid w:val="00F66815"/>
    <w:rsid w:val="00F6684E"/>
    <w:rsid w:val="00F66868"/>
    <w:rsid w:val="00F668DD"/>
    <w:rsid w:val="00F669A0"/>
    <w:rsid w:val="00F66A47"/>
    <w:rsid w:val="00F66B0A"/>
    <w:rsid w:val="00F66BEE"/>
    <w:rsid w:val="00F66C32"/>
    <w:rsid w:val="00F66CEA"/>
    <w:rsid w:val="00F66E20"/>
    <w:rsid w:val="00F66E79"/>
    <w:rsid w:val="00F66FB3"/>
    <w:rsid w:val="00F6733E"/>
    <w:rsid w:val="00F6740A"/>
    <w:rsid w:val="00F676FF"/>
    <w:rsid w:val="00F679B7"/>
    <w:rsid w:val="00F679DB"/>
    <w:rsid w:val="00F67CFC"/>
    <w:rsid w:val="00F67F6E"/>
    <w:rsid w:val="00F70063"/>
    <w:rsid w:val="00F70207"/>
    <w:rsid w:val="00F702FD"/>
    <w:rsid w:val="00F703D2"/>
    <w:rsid w:val="00F70513"/>
    <w:rsid w:val="00F705B6"/>
    <w:rsid w:val="00F70612"/>
    <w:rsid w:val="00F706CF"/>
    <w:rsid w:val="00F70C94"/>
    <w:rsid w:val="00F710A0"/>
    <w:rsid w:val="00F71401"/>
    <w:rsid w:val="00F71427"/>
    <w:rsid w:val="00F71438"/>
    <w:rsid w:val="00F7149A"/>
    <w:rsid w:val="00F7154A"/>
    <w:rsid w:val="00F71556"/>
    <w:rsid w:val="00F71699"/>
    <w:rsid w:val="00F71833"/>
    <w:rsid w:val="00F71A8C"/>
    <w:rsid w:val="00F71B70"/>
    <w:rsid w:val="00F71E11"/>
    <w:rsid w:val="00F71F24"/>
    <w:rsid w:val="00F72083"/>
    <w:rsid w:val="00F723AC"/>
    <w:rsid w:val="00F72474"/>
    <w:rsid w:val="00F724CC"/>
    <w:rsid w:val="00F72589"/>
    <w:rsid w:val="00F725A7"/>
    <w:rsid w:val="00F72697"/>
    <w:rsid w:val="00F72698"/>
    <w:rsid w:val="00F72769"/>
    <w:rsid w:val="00F727C7"/>
    <w:rsid w:val="00F72824"/>
    <w:rsid w:val="00F72999"/>
    <w:rsid w:val="00F72A11"/>
    <w:rsid w:val="00F72B4E"/>
    <w:rsid w:val="00F72CC8"/>
    <w:rsid w:val="00F72D07"/>
    <w:rsid w:val="00F72D54"/>
    <w:rsid w:val="00F72DD7"/>
    <w:rsid w:val="00F72DE4"/>
    <w:rsid w:val="00F72FA9"/>
    <w:rsid w:val="00F72FED"/>
    <w:rsid w:val="00F730EA"/>
    <w:rsid w:val="00F73111"/>
    <w:rsid w:val="00F7311E"/>
    <w:rsid w:val="00F731B2"/>
    <w:rsid w:val="00F7325F"/>
    <w:rsid w:val="00F73287"/>
    <w:rsid w:val="00F733E1"/>
    <w:rsid w:val="00F736AB"/>
    <w:rsid w:val="00F738B0"/>
    <w:rsid w:val="00F7398C"/>
    <w:rsid w:val="00F73B41"/>
    <w:rsid w:val="00F73C88"/>
    <w:rsid w:val="00F73EE4"/>
    <w:rsid w:val="00F74282"/>
    <w:rsid w:val="00F742CC"/>
    <w:rsid w:val="00F742D5"/>
    <w:rsid w:val="00F743BF"/>
    <w:rsid w:val="00F74467"/>
    <w:rsid w:val="00F7456A"/>
    <w:rsid w:val="00F745E0"/>
    <w:rsid w:val="00F7460C"/>
    <w:rsid w:val="00F74640"/>
    <w:rsid w:val="00F746BF"/>
    <w:rsid w:val="00F74709"/>
    <w:rsid w:val="00F7473A"/>
    <w:rsid w:val="00F747FA"/>
    <w:rsid w:val="00F748A3"/>
    <w:rsid w:val="00F748EC"/>
    <w:rsid w:val="00F74911"/>
    <w:rsid w:val="00F74A5B"/>
    <w:rsid w:val="00F74D20"/>
    <w:rsid w:val="00F750E7"/>
    <w:rsid w:val="00F75598"/>
    <w:rsid w:val="00F755D2"/>
    <w:rsid w:val="00F757E2"/>
    <w:rsid w:val="00F75A4D"/>
    <w:rsid w:val="00F75BE3"/>
    <w:rsid w:val="00F75E7D"/>
    <w:rsid w:val="00F75EC6"/>
    <w:rsid w:val="00F763C0"/>
    <w:rsid w:val="00F7642D"/>
    <w:rsid w:val="00F76499"/>
    <w:rsid w:val="00F764F0"/>
    <w:rsid w:val="00F7657F"/>
    <w:rsid w:val="00F76B4E"/>
    <w:rsid w:val="00F76C07"/>
    <w:rsid w:val="00F76C9D"/>
    <w:rsid w:val="00F76CA3"/>
    <w:rsid w:val="00F76CAF"/>
    <w:rsid w:val="00F76DB7"/>
    <w:rsid w:val="00F76DE0"/>
    <w:rsid w:val="00F76E55"/>
    <w:rsid w:val="00F77095"/>
    <w:rsid w:val="00F77163"/>
    <w:rsid w:val="00F7725B"/>
    <w:rsid w:val="00F773EC"/>
    <w:rsid w:val="00F7740E"/>
    <w:rsid w:val="00F774A7"/>
    <w:rsid w:val="00F775C2"/>
    <w:rsid w:val="00F777FE"/>
    <w:rsid w:val="00F778AD"/>
    <w:rsid w:val="00F77B92"/>
    <w:rsid w:val="00F77C21"/>
    <w:rsid w:val="00F77DED"/>
    <w:rsid w:val="00F77E57"/>
    <w:rsid w:val="00F77EF1"/>
    <w:rsid w:val="00F77FC7"/>
    <w:rsid w:val="00F804C7"/>
    <w:rsid w:val="00F80716"/>
    <w:rsid w:val="00F80739"/>
    <w:rsid w:val="00F8088F"/>
    <w:rsid w:val="00F808B0"/>
    <w:rsid w:val="00F808E5"/>
    <w:rsid w:val="00F80B4F"/>
    <w:rsid w:val="00F80E33"/>
    <w:rsid w:val="00F80F06"/>
    <w:rsid w:val="00F80F55"/>
    <w:rsid w:val="00F81024"/>
    <w:rsid w:val="00F81092"/>
    <w:rsid w:val="00F81280"/>
    <w:rsid w:val="00F812D6"/>
    <w:rsid w:val="00F812DC"/>
    <w:rsid w:val="00F813CC"/>
    <w:rsid w:val="00F815A2"/>
    <w:rsid w:val="00F81778"/>
    <w:rsid w:val="00F8179A"/>
    <w:rsid w:val="00F817C6"/>
    <w:rsid w:val="00F819F3"/>
    <w:rsid w:val="00F81A77"/>
    <w:rsid w:val="00F81ABB"/>
    <w:rsid w:val="00F81AEE"/>
    <w:rsid w:val="00F81BF6"/>
    <w:rsid w:val="00F81C36"/>
    <w:rsid w:val="00F81D5B"/>
    <w:rsid w:val="00F81D8B"/>
    <w:rsid w:val="00F81E22"/>
    <w:rsid w:val="00F81E58"/>
    <w:rsid w:val="00F81EBE"/>
    <w:rsid w:val="00F8220D"/>
    <w:rsid w:val="00F8227D"/>
    <w:rsid w:val="00F822D5"/>
    <w:rsid w:val="00F8249F"/>
    <w:rsid w:val="00F826A0"/>
    <w:rsid w:val="00F826AE"/>
    <w:rsid w:val="00F826F4"/>
    <w:rsid w:val="00F829A5"/>
    <w:rsid w:val="00F82A72"/>
    <w:rsid w:val="00F82B57"/>
    <w:rsid w:val="00F82BEF"/>
    <w:rsid w:val="00F82FEC"/>
    <w:rsid w:val="00F8322D"/>
    <w:rsid w:val="00F83249"/>
    <w:rsid w:val="00F8340C"/>
    <w:rsid w:val="00F8358E"/>
    <w:rsid w:val="00F83676"/>
    <w:rsid w:val="00F83873"/>
    <w:rsid w:val="00F839B9"/>
    <w:rsid w:val="00F839F8"/>
    <w:rsid w:val="00F83A54"/>
    <w:rsid w:val="00F83AE5"/>
    <w:rsid w:val="00F83BA2"/>
    <w:rsid w:val="00F83C02"/>
    <w:rsid w:val="00F83C59"/>
    <w:rsid w:val="00F83D11"/>
    <w:rsid w:val="00F83E43"/>
    <w:rsid w:val="00F83F76"/>
    <w:rsid w:val="00F83FA6"/>
    <w:rsid w:val="00F83FB3"/>
    <w:rsid w:val="00F83FF4"/>
    <w:rsid w:val="00F840BF"/>
    <w:rsid w:val="00F84100"/>
    <w:rsid w:val="00F8427F"/>
    <w:rsid w:val="00F843C5"/>
    <w:rsid w:val="00F844B4"/>
    <w:rsid w:val="00F8457A"/>
    <w:rsid w:val="00F84712"/>
    <w:rsid w:val="00F847E8"/>
    <w:rsid w:val="00F84A2B"/>
    <w:rsid w:val="00F84EEA"/>
    <w:rsid w:val="00F85058"/>
    <w:rsid w:val="00F850B6"/>
    <w:rsid w:val="00F854AD"/>
    <w:rsid w:val="00F855A8"/>
    <w:rsid w:val="00F85730"/>
    <w:rsid w:val="00F85771"/>
    <w:rsid w:val="00F8591B"/>
    <w:rsid w:val="00F859B8"/>
    <w:rsid w:val="00F85A47"/>
    <w:rsid w:val="00F85A78"/>
    <w:rsid w:val="00F85CF5"/>
    <w:rsid w:val="00F85EAD"/>
    <w:rsid w:val="00F85F0A"/>
    <w:rsid w:val="00F85F7A"/>
    <w:rsid w:val="00F86009"/>
    <w:rsid w:val="00F86060"/>
    <w:rsid w:val="00F861B9"/>
    <w:rsid w:val="00F86223"/>
    <w:rsid w:val="00F863AA"/>
    <w:rsid w:val="00F8656A"/>
    <w:rsid w:val="00F867D2"/>
    <w:rsid w:val="00F86890"/>
    <w:rsid w:val="00F869C8"/>
    <w:rsid w:val="00F86ACA"/>
    <w:rsid w:val="00F86B3A"/>
    <w:rsid w:val="00F86DB2"/>
    <w:rsid w:val="00F86F8E"/>
    <w:rsid w:val="00F87400"/>
    <w:rsid w:val="00F8761E"/>
    <w:rsid w:val="00F876A1"/>
    <w:rsid w:val="00F878A2"/>
    <w:rsid w:val="00F87927"/>
    <w:rsid w:val="00F879F5"/>
    <w:rsid w:val="00F87ADD"/>
    <w:rsid w:val="00F87AFE"/>
    <w:rsid w:val="00F87DC7"/>
    <w:rsid w:val="00F87E19"/>
    <w:rsid w:val="00F87E4C"/>
    <w:rsid w:val="00F87EBA"/>
    <w:rsid w:val="00F902B4"/>
    <w:rsid w:val="00F90342"/>
    <w:rsid w:val="00F9039A"/>
    <w:rsid w:val="00F90AD5"/>
    <w:rsid w:val="00F90BE3"/>
    <w:rsid w:val="00F90EFC"/>
    <w:rsid w:val="00F90FA1"/>
    <w:rsid w:val="00F91014"/>
    <w:rsid w:val="00F91173"/>
    <w:rsid w:val="00F914EC"/>
    <w:rsid w:val="00F91504"/>
    <w:rsid w:val="00F9154B"/>
    <w:rsid w:val="00F91755"/>
    <w:rsid w:val="00F9194D"/>
    <w:rsid w:val="00F919A8"/>
    <w:rsid w:val="00F919D1"/>
    <w:rsid w:val="00F91A14"/>
    <w:rsid w:val="00F91BF5"/>
    <w:rsid w:val="00F91D00"/>
    <w:rsid w:val="00F92218"/>
    <w:rsid w:val="00F9233E"/>
    <w:rsid w:val="00F92524"/>
    <w:rsid w:val="00F926F0"/>
    <w:rsid w:val="00F92735"/>
    <w:rsid w:val="00F92793"/>
    <w:rsid w:val="00F9296A"/>
    <w:rsid w:val="00F929CC"/>
    <w:rsid w:val="00F92A67"/>
    <w:rsid w:val="00F92B4D"/>
    <w:rsid w:val="00F92BC4"/>
    <w:rsid w:val="00F92DFD"/>
    <w:rsid w:val="00F92E3D"/>
    <w:rsid w:val="00F92E96"/>
    <w:rsid w:val="00F92F66"/>
    <w:rsid w:val="00F92F92"/>
    <w:rsid w:val="00F93533"/>
    <w:rsid w:val="00F9355A"/>
    <w:rsid w:val="00F93692"/>
    <w:rsid w:val="00F9379E"/>
    <w:rsid w:val="00F93820"/>
    <w:rsid w:val="00F93AE9"/>
    <w:rsid w:val="00F93D40"/>
    <w:rsid w:val="00F93E31"/>
    <w:rsid w:val="00F93FA4"/>
    <w:rsid w:val="00F94256"/>
    <w:rsid w:val="00F94268"/>
    <w:rsid w:val="00F948AC"/>
    <w:rsid w:val="00F94947"/>
    <w:rsid w:val="00F94B7F"/>
    <w:rsid w:val="00F94ED7"/>
    <w:rsid w:val="00F95047"/>
    <w:rsid w:val="00F953CF"/>
    <w:rsid w:val="00F95504"/>
    <w:rsid w:val="00F9556A"/>
    <w:rsid w:val="00F955C1"/>
    <w:rsid w:val="00F957D0"/>
    <w:rsid w:val="00F95D5F"/>
    <w:rsid w:val="00F95DDE"/>
    <w:rsid w:val="00F95ED9"/>
    <w:rsid w:val="00F95F10"/>
    <w:rsid w:val="00F95F6D"/>
    <w:rsid w:val="00F961BC"/>
    <w:rsid w:val="00F9624C"/>
    <w:rsid w:val="00F962EF"/>
    <w:rsid w:val="00F96483"/>
    <w:rsid w:val="00F964A5"/>
    <w:rsid w:val="00F964CE"/>
    <w:rsid w:val="00F964DC"/>
    <w:rsid w:val="00F9668B"/>
    <w:rsid w:val="00F966C3"/>
    <w:rsid w:val="00F967B5"/>
    <w:rsid w:val="00F96838"/>
    <w:rsid w:val="00F968B5"/>
    <w:rsid w:val="00F968F0"/>
    <w:rsid w:val="00F96ABA"/>
    <w:rsid w:val="00F96B53"/>
    <w:rsid w:val="00F96B6E"/>
    <w:rsid w:val="00F96C86"/>
    <w:rsid w:val="00F96D3A"/>
    <w:rsid w:val="00F96E07"/>
    <w:rsid w:val="00F96E3D"/>
    <w:rsid w:val="00F96E61"/>
    <w:rsid w:val="00F96EAD"/>
    <w:rsid w:val="00F96FAA"/>
    <w:rsid w:val="00F9703D"/>
    <w:rsid w:val="00F97155"/>
    <w:rsid w:val="00F97195"/>
    <w:rsid w:val="00F97254"/>
    <w:rsid w:val="00F975B7"/>
    <w:rsid w:val="00F9767A"/>
    <w:rsid w:val="00F97756"/>
    <w:rsid w:val="00F97774"/>
    <w:rsid w:val="00F9781E"/>
    <w:rsid w:val="00F97906"/>
    <w:rsid w:val="00F97AB4"/>
    <w:rsid w:val="00F97BEB"/>
    <w:rsid w:val="00F97D56"/>
    <w:rsid w:val="00F97EB4"/>
    <w:rsid w:val="00F97F07"/>
    <w:rsid w:val="00F97FEA"/>
    <w:rsid w:val="00FA000E"/>
    <w:rsid w:val="00FA0344"/>
    <w:rsid w:val="00FA04F8"/>
    <w:rsid w:val="00FA05AB"/>
    <w:rsid w:val="00FA0705"/>
    <w:rsid w:val="00FA0726"/>
    <w:rsid w:val="00FA0AE6"/>
    <w:rsid w:val="00FA0B01"/>
    <w:rsid w:val="00FA0B11"/>
    <w:rsid w:val="00FA0E58"/>
    <w:rsid w:val="00FA11AF"/>
    <w:rsid w:val="00FA136A"/>
    <w:rsid w:val="00FA145B"/>
    <w:rsid w:val="00FA1B64"/>
    <w:rsid w:val="00FA1B73"/>
    <w:rsid w:val="00FA1CEB"/>
    <w:rsid w:val="00FA1DE5"/>
    <w:rsid w:val="00FA1DE9"/>
    <w:rsid w:val="00FA2187"/>
    <w:rsid w:val="00FA221B"/>
    <w:rsid w:val="00FA2292"/>
    <w:rsid w:val="00FA2363"/>
    <w:rsid w:val="00FA23D0"/>
    <w:rsid w:val="00FA246F"/>
    <w:rsid w:val="00FA2496"/>
    <w:rsid w:val="00FA24F8"/>
    <w:rsid w:val="00FA2551"/>
    <w:rsid w:val="00FA263C"/>
    <w:rsid w:val="00FA26E9"/>
    <w:rsid w:val="00FA27B1"/>
    <w:rsid w:val="00FA296D"/>
    <w:rsid w:val="00FA2976"/>
    <w:rsid w:val="00FA2AC1"/>
    <w:rsid w:val="00FA2BA6"/>
    <w:rsid w:val="00FA2BD5"/>
    <w:rsid w:val="00FA2C1F"/>
    <w:rsid w:val="00FA2C9F"/>
    <w:rsid w:val="00FA314E"/>
    <w:rsid w:val="00FA317B"/>
    <w:rsid w:val="00FA31B3"/>
    <w:rsid w:val="00FA31D9"/>
    <w:rsid w:val="00FA3270"/>
    <w:rsid w:val="00FA33B1"/>
    <w:rsid w:val="00FA3673"/>
    <w:rsid w:val="00FA371B"/>
    <w:rsid w:val="00FA37FF"/>
    <w:rsid w:val="00FA38B6"/>
    <w:rsid w:val="00FA3A2D"/>
    <w:rsid w:val="00FA456D"/>
    <w:rsid w:val="00FA47B8"/>
    <w:rsid w:val="00FA4CB7"/>
    <w:rsid w:val="00FA4D19"/>
    <w:rsid w:val="00FA4F3E"/>
    <w:rsid w:val="00FA51C7"/>
    <w:rsid w:val="00FA5395"/>
    <w:rsid w:val="00FA5562"/>
    <w:rsid w:val="00FA576A"/>
    <w:rsid w:val="00FA5772"/>
    <w:rsid w:val="00FA57B0"/>
    <w:rsid w:val="00FA5802"/>
    <w:rsid w:val="00FA59F1"/>
    <w:rsid w:val="00FA5B1B"/>
    <w:rsid w:val="00FA5C69"/>
    <w:rsid w:val="00FA5D62"/>
    <w:rsid w:val="00FA5D92"/>
    <w:rsid w:val="00FA5E18"/>
    <w:rsid w:val="00FA5E90"/>
    <w:rsid w:val="00FA5EDD"/>
    <w:rsid w:val="00FA5FF6"/>
    <w:rsid w:val="00FA64E4"/>
    <w:rsid w:val="00FA66BE"/>
    <w:rsid w:val="00FA6725"/>
    <w:rsid w:val="00FA6728"/>
    <w:rsid w:val="00FA674A"/>
    <w:rsid w:val="00FA6769"/>
    <w:rsid w:val="00FA6782"/>
    <w:rsid w:val="00FA688F"/>
    <w:rsid w:val="00FA691E"/>
    <w:rsid w:val="00FA692E"/>
    <w:rsid w:val="00FA69C6"/>
    <w:rsid w:val="00FA6A74"/>
    <w:rsid w:val="00FA6AEC"/>
    <w:rsid w:val="00FA6DA5"/>
    <w:rsid w:val="00FA6EDC"/>
    <w:rsid w:val="00FA6F9F"/>
    <w:rsid w:val="00FA7061"/>
    <w:rsid w:val="00FA70DA"/>
    <w:rsid w:val="00FA7310"/>
    <w:rsid w:val="00FA739A"/>
    <w:rsid w:val="00FA73F3"/>
    <w:rsid w:val="00FA7545"/>
    <w:rsid w:val="00FA76A7"/>
    <w:rsid w:val="00FA7716"/>
    <w:rsid w:val="00FA77E5"/>
    <w:rsid w:val="00FA7AD3"/>
    <w:rsid w:val="00FA7CD4"/>
    <w:rsid w:val="00FA7DD8"/>
    <w:rsid w:val="00FA7EB0"/>
    <w:rsid w:val="00FA7EF6"/>
    <w:rsid w:val="00FB0368"/>
    <w:rsid w:val="00FB0452"/>
    <w:rsid w:val="00FB048C"/>
    <w:rsid w:val="00FB0663"/>
    <w:rsid w:val="00FB0696"/>
    <w:rsid w:val="00FB0760"/>
    <w:rsid w:val="00FB076D"/>
    <w:rsid w:val="00FB07E9"/>
    <w:rsid w:val="00FB0835"/>
    <w:rsid w:val="00FB0D85"/>
    <w:rsid w:val="00FB0DE0"/>
    <w:rsid w:val="00FB0E40"/>
    <w:rsid w:val="00FB0F11"/>
    <w:rsid w:val="00FB11DC"/>
    <w:rsid w:val="00FB1237"/>
    <w:rsid w:val="00FB1315"/>
    <w:rsid w:val="00FB142B"/>
    <w:rsid w:val="00FB1557"/>
    <w:rsid w:val="00FB17BB"/>
    <w:rsid w:val="00FB1A94"/>
    <w:rsid w:val="00FB1AA2"/>
    <w:rsid w:val="00FB1C5C"/>
    <w:rsid w:val="00FB1CE3"/>
    <w:rsid w:val="00FB1DF5"/>
    <w:rsid w:val="00FB1E93"/>
    <w:rsid w:val="00FB2147"/>
    <w:rsid w:val="00FB2237"/>
    <w:rsid w:val="00FB23B0"/>
    <w:rsid w:val="00FB2581"/>
    <w:rsid w:val="00FB28F1"/>
    <w:rsid w:val="00FB2A4E"/>
    <w:rsid w:val="00FB2B23"/>
    <w:rsid w:val="00FB2B99"/>
    <w:rsid w:val="00FB2E0C"/>
    <w:rsid w:val="00FB2E23"/>
    <w:rsid w:val="00FB2E38"/>
    <w:rsid w:val="00FB2E7F"/>
    <w:rsid w:val="00FB316F"/>
    <w:rsid w:val="00FB31AB"/>
    <w:rsid w:val="00FB31B0"/>
    <w:rsid w:val="00FB32BF"/>
    <w:rsid w:val="00FB3400"/>
    <w:rsid w:val="00FB3452"/>
    <w:rsid w:val="00FB346B"/>
    <w:rsid w:val="00FB34CF"/>
    <w:rsid w:val="00FB3501"/>
    <w:rsid w:val="00FB37AE"/>
    <w:rsid w:val="00FB393F"/>
    <w:rsid w:val="00FB39DA"/>
    <w:rsid w:val="00FB3A95"/>
    <w:rsid w:val="00FB3AA1"/>
    <w:rsid w:val="00FB3B60"/>
    <w:rsid w:val="00FB3BCE"/>
    <w:rsid w:val="00FB3BCF"/>
    <w:rsid w:val="00FB3C01"/>
    <w:rsid w:val="00FB3D10"/>
    <w:rsid w:val="00FB3D7B"/>
    <w:rsid w:val="00FB3E64"/>
    <w:rsid w:val="00FB3F2A"/>
    <w:rsid w:val="00FB40A4"/>
    <w:rsid w:val="00FB41B2"/>
    <w:rsid w:val="00FB4359"/>
    <w:rsid w:val="00FB4458"/>
    <w:rsid w:val="00FB4596"/>
    <w:rsid w:val="00FB47D8"/>
    <w:rsid w:val="00FB4861"/>
    <w:rsid w:val="00FB4AAD"/>
    <w:rsid w:val="00FB4ADB"/>
    <w:rsid w:val="00FB4F6D"/>
    <w:rsid w:val="00FB4FFD"/>
    <w:rsid w:val="00FB50BC"/>
    <w:rsid w:val="00FB54EC"/>
    <w:rsid w:val="00FB5572"/>
    <w:rsid w:val="00FB56B9"/>
    <w:rsid w:val="00FB57E9"/>
    <w:rsid w:val="00FB5929"/>
    <w:rsid w:val="00FB5A04"/>
    <w:rsid w:val="00FB5A46"/>
    <w:rsid w:val="00FB5BDF"/>
    <w:rsid w:val="00FB5CE2"/>
    <w:rsid w:val="00FB5D05"/>
    <w:rsid w:val="00FB5D10"/>
    <w:rsid w:val="00FB5F62"/>
    <w:rsid w:val="00FB6061"/>
    <w:rsid w:val="00FB61CB"/>
    <w:rsid w:val="00FB61D3"/>
    <w:rsid w:val="00FB625F"/>
    <w:rsid w:val="00FB62D8"/>
    <w:rsid w:val="00FB6313"/>
    <w:rsid w:val="00FB638D"/>
    <w:rsid w:val="00FB6415"/>
    <w:rsid w:val="00FB643E"/>
    <w:rsid w:val="00FB68CF"/>
    <w:rsid w:val="00FB68E2"/>
    <w:rsid w:val="00FB6A1D"/>
    <w:rsid w:val="00FB6A58"/>
    <w:rsid w:val="00FB6A64"/>
    <w:rsid w:val="00FB6ADC"/>
    <w:rsid w:val="00FB6D13"/>
    <w:rsid w:val="00FB6D57"/>
    <w:rsid w:val="00FB6E9C"/>
    <w:rsid w:val="00FB6F88"/>
    <w:rsid w:val="00FB6F99"/>
    <w:rsid w:val="00FB7216"/>
    <w:rsid w:val="00FB7302"/>
    <w:rsid w:val="00FB7376"/>
    <w:rsid w:val="00FB748D"/>
    <w:rsid w:val="00FB7594"/>
    <w:rsid w:val="00FB75CF"/>
    <w:rsid w:val="00FB75E0"/>
    <w:rsid w:val="00FB767D"/>
    <w:rsid w:val="00FB77FF"/>
    <w:rsid w:val="00FB78A8"/>
    <w:rsid w:val="00FB7B4D"/>
    <w:rsid w:val="00FB7C9F"/>
    <w:rsid w:val="00FC0061"/>
    <w:rsid w:val="00FC008C"/>
    <w:rsid w:val="00FC035C"/>
    <w:rsid w:val="00FC040D"/>
    <w:rsid w:val="00FC04E2"/>
    <w:rsid w:val="00FC0584"/>
    <w:rsid w:val="00FC062E"/>
    <w:rsid w:val="00FC07CF"/>
    <w:rsid w:val="00FC0B45"/>
    <w:rsid w:val="00FC0CB8"/>
    <w:rsid w:val="00FC0D49"/>
    <w:rsid w:val="00FC0DFB"/>
    <w:rsid w:val="00FC13FB"/>
    <w:rsid w:val="00FC14AA"/>
    <w:rsid w:val="00FC16C1"/>
    <w:rsid w:val="00FC18AE"/>
    <w:rsid w:val="00FC1923"/>
    <w:rsid w:val="00FC1BB2"/>
    <w:rsid w:val="00FC1BCF"/>
    <w:rsid w:val="00FC1C21"/>
    <w:rsid w:val="00FC1CFF"/>
    <w:rsid w:val="00FC1E34"/>
    <w:rsid w:val="00FC1EAD"/>
    <w:rsid w:val="00FC1EFA"/>
    <w:rsid w:val="00FC2002"/>
    <w:rsid w:val="00FC220E"/>
    <w:rsid w:val="00FC23B7"/>
    <w:rsid w:val="00FC2704"/>
    <w:rsid w:val="00FC2A18"/>
    <w:rsid w:val="00FC2A1B"/>
    <w:rsid w:val="00FC2A40"/>
    <w:rsid w:val="00FC2AE9"/>
    <w:rsid w:val="00FC2D6A"/>
    <w:rsid w:val="00FC2FDA"/>
    <w:rsid w:val="00FC3047"/>
    <w:rsid w:val="00FC3067"/>
    <w:rsid w:val="00FC31CB"/>
    <w:rsid w:val="00FC323F"/>
    <w:rsid w:val="00FC35CC"/>
    <w:rsid w:val="00FC36D8"/>
    <w:rsid w:val="00FC3820"/>
    <w:rsid w:val="00FC387A"/>
    <w:rsid w:val="00FC38D0"/>
    <w:rsid w:val="00FC3967"/>
    <w:rsid w:val="00FC3A1E"/>
    <w:rsid w:val="00FC3A2E"/>
    <w:rsid w:val="00FC3A81"/>
    <w:rsid w:val="00FC3B9D"/>
    <w:rsid w:val="00FC3BB0"/>
    <w:rsid w:val="00FC3C35"/>
    <w:rsid w:val="00FC3E1D"/>
    <w:rsid w:val="00FC3F2A"/>
    <w:rsid w:val="00FC3F69"/>
    <w:rsid w:val="00FC4084"/>
    <w:rsid w:val="00FC40BD"/>
    <w:rsid w:val="00FC4121"/>
    <w:rsid w:val="00FC44C8"/>
    <w:rsid w:val="00FC458D"/>
    <w:rsid w:val="00FC463C"/>
    <w:rsid w:val="00FC479D"/>
    <w:rsid w:val="00FC47F8"/>
    <w:rsid w:val="00FC4AA0"/>
    <w:rsid w:val="00FC4E13"/>
    <w:rsid w:val="00FC4E31"/>
    <w:rsid w:val="00FC4E48"/>
    <w:rsid w:val="00FC5047"/>
    <w:rsid w:val="00FC53A7"/>
    <w:rsid w:val="00FC54F3"/>
    <w:rsid w:val="00FC550A"/>
    <w:rsid w:val="00FC5591"/>
    <w:rsid w:val="00FC55F1"/>
    <w:rsid w:val="00FC563B"/>
    <w:rsid w:val="00FC5B09"/>
    <w:rsid w:val="00FC5B3F"/>
    <w:rsid w:val="00FC5BCC"/>
    <w:rsid w:val="00FC5C1D"/>
    <w:rsid w:val="00FC5F56"/>
    <w:rsid w:val="00FC602E"/>
    <w:rsid w:val="00FC6071"/>
    <w:rsid w:val="00FC614A"/>
    <w:rsid w:val="00FC614E"/>
    <w:rsid w:val="00FC623B"/>
    <w:rsid w:val="00FC62AD"/>
    <w:rsid w:val="00FC635A"/>
    <w:rsid w:val="00FC645D"/>
    <w:rsid w:val="00FC6746"/>
    <w:rsid w:val="00FC67FF"/>
    <w:rsid w:val="00FC6895"/>
    <w:rsid w:val="00FC6BA3"/>
    <w:rsid w:val="00FC6C49"/>
    <w:rsid w:val="00FC6C50"/>
    <w:rsid w:val="00FC6E1B"/>
    <w:rsid w:val="00FC6E94"/>
    <w:rsid w:val="00FC6F34"/>
    <w:rsid w:val="00FC7047"/>
    <w:rsid w:val="00FC7248"/>
    <w:rsid w:val="00FC731D"/>
    <w:rsid w:val="00FC740B"/>
    <w:rsid w:val="00FC7418"/>
    <w:rsid w:val="00FC74BE"/>
    <w:rsid w:val="00FC755A"/>
    <w:rsid w:val="00FC7618"/>
    <w:rsid w:val="00FC76D8"/>
    <w:rsid w:val="00FC776A"/>
    <w:rsid w:val="00FC7B8A"/>
    <w:rsid w:val="00FC7DF3"/>
    <w:rsid w:val="00FD00D0"/>
    <w:rsid w:val="00FD012F"/>
    <w:rsid w:val="00FD03C2"/>
    <w:rsid w:val="00FD05F4"/>
    <w:rsid w:val="00FD07F8"/>
    <w:rsid w:val="00FD08E7"/>
    <w:rsid w:val="00FD08E9"/>
    <w:rsid w:val="00FD0926"/>
    <w:rsid w:val="00FD0B3C"/>
    <w:rsid w:val="00FD0EF9"/>
    <w:rsid w:val="00FD1071"/>
    <w:rsid w:val="00FD1132"/>
    <w:rsid w:val="00FD1281"/>
    <w:rsid w:val="00FD1365"/>
    <w:rsid w:val="00FD13D9"/>
    <w:rsid w:val="00FD1586"/>
    <w:rsid w:val="00FD15A3"/>
    <w:rsid w:val="00FD1688"/>
    <w:rsid w:val="00FD1697"/>
    <w:rsid w:val="00FD1742"/>
    <w:rsid w:val="00FD18DB"/>
    <w:rsid w:val="00FD18E7"/>
    <w:rsid w:val="00FD1961"/>
    <w:rsid w:val="00FD1A2F"/>
    <w:rsid w:val="00FD1A79"/>
    <w:rsid w:val="00FD20B5"/>
    <w:rsid w:val="00FD220F"/>
    <w:rsid w:val="00FD2436"/>
    <w:rsid w:val="00FD2684"/>
    <w:rsid w:val="00FD2A96"/>
    <w:rsid w:val="00FD2D7A"/>
    <w:rsid w:val="00FD2D91"/>
    <w:rsid w:val="00FD2FA0"/>
    <w:rsid w:val="00FD31DA"/>
    <w:rsid w:val="00FD3404"/>
    <w:rsid w:val="00FD3449"/>
    <w:rsid w:val="00FD3503"/>
    <w:rsid w:val="00FD3585"/>
    <w:rsid w:val="00FD3626"/>
    <w:rsid w:val="00FD385A"/>
    <w:rsid w:val="00FD38C8"/>
    <w:rsid w:val="00FD3ABE"/>
    <w:rsid w:val="00FD3BAA"/>
    <w:rsid w:val="00FD3BC3"/>
    <w:rsid w:val="00FD3C4C"/>
    <w:rsid w:val="00FD3EC3"/>
    <w:rsid w:val="00FD3EFC"/>
    <w:rsid w:val="00FD4122"/>
    <w:rsid w:val="00FD4328"/>
    <w:rsid w:val="00FD45E5"/>
    <w:rsid w:val="00FD4619"/>
    <w:rsid w:val="00FD47DE"/>
    <w:rsid w:val="00FD4C16"/>
    <w:rsid w:val="00FD4D16"/>
    <w:rsid w:val="00FD4E53"/>
    <w:rsid w:val="00FD4E63"/>
    <w:rsid w:val="00FD52D5"/>
    <w:rsid w:val="00FD53EB"/>
    <w:rsid w:val="00FD542F"/>
    <w:rsid w:val="00FD596F"/>
    <w:rsid w:val="00FD5BD6"/>
    <w:rsid w:val="00FD5ED8"/>
    <w:rsid w:val="00FD5EDD"/>
    <w:rsid w:val="00FD621E"/>
    <w:rsid w:val="00FD63A7"/>
    <w:rsid w:val="00FD6412"/>
    <w:rsid w:val="00FD660B"/>
    <w:rsid w:val="00FD663A"/>
    <w:rsid w:val="00FD66A2"/>
    <w:rsid w:val="00FD6771"/>
    <w:rsid w:val="00FD67BC"/>
    <w:rsid w:val="00FD688F"/>
    <w:rsid w:val="00FD68CC"/>
    <w:rsid w:val="00FD6C25"/>
    <w:rsid w:val="00FD6CA1"/>
    <w:rsid w:val="00FD6D46"/>
    <w:rsid w:val="00FD6DCB"/>
    <w:rsid w:val="00FD70F5"/>
    <w:rsid w:val="00FD71C8"/>
    <w:rsid w:val="00FD72E6"/>
    <w:rsid w:val="00FD73CB"/>
    <w:rsid w:val="00FD753B"/>
    <w:rsid w:val="00FD756F"/>
    <w:rsid w:val="00FD758E"/>
    <w:rsid w:val="00FD77E7"/>
    <w:rsid w:val="00FD7969"/>
    <w:rsid w:val="00FD79A0"/>
    <w:rsid w:val="00FD7B41"/>
    <w:rsid w:val="00FD7CF7"/>
    <w:rsid w:val="00FD7D36"/>
    <w:rsid w:val="00FD7D40"/>
    <w:rsid w:val="00FD7ED7"/>
    <w:rsid w:val="00FE0066"/>
    <w:rsid w:val="00FE0174"/>
    <w:rsid w:val="00FE02F6"/>
    <w:rsid w:val="00FE04E7"/>
    <w:rsid w:val="00FE0543"/>
    <w:rsid w:val="00FE06B7"/>
    <w:rsid w:val="00FE06D6"/>
    <w:rsid w:val="00FE0719"/>
    <w:rsid w:val="00FE07F0"/>
    <w:rsid w:val="00FE07F5"/>
    <w:rsid w:val="00FE0AC2"/>
    <w:rsid w:val="00FE0ADA"/>
    <w:rsid w:val="00FE0B44"/>
    <w:rsid w:val="00FE0CF8"/>
    <w:rsid w:val="00FE0D86"/>
    <w:rsid w:val="00FE0E3A"/>
    <w:rsid w:val="00FE0E45"/>
    <w:rsid w:val="00FE0E83"/>
    <w:rsid w:val="00FE0FFF"/>
    <w:rsid w:val="00FE100E"/>
    <w:rsid w:val="00FE1137"/>
    <w:rsid w:val="00FE125C"/>
    <w:rsid w:val="00FE15E5"/>
    <w:rsid w:val="00FE172F"/>
    <w:rsid w:val="00FE19AB"/>
    <w:rsid w:val="00FE1CF6"/>
    <w:rsid w:val="00FE1E12"/>
    <w:rsid w:val="00FE1E19"/>
    <w:rsid w:val="00FE1F4F"/>
    <w:rsid w:val="00FE2438"/>
    <w:rsid w:val="00FE24A5"/>
    <w:rsid w:val="00FE281E"/>
    <w:rsid w:val="00FE2A94"/>
    <w:rsid w:val="00FE2AA0"/>
    <w:rsid w:val="00FE2B19"/>
    <w:rsid w:val="00FE2C79"/>
    <w:rsid w:val="00FE2CA1"/>
    <w:rsid w:val="00FE2CCD"/>
    <w:rsid w:val="00FE2CDF"/>
    <w:rsid w:val="00FE2D06"/>
    <w:rsid w:val="00FE2DBD"/>
    <w:rsid w:val="00FE2FA7"/>
    <w:rsid w:val="00FE33F4"/>
    <w:rsid w:val="00FE3493"/>
    <w:rsid w:val="00FE374A"/>
    <w:rsid w:val="00FE3843"/>
    <w:rsid w:val="00FE39A7"/>
    <w:rsid w:val="00FE3A35"/>
    <w:rsid w:val="00FE3B08"/>
    <w:rsid w:val="00FE3B4E"/>
    <w:rsid w:val="00FE3E37"/>
    <w:rsid w:val="00FE4230"/>
    <w:rsid w:val="00FE427F"/>
    <w:rsid w:val="00FE4349"/>
    <w:rsid w:val="00FE441B"/>
    <w:rsid w:val="00FE46FD"/>
    <w:rsid w:val="00FE48BD"/>
    <w:rsid w:val="00FE4988"/>
    <w:rsid w:val="00FE4D3D"/>
    <w:rsid w:val="00FE4D60"/>
    <w:rsid w:val="00FE4E22"/>
    <w:rsid w:val="00FE4FE7"/>
    <w:rsid w:val="00FE505F"/>
    <w:rsid w:val="00FE52C0"/>
    <w:rsid w:val="00FE5463"/>
    <w:rsid w:val="00FE54B5"/>
    <w:rsid w:val="00FE570B"/>
    <w:rsid w:val="00FE5733"/>
    <w:rsid w:val="00FE5810"/>
    <w:rsid w:val="00FE5B77"/>
    <w:rsid w:val="00FE5BD2"/>
    <w:rsid w:val="00FE5BFB"/>
    <w:rsid w:val="00FE5C75"/>
    <w:rsid w:val="00FE5CD0"/>
    <w:rsid w:val="00FE5DB7"/>
    <w:rsid w:val="00FE5DD1"/>
    <w:rsid w:val="00FE5F18"/>
    <w:rsid w:val="00FE5FB3"/>
    <w:rsid w:val="00FE60FB"/>
    <w:rsid w:val="00FE6439"/>
    <w:rsid w:val="00FE6443"/>
    <w:rsid w:val="00FE645B"/>
    <w:rsid w:val="00FE64D6"/>
    <w:rsid w:val="00FE65BD"/>
    <w:rsid w:val="00FE65BF"/>
    <w:rsid w:val="00FE682B"/>
    <w:rsid w:val="00FE682F"/>
    <w:rsid w:val="00FE6938"/>
    <w:rsid w:val="00FE695C"/>
    <w:rsid w:val="00FE69BF"/>
    <w:rsid w:val="00FE6AE8"/>
    <w:rsid w:val="00FE6AEF"/>
    <w:rsid w:val="00FE6C45"/>
    <w:rsid w:val="00FE6C68"/>
    <w:rsid w:val="00FE7610"/>
    <w:rsid w:val="00FE76CE"/>
    <w:rsid w:val="00FE7B84"/>
    <w:rsid w:val="00FE7E74"/>
    <w:rsid w:val="00FF00B9"/>
    <w:rsid w:val="00FF0279"/>
    <w:rsid w:val="00FF0472"/>
    <w:rsid w:val="00FF05F9"/>
    <w:rsid w:val="00FF0771"/>
    <w:rsid w:val="00FF0E71"/>
    <w:rsid w:val="00FF0ECD"/>
    <w:rsid w:val="00FF108D"/>
    <w:rsid w:val="00FF118F"/>
    <w:rsid w:val="00FF12CB"/>
    <w:rsid w:val="00FF1426"/>
    <w:rsid w:val="00FF1686"/>
    <w:rsid w:val="00FF1769"/>
    <w:rsid w:val="00FF1772"/>
    <w:rsid w:val="00FF198F"/>
    <w:rsid w:val="00FF1B8B"/>
    <w:rsid w:val="00FF1CE1"/>
    <w:rsid w:val="00FF205F"/>
    <w:rsid w:val="00FF2337"/>
    <w:rsid w:val="00FF2350"/>
    <w:rsid w:val="00FF2710"/>
    <w:rsid w:val="00FF27CD"/>
    <w:rsid w:val="00FF2AEF"/>
    <w:rsid w:val="00FF2DD6"/>
    <w:rsid w:val="00FF2F3D"/>
    <w:rsid w:val="00FF2FC6"/>
    <w:rsid w:val="00FF304D"/>
    <w:rsid w:val="00FF3221"/>
    <w:rsid w:val="00FF3519"/>
    <w:rsid w:val="00FF35A7"/>
    <w:rsid w:val="00FF35F1"/>
    <w:rsid w:val="00FF36E5"/>
    <w:rsid w:val="00FF38A1"/>
    <w:rsid w:val="00FF3924"/>
    <w:rsid w:val="00FF3934"/>
    <w:rsid w:val="00FF3A1E"/>
    <w:rsid w:val="00FF3A83"/>
    <w:rsid w:val="00FF3BBD"/>
    <w:rsid w:val="00FF3D50"/>
    <w:rsid w:val="00FF401C"/>
    <w:rsid w:val="00FF405B"/>
    <w:rsid w:val="00FF41B0"/>
    <w:rsid w:val="00FF4382"/>
    <w:rsid w:val="00FF4761"/>
    <w:rsid w:val="00FF47A9"/>
    <w:rsid w:val="00FF47B0"/>
    <w:rsid w:val="00FF4882"/>
    <w:rsid w:val="00FF499E"/>
    <w:rsid w:val="00FF4A88"/>
    <w:rsid w:val="00FF4BC0"/>
    <w:rsid w:val="00FF4BD9"/>
    <w:rsid w:val="00FF4F42"/>
    <w:rsid w:val="00FF502D"/>
    <w:rsid w:val="00FF5170"/>
    <w:rsid w:val="00FF5249"/>
    <w:rsid w:val="00FF527F"/>
    <w:rsid w:val="00FF5535"/>
    <w:rsid w:val="00FF57EB"/>
    <w:rsid w:val="00FF5972"/>
    <w:rsid w:val="00FF59AD"/>
    <w:rsid w:val="00FF5A73"/>
    <w:rsid w:val="00FF611C"/>
    <w:rsid w:val="00FF614C"/>
    <w:rsid w:val="00FF61DD"/>
    <w:rsid w:val="00FF6606"/>
    <w:rsid w:val="00FF6614"/>
    <w:rsid w:val="00FF677B"/>
    <w:rsid w:val="00FF67D5"/>
    <w:rsid w:val="00FF690C"/>
    <w:rsid w:val="00FF6B75"/>
    <w:rsid w:val="00FF6CA3"/>
    <w:rsid w:val="00FF6F33"/>
    <w:rsid w:val="00FF7135"/>
    <w:rsid w:val="00FF74A7"/>
    <w:rsid w:val="00FF75F0"/>
    <w:rsid w:val="00FF7629"/>
    <w:rsid w:val="00FF763A"/>
    <w:rsid w:val="00FF7691"/>
    <w:rsid w:val="00FF7776"/>
    <w:rsid w:val="00FF77B0"/>
    <w:rsid w:val="00FF79F2"/>
    <w:rsid w:val="00FF7A03"/>
    <w:rsid w:val="00FF7A66"/>
    <w:rsid w:val="00FF7B91"/>
    <w:rsid w:val="00FF7BAC"/>
    <w:rsid w:val="00FF7E46"/>
    <w:rsid w:val="00FF7EC1"/>
    <w:rsid w:val="00FF7F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9C587"/>
  <w15:docId w15:val="{A749DA88-7B72-4456-BF80-EB48C230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2A9"/>
    <w:rPr>
      <w:sz w:val="22"/>
      <w:szCs w:val="22"/>
      <w:lang w:val="es-ES" w:eastAsia="es-CO"/>
    </w:rPr>
  </w:style>
  <w:style w:type="paragraph" w:styleId="Ttulo1">
    <w:name w:val="heading 1"/>
    <w:basedOn w:val="Normal"/>
    <w:next w:val="Normal"/>
    <w:link w:val="Ttulo1Car"/>
    <w:uiPriority w:val="9"/>
    <w:qFormat/>
    <w:rsid w:val="00197D43"/>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unhideWhenUsed/>
    <w:qFormat/>
    <w:pPr>
      <w:spacing w:before="240" w:after="60"/>
      <w:outlineLvl w:val="1"/>
    </w:pPr>
    <w:rPr>
      <w:rFonts w:ascii="Calibri Light" w:eastAsia="Times New Roman" w:hAnsi="Calibri Light"/>
      <w:b/>
      <w:bCs/>
      <w:i/>
      <w:iCs/>
      <w:sz w:val="28"/>
      <w:szCs w:val="28"/>
    </w:rPr>
  </w:style>
  <w:style w:type="paragraph" w:styleId="Ttulo3">
    <w:name w:val="heading 3"/>
    <w:basedOn w:val="Normal"/>
    <w:next w:val="Normal"/>
    <w:qFormat/>
    <w:pPr>
      <w:spacing w:before="240" w:after="60" w:line="256" w:lineRule="auto"/>
      <w:outlineLvl w:val="2"/>
    </w:pPr>
    <w:rPr>
      <w:rFonts w:ascii="Calibri Light" w:eastAsia="Times New Roman" w:hAnsi="Calibri Light"/>
      <w:b/>
      <w:bCs/>
      <w:sz w:val="26"/>
      <w:szCs w:val="26"/>
    </w:rPr>
  </w:style>
  <w:style w:type="paragraph" w:styleId="Ttulo5">
    <w:name w:val="heading 5"/>
    <w:basedOn w:val="Normal"/>
    <w:next w:val="Normal"/>
    <w:link w:val="Ttulo5Car"/>
    <w:uiPriority w:val="9"/>
    <w:semiHidden/>
    <w:unhideWhenUsed/>
    <w:qFormat/>
    <w:rsid w:val="00A21D26"/>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6">
    <w:name w:val="index 6"/>
    <w:basedOn w:val="Normal"/>
    <w:pPr>
      <w:tabs>
        <w:tab w:val="center" w:pos="4252"/>
        <w:tab w:val="right" w:pos="8504"/>
      </w:tabs>
    </w:pPr>
    <w:rPr>
      <w:rFonts w:ascii="Times New Roman" w:eastAsia="Times New Roman" w:hAnsi="Times New Roman"/>
      <w:sz w:val="24"/>
      <w:szCs w:val="24"/>
    </w:rPr>
  </w:style>
  <w:style w:type="character" w:customStyle="1" w:styleId="PiedepginaCar">
    <w:name w:val="Pie de página Car"/>
    <w:rPr>
      <w:rFonts w:ascii="Times New Roman" w:eastAsia="Times New Roman" w:hAnsi="Times New Roman"/>
      <w:sz w:val="24"/>
      <w:szCs w:val="24"/>
    </w:rPr>
  </w:style>
  <w:style w:type="paragraph" w:styleId="ndice8">
    <w:name w:val="index 8"/>
    <w:aliases w:val="Footnote Text Char Char Char Char Char,Footnote Text Char Char Char Char,Footnote reference,FA Fu,Footnote Text Cha,Footnote Text Char Char Char,FA Fußnotentext,FA Fuﬂnotentext,Footnote Text Char Char,FA Fu?notentext Car,FA Fu?notentext,C"/>
    <w:basedOn w:val="Normal"/>
    <w:unhideWhenUsed/>
    <w:qFormat/>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Car"/>
    <w:qFormat/>
  </w:style>
  <w:style w:type="character" w:customStyle="1" w:styleId="TDC11">
    <w:name w:val="TDC 11"/>
    <w:aliases w:val="Ref. de nota al pie 2,Texto de nota al pie,Pie de Página,FC,Appel note de bas de page,Footnotes refss,Footnote number,referencia nota al pie,BVI fnr,f,4_G,16 Point,Superscript 6 Point,Texto nota al pie,Texto de nota al pi,Nota de pie"/>
    <w:unhideWhenUsed/>
    <w:qFormat/>
    <w:rPr>
      <w:vertAlign w:val="superscript"/>
    </w:rPr>
  </w:style>
  <w:style w:type="paragraph" w:styleId="TDC2">
    <w:name w:val="toc 2"/>
    <w:qFormat/>
    <w:rPr>
      <w:rFonts w:ascii="Times New Roman" w:eastAsia="Times New Roman" w:hAnsi="Times New Roman"/>
      <w:sz w:val="24"/>
      <w:szCs w:val="24"/>
      <w:lang w:val="es-ES" w:eastAsia="es-CO"/>
    </w:rPr>
  </w:style>
  <w:style w:type="paragraph" w:customStyle="1" w:styleId="BodyText22">
    <w:name w:val="Body Text 22"/>
    <w:basedOn w:val="Normal"/>
    <w:pPr>
      <w:spacing w:line="360" w:lineRule="auto"/>
      <w:jc w:val="both"/>
    </w:pPr>
    <w:rPr>
      <w:rFonts w:ascii="Times New Roman" w:eastAsia="Times New Roman" w:hAnsi="Times New Roman"/>
      <w:sz w:val="28"/>
      <w:szCs w:val="20"/>
      <w:lang w:val="es-ES_tradnl"/>
    </w:rPr>
  </w:style>
  <w:style w:type="character" w:customStyle="1" w:styleId="SinespaciadoCar">
    <w:name w:val="Sin espaciado Car"/>
    <w:link w:val="Sinespaciado"/>
    <w:uiPriority w:val="1"/>
    <w:rPr>
      <w:rFonts w:ascii="Times New Roman" w:eastAsia="Times New Roman" w:hAnsi="Times New Roman"/>
      <w:sz w:val="24"/>
      <w:szCs w:val="24"/>
    </w:rPr>
  </w:style>
  <w:style w:type="paragraph" w:styleId="TDC5">
    <w:name w:val="toc 5"/>
    <w:basedOn w:val="Normal"/>
    <w:unhideWhenUsed/>
    <w:pPr>
      <w:tabs>
        <w:tab w:val="center" w:pos="4252"/>
        <w:tab w:val="right" w:pos="8504"/>
      </w:tabs>
    </w:pPr>
  </w:style>
  <w:style w:type="character" w:customStyle="1" w:styleId="EncabezadoCar">
    <w:name w:val="Encabezado Car"/>
    <w:rPr>
      <w:sz w:val="22"/>
      <w:szCs w:val="22"/>
    </w:rPr>
  </w:style>
  <w:style w:type="paragraph" w:styleId="TDC7">
    <w:name w:val="toc 7"/>
    <w:basedOn w:val="Normal"/>
    <w:semiHidden/>
    <w:unhideWhenUsed/>
    <w:rPr>
      <w:rFonts w:ascii="Segoe UI" w:hAnsi="Segoe UI" w:cs="Segoe UI"/>
      <w:sz w:val="18"/>
      <w:szCs w:val="18"/>
    </w:rPr>
  </w:style>
  <w:style w:type="character" w:customStyle="1" w:styleId="TextodegloboCar">
    <w:name w:val="Texto de globo Car"/>
    <w:semiHidden/>
    <w:rPr>
      <w:rFonts w:ascii="Segoe UI" w:hAnsi="Segoe UI" w:cs="Segoe UI"/>
      <w:sz w:val="18"/>
      <w:szCs w:val="18"/>
    </w:rPr>
  </w:style>
  <w:style w:type="paragraph" w:styleId="TDC9">
    <w:name w:val="toc 9"/>
    <w:basedOn w:val="Normal"/>
    <w:unhideWhenUsed/>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style>
  <w:style w:type="character" w:customStyle="1" w:styleId="baj">
    <w:name w:val="b_aj"/>
  </w:style>
  <w:style w:type="character" w:customStyle="1" w:styleId="Textocomentario1">
    <w:name w:val="Texto comentario1"/>
    <w:semiHidden/>
    <w:unhideWhenUsed/>
    <w:rPr>
      <w:color w:val="0000FF"/>
      <w:u w:val="single"/>
    </w:rPr>
  </w:style>
  <w:style w:type="character" w:customStyle="1" w:styleId="FootnoteTextChar">
    <w:name w:val="Footnote Text Char"/>
    <w:aliases w:val="Footnote Text Char Char Char Char Char Char,Footnote Text Char Char Char Char Char1,Footnote reference Char,FA Fu Char,Footnote Text Cha Char,Footnote Text Char Char Char Char1,FA Fußnotentext Char,FA Fuﬂnotentext Char"/>
    <w:locked/>
    <w:rPr>
      <w:lang w:val="x-none"/>
    </w:rPr>
  </w:style>
  <w:style w:type="paragraph" w:customStyle="1" w:styleId="Sinespaciado1">
    <w:name w:val="Sin espaciado1"/>
    <w:rPr>
      <w:rFonts w:eastAsia="Times New Roman"/>
      <w:sz w:val="22"/>
      <w:szCs w:val="22"/>
      <w:lang w:eastAsia="es-CO"/>
    </w:rPr>
  </w:style>
  <w:style w:type="character" w:customStyle="1" w:styleId="NoSpacingChar">
    <w:name w:val="No Spacing Char"/>
    <w:locked/>
    <w:rPr>
      <w:rFonts w:ascii="Calibri" w:hAnsi="Calibri"/>
      <w:sz w:val="22"/>
      <w:szCs w:val="22"/>
      <w:lang w:val="es-CO" w:bidi="ar-SA"/>
    </w:rPr>
  </w:style>
  <w:style w:type="paragraph" w:customStyle="1" w:styleId="western">
    <w:name w:val="western"/>
    <w:basedOn w:val="Normal"/>
    <w:pPr>
      <w:spacing w:before="100" w:beforeAutospacing="1" w:after="100" w:afterAutospacing="1"/>
    </w:pPr>
    <w:rPr>
      <w:rFonts w:ascii="Times New Roman" w:eastAsia="Times New Roman" w:hAnsi="Times New Roman"/>
      <w:sz w:val="24"/>
      <w:szCs w:val="24"/>
    </w:rPr>
  </w:style>
  <w:style w:type="character" w:customStyle="1" w:styleId="Ttulo3Car">
    <w:name w:val="Título 3 Car"/>
    <w:locked/>
    <w:rPr>
      <w:rFonts w:ascii="Calibri Light" w:hAnsi="Calibri Light"/>
      <w:b/>
      <w:bCs/>
      <w:sz w:val="26"/>
      <w:szCs w:val="26"/>
      <w:lang w:val="es-ES" w:bidi="ar-SA"/>
    </w:rPr>
  </w:style>
  <w:style w:type="paragraph" w:styleId="Direccinsobre">
    <w:name w:val="envelope address"/>
    <w:basedOn w:val="Normal"/>
    <w:pPr>
      <w:spacing w:line="480" w:lineRule="auto"/>
      <w:ind w:firstLine="360"/>
      <w:jc w:val="both"/>
    </w:pPr>
    <w:rPr>
      <w:rFonts w:ascii="Garamond" w:eastAsia="Times New Roman" w:hAnsi="Garamond"/>
      <w:sz w:val="28"/>
      <w:szCs w:val="20"/>
      <w:lang w:val="es-ES_tradnl"/>
    </w:rPr>
  </w:style>
  <w:style w:type="character" w:customStyle="1" w:styleId="SangradetextonormalCar">
    <w:name w:val="Sangría de texto normal Car"/>
    <w:rPr>
      <w:rFonts w:ascii="Garamond" w:eastAsia="Times New Roman" w:hAnsi="Garamond"/>
      <w:sz w:val="28"/>
      <w:lang w:val="es-ES_tradnl"/>
    </w:rPr>
  </w:style>
  <w:style w:type="character" w:customStyle="1" w:styleId="Ttulo2Car">
    <w:name w:val="Título 2 Car"/>
    <w:semiHidden/>
    <w:rPr>
      <w:rFonts w:ascii="Calibri Light" w:eastAsia="Times New Roman" w:hAnsi="Calibri Light" w:cs="Times New Roman"/>
      <w:b/>
      <w:bCs/>
      <w:i/>
      <w:iCs/>
      <w:sz w:val="28"/>
      <w:szCs w:val="28"/>
    </w:rPr>
  </w:style>
  <w:style w:type="paragraph" w:styleId="Encabezado">
    <w:name w:val="header"/>
    <w:basedOn w:val="Normal"/>
    <w:link w:val="EncabezadoCar1"/>
    <w:unhideWhenUsed/>
    <w:rsid w:val="001B72C4"/>
    <w:pPr>
      <w:tabs>
        <w:tab w:val="center" w:pos="4419"/>
        <w:tab w:val="right" w:pos="8838"/>
      </w:tabs>
    </w:pPr>
  </w:style>
  <w:style w:type="character" w:customStyle="1" w:styleId="EncabezadoCar1">
    <w:name w:val="Encabezado Car1"/>
    <w:link w:val="Encabezado"/>
    <w:uiPriority w:val="99"/>
    <w:rsid w:val="001B72C4"/>
    <w:rPr>
      <w:sz w:val="22"/>
      <w:szCs w:val="22"/>
      <w:lang w:val="es-ES"/>
    </w:rPr>
  </w:style>
  <w:style w:type="paragraph" w:styleId="Piedepgina">
    <w:name w:val="footer"/>
    <w:basedOn w:val="Normal"/>
    <w:link w:val="PiedepginaCar1"/>
    <w:uiPriority w:val="99"/>
    <w:unhideWhenUsed/>
    <w:rsid w:val="001B72C4"/>
    <w:pPr>
      <w:tabs>
        <w:tab w:val="center" w:pos="4419"/>
        <w:tab w:val="right" w:pos="8838"/>
      </w:tabs>
    </w:pPr>
  </w:style>
  <w:style w:type="character" w:customStyle="1" w:styleId="PiedepginaCar1">
    <w:name w:val="Pie de página Car1"/>
    <w:link w:val="Piedepgina"/>
    <w:uiPriority w:val="99"/>
    <w:rsid w:val="001B72C4"/>
    <w:rPr>
      <w:sz w:val="22"/>
      <w:szCs w:val="22"/>
      <w:lang w:val="es-ES"/>
    </w:rPr>
  </w:style>
  <w:style w:type="paragraph" w:styleId="Textonotapie">
    <w:name w:val="footnote text"/>
    <w:aliases w:val="texto de nota al p,FA Fu Car Car Car,Footnote Text Char Char Char Car Car Car,texto de nota al pie, C,MI NOTA PIE DE PÁGINA (TEXTO),FA,ft,Ref. de nota al pie1,Footnote referen,FA Fu Car Car,FA Fu Car Ca,Car,Footnote Text Char Char Cha, Ca"/>
    <w:basedOn w:val="Normal"/>
    <w:link w:val="TextonotapieCar1"/>
    <w:unhideWhenUsed/>
    <w:qFormat/>
    <w:rsid w:val="00025F17"/>
    <w:rPr>
      <w:sz w:val="20"/>
      <w:szCs w:val="20"/>
    </w:rPr>
  </w:style>
  <w:style w:type="character" w:customStyle="1" w:styleId="TextonotapieCar1">
    <w:name w:val="Texto nota pie Car1"/>
    <w:aliases w:val="texto de nota al p Car,FA Fu Car Car Car Car,Footnote Text Char Char Char Car Car Car Car,texto de nota al pie Car, C Car,MI NOTA PIE DE PÁGINA (TEXTO) Car,FA Car,ft Car,Ref. de nota al pie1 Car,Footnote referen Car,FA Fu Car Ca Car"/>
    <w:link w:val="Textonotapie"/>
    <w:qFormat/>
    <w:rsid w:val="00025F17"/>
    <w:rPr>
      <w:lang w:val="es-ES"/>
    </w:rPr>
  </w:style>
  <w:style w:type="character" w:styleId="Refdenotaalpie">
    <w:name w:val="footnote reference"/>
    <w:aliases w:val="Pie de Pàgi,F,Footnote symbol,Footnote,Ref. de nota al pie2,Ref,de nota al pie,Pie de pagina,Ref. ...,Ref1,Texto de nota al p,Pie de Pàgina,Pie de P_gin,Pie de P_,Pie de P_g,4,Pie de P_gi,Ref. de nota al pie 2 Car,Footnotes refss Car"/>
    <w:link w:val="4GChar"/>
    <w:unhideWhenUsed/>
    <w:qFormat/>
    <w:rsid w:val="00025F17"/>
    <w:rPr>
      <w:vertAlign w:val="superscript"/>
    </w:rPr>
  </w:style>
  <w:style w:type="character" w:customStyle="1" w:styleId="Ttulo1Car">
    <w:name w:val="Título 1 Car"/>
    <w:link w:val="Ttulo1"/>
    <w:uiPriority w:val="9"/>
    <w:rsid w:val="00197D43"/>
    <w:rPr>
      <w:rFonts w:ascii="Calibri Light" w:eastAsia="Times New Roman" w:hAnsi="Calibri Light" w:cs="Times New Roman"/>
      <w:b/>
      <w:bCs/>
      <w:kern w:val="32"/>
      <w:sz w:val="32"/>
      <w:szCs w:val="32"/>
      <w:lang w:eastAsia="es-CO"/>
    </w:rPr>
  </w:style>
  <w:style w:type="paragraph" w:styleId="Textodeglobo">
    <w:name w:val="Balloon Text"/>
    <w:basedOn w:val="Normal"/>
    <w:link w:val="TextodegloboCar1"/>
    <w:uiPriority w:val="99"/>
    <w:semiHidden/>
    <w:unhideWhenUsed/>
    <w:rsid w:val="00E368D0"/>
    <w:rPr>
      <w:rFonts w:ascii="Segoe UI" w:hAnsi="Segoe UI" w:cs="Segoe UI"/>
      <w:sz w:val="18"/>
      <w:szCs w:val="18"/>
    </w:rPr>
  </w:style>
  <w:style w:type="character" w:customStyle="1" w:styleId="TextodegloboCar1">
    <w:name w:val="Texto de globo Car1"/>
    <w:link w:val="Textodeglobo"/>
    <w:uiPriority w:val="99"/>
    <w:semiHidden/>
    <w:rsid w:val="00E368D0"/>
    <w:rPr>
      <w:rFonts w:ascii="Segoe UI" w:hAnsi="Segoe UI" w:cs="Segoe UI"/>
      <w:sz w:val="18"/>
      <w:szCs w:val="18"/>
      <w:lang w:eastAsia="es-CO"/>
    </w:rPr>
  </w:style>
  <w:style w:type="paragraph" w:styleId="Sinespaciado">
    <w:name w:val="No Spacing"/>
    <w:link w:val="SinespaciadoCar"/>
    <w:uiPriority w:val="1"/>
    <w:qFormat/>
    <w:rsid w:val="00876500"/>
    <w:rPr>
      <w:rFonts w:ascii="Times New Roman" w:eastAsia="Times New Roman" w:hAnsi="Times New Roman"/>
      <w:sz w:val="24"/>
      <w:szCs w:val="24"/>
      <w:lang w:val="es-ES" w:eastAsia="es-ES"/>
    </w:rPr>
  </w:style>
  <w:style w:type="paragraph" w:customStyle="1" w:styleId="Textoindependiente31">
    <w:name w:val="Texto independiente 31"/>
    <w:basedOn w:val="Normal"/>
    <w:rsid w:val="00D266FF"/>
    <w:pPr>
      <w:tabs>
        <w:tab w:val="left" w:pos="851"/>
      </w:tabs>
      <w:spacing w:line="360" w:lineRule="auto"/>
      <w:jc w:val="both"/>
    </w:pPr>
    <w:rPr>
      <w:rFonts w:ascii="Arial" w:eastAsia="Times New Roman" w:hAnsi="Arial"/>
      <w:sz w:val="24"/>
      <w:szCs w:val="20"/>
      <w:lang w:eastAsia="es-ES"/>
    </w:rPr>
  </w:style>
  <w:style w:type="paragraph" w:styleId="Textoindependiente">
    <w:name w:val="Body Text"/>
    <w:basedOn w:val="Normal"/>
    <w:link w:val="TextoindependienteCar"/>
    <w:uiPriority w:val="99"/>
    <w:unhideWhenUsed/>
    <w:rsid w:val="00C038C8"/>
    <w:pPr>
      <w:spacing w:after="120" w:line="259" w:lineRule="auto"/>
    </w:pPr>
    <w:rPr>
      <w:lang w:val="es-CO" w:eastAsia="en-US"/>
    </w:rPr>
  </w:style>
  <w:style w:type="character" w:customStyle="1" w:styleId="TextoindependienteCar">
    <w:name w:val="Texto independiente Car"/>
    <w:link w:val="Textoindependiente"/>
    <w:uiPriority w:val="99"/>
    <w:rsid w:val="00C038C8"/>
    <w:rPr>
      <w:sz w:val="22"/>
      <w:szCs w:val="22"/>
      <w:lang w:val="es-CO" w:eastAsia="en-US"/>
    </w:rPr>
  </w:style>
  <w:style w:type="paragraph" w:styleId="Lista">
    <w:name w:val="List"/>
    <w:basedOn w:val="Normal"/>
    <w:semiHidden/>
    <w:unhideWhenUsed/>
    <w:rsid w:val="00E21E34"/>
    <w:pPr>
      <w:ind w:left="283" w:hanging="283"/>
      <w:jc w:val="both"/>
    </w:pPr>
    <w:rPr>
      <w:rFonts w:ascii="Times New Roman" w:eastAsia="Times New Roman" w:hAnsi="Times New Roman"/>
      <w:sz w:val="24"/>
      <w:szCs w:val="20"/>
      <w:lang w:val="es-CO" w:eastAsia="zh-CN"/>
    </w:rPr>
  </w:style>
  <w:style w:type="paragraph" w:styleId="NormalWeb">
    <w:name w:val="Normal (Web)"/>
    <w:basedOn w:val="Normal"/>
    <w:uiPriority w:val="99"/>
    <w:unhideWhenUsed/>
    <w:rsid w:val="00554DCF"/>
    <w:pPr>
      <w:spacing w:before="100" w:beforeAutospacing="1" w:after="100" w:afterAutospacing="1"/>
    </w:pPr>
    <w:rPr>
      <w:rFonts w:ascii="Times New Roman" w:eastAsia="Times New Roman" w:hAnsi="Times New Roman"/>
      <w:sz w:val="24"/>
      <w:szCs w:val="24"/>
      <w:lang w:eastAsia="es-ES"/>
    </w:rPr>
  </w:style>
  <w:style w:type="character" w:styleId="Hipervnculo">
    <w:name w:val="Hyperlink"/>
    <w:uiPriority w:val="99"/>
    <w:semiHidden/>
    <w:unhideWhenUsed/>
    <w:rsid w:val="00554DCF"/>
    <w:rPr>
      <w:color w:val="0000FF"/>
      <w:u w:val="single"/>
    </w:rPr>
  </w:style>
  <w:style w:type="paragraph" w:customStyle="1" w:styleId="Cuadrculamediana21">
    <w:name w:val="Cuadrícula mediana 21"/>
    <w:qFormat/>
    <w:rsid w:val="007C1FF6"/>
    <w:pPr>
      <w:widowControl w:val="0"/>
      <w:suppressAutoHyphens/>
      <w:jc w:val="both"/>
    </w:pPr>
    <w:rPr>
      <w:rFonts w:ascii="Arial" w:eastAsia="Times New Roman" w:hAnsi="Arial" w:cs="Arial"/>
      <w:sz w:val="24"/>
      <w:szCs w:val="24"/>
      <w:lang w:eastAsia="zh-CN"/>
    </w:rPr>
  </w:style>
  <w:style w:type="paragraph" w:customStyle="1" w:styleId="Default">
    <w:name w:val="Default"/>
    <w:uiPriority w:val="99"/>
    <w:rsid w:val="00682CCD"/>
    <w:pPr>
      <w:autoSpaceDE w:val="0"/>
      <w:autoSpaceDN w:val="0"/>
      <w:adjustRightInd w:val="0"/>
    </w:pPr>
    <w:rPr>
      <w:rFonts w:ascii="Arial" w:hAnsi="Arial" w:cs="Arial"/>
      <w:color w:val="000000"/>
      <w:sz w:val="24"/>
      <w:szCs w:val="24"/>
      <w:lang w:val="es-ES" w:eastAsia="es-ES"/>
    </w:rPr>
  </w:style>
  <w:style w:type="paragraph" w:styleId="Prrafodelista">
    <w:name w:val="List Paragraph"/>
    <w:basedOn w:val="Normal"/>
    <w:qFormat/>
    <w:rsid w:val="006918CA"/>
    <w:pPr>
      <w:ind w:left="708"/>
    </w:pPr>
  </w:style>
  <w:style w:type="character" w:customStyle="1" w:styleId="iaj">
    <w:name w:val="i_aj"/>
    <w:rsid w:val="00C774F8"/>
  </w:style>
  <w:style w:type="paragraph" w:customStyle="1" w:styleId="Textodebloque1">
    <w:name w:val="Texto de bloque1"/>
    <w:basedOn w:val="Normal"/>
    <w:rsid w:val="00347544"/>
    <w:pPr>
      <w:widowControl w:val="0"/>
      <w:tabs>
        <w:tab w:val="left" w:pos="2160"/>
        <w:tab w:val="left" w:pos="4464"/>
        <w:tab w:val="left" w:pos="5328"/>
      </w:tabs>
      <w:suppressAutoHyphens/>
      <w:overflowPunct w:val="0"/>
      <w:autoSpaceDE w:val="0"/>
      <w:ind w:left="720" w:right="432"/>
      <w:jc w:val="both"/>
      <w:textAlignment w:val="baseline"/>
    </w:pPr>
    <w:rPr>
      <w:rFonts w:ascii="Arial" w:eastAsia="Times New Roman" w:hAnsi="Arial" w:cs="Arial"/>
      <w:i/>
      <w:spacing w:val="-3"/>
      <w:szCs w:val="20"/>
      <w:lang w:val="es-CO" w:eastAsia="zh-CN"/>
    </w:rPr>
  </w:style>
  <w:style w:type="paragraph" w:customStyle="1" w:styleId="m-6700254182472253216gmail-western">
    <w:name w:val="m_-6700254182472253216gmail-western"/>
    <w:basedOn w:val="Normal"/>
    <w:rsid w:val="00871CC2"/>
    <w:pPr>
      <w:spacing w:before="100" w:beforeAutospacing="1" w:after="100" w:afterAutospacing="1"/>
    </w:pPr>
    <w:rPr>
      <w:rFonts w:ascii="Times New Roman" w:eastAsia="Times New Roman" w:hAnsi="Times New Roman"/>
      <w:sz w:val="24"/>
      <w:szCs w:val="24"/>
      <w:lang w:eastAsia="es-ES"/>
    </w:rPr>
  </w:style>
  <w:style w:type="character" w:customStyle="1" w:styleId="m-6700254182472253216gmail-msofootnotereference">
    <w:name w:val="m_-6700254182472253216gmail-msofootnotereference"/>
    <w:rsid w:val="00871CC2"/>
  </w:style>
  <w:style w:type="paragraph" w:customStyle="1" w:styleId="BodyText21">
    <w:name w:val="Body Text 21"/>
    <w:basedOn w:val="Normal"/>
    <w:link w:val="BodyText21Car"/>
    <w:rsid w:val="00AB13BE"/>
    <w:pPr>
      <w:widowControl w:val="0"/>
      <w:autoSpaceDE w:val="0"/>
      <w:autoSpaceDN w:val="0"/>
      <w:spacing w:line="480" w:lineRule="auto"/>
      <w:jc w:val="both"/>
    </w:pPr>
    <w:rPr>
      <w:rFonts w:ascii="Arial" w:eastAsia="Times New Roman" w:hAnsi="Arial" w:cs="Arial"/>
      <w:sz w:val="24"/>
      <w:szCs w:val="24"/>
      <w:lang w:val="es-ES_tradnl" w:eastAsia="es-ES"/>
    </w:rPr>
  </w:style>
  <w:style w:type="character" w:customStyle="1" w:styleId="BodyText21Car">
    <w:name w:val="Body Text 21 Car"/>
    <w:link w:val="BodyText21"/>
    <w:rsid w:val="00AB13BE"/>
    <w:rPr>
      <w:rFonts w:ascii="Arial" w:eastAsia="Times New Roman" w:hAnsi="Arial" w:cs="Arial"/>
      <w:sz w:val="24"/>
      <w:szCs w:val="24"/>
      <w:lang w:val="es-ES_tradnl"/>
    </w:rPr>
  </w:style>
  <w:style w:type="table" w:styleId="Tablaconcuadrcula">
    <w:name w:val="Table Grid"/>
    <w:basedOn w:val="Tablanormal"/>
    <w:uiPriority w:val="59"/>
    <w:rsid w:val="00CA3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oindependiente2">
    <w:name w:val="Body Text 2"/>
    <w:basedOn w:val="Normal"/>
    <w:link w:val="Textoindependiente2Car"/>
    <w:uiPriority w:val="99"/>
    <w:semiHidden/>
    <w:unhideWhenUsed/>
    <w:rsid w:val="006E608D"/>
    <w:pPr>
      <w:spacing w:after="120" w:line="480" w:lineRule="auto"/>
    </w:pPr>
  </w:style>
  <w:style w:type="character" w:customStyle="1" w:styleId="Textoindependiente2Car">
    <w:name w:val="Texto independiente 2 Car"/>
    <w:link w:val="Textoindependiente2"/>
    <w:uiPriority w:val="99"/>
    <w:semiHidden/>
    <w:rsid w:val="006E608D"/>
    <w:rPr>
      <w:sz w:val="22"/>
      <w:szCs w:val="22"/>
      <w:lang w:val="es-ES"/>
    </w:rPr>
  </w:style>
  <w:style w:type="paragraph" w:styleId="Puesto">
    <w:name w:val="Title"/>
    <w:basedOn w:val="Normal"/>
    <w:link w:val="PuestoCar1"/>
    <w:qFormat/>
    <w:rsid w:val="002A717D"/>
    <w:pPr>
      <w:jc w:val="center"/>
    </w:pPr>
    <w:rPr>
      <w:rFonts w:ascii="Arial" w:eastAsia="Batang" w:hAnsi="Arial" w:cs="Arial"/>
      <w:b/>
      <w:bCs/>
      <w:szCs w:val="24"/>
      <w:lang w:val="es-ES_tradnl" w:eastAsia="es-ES"/>
    </w:rPr>
  </w:style>
  <w:style w:type="character" w:customStyle="1" w:styleId="PuestoCar">
    <w:name w:val="Puesto Car"/>
    <w:link w:val="Ttulo10"/>
    <w:rsid w:val="002A717D"/>
    <w:rPr>
      <w:rFonts w:ascii="Calibri Light" w:eastAsia="Times New Roman" w:hAnsi="Calibri Light" w:cs="Times New Roman"/>
      <w:b/>
      <w:bCs/>
      <w:kern w:val="28"/>
      <w:sz w:val="32"/>
      <w:szCs w:val="32"/>
      <w:lang w:val="es-ES"/>
    </w:rPr>
  </w:style>
  <w:style w:type="character" w:customStyle="1" w:styleId="PuestoCar1">
    <w:name w:val="Puesto Car1"/>
    <w:link w:val="Puesto"/>
    <w:rsid w:val="002A717D"/>
    <w:rPr>
      <w:rFonts w:ascii="Arial" w:eastAsia="Batang" w:hAnsi="Arial" w:cs="Arial"/>
      <w:b/>
      <w:bCs/>
      <w:sz w:val="22"/>
      <w:szCs w:val="24"/>
      <w:lang w:val="es-ES_tradnl" w:eastAsia="es-ES"/>
    </w:rPr>
  </w:style>
  <w:style w:type="character" w:customStyle="1" w:styleId="apple-style-span">
    <w:name w:val="apple-style-span"/>
    <w:rsid w:val="002C3B53"/>
  </w:style>
  <w:style w:type="character" w:customStyle="1" w:styleId="letra14pt">
    <w:name w:val="letra14pt"/>
    <w:rsid w:val="005C48CA"/>
  </w:style>
  <w:style w:type="paragraph" w:customStyle="1" w:styleId="Textoindependiente21">
    <w:name w:val="Texto independiente 21"/>
    <w:basedOn w:val="Normal"/>
    <w:link w:val="BodyText2Car1"/>
    <w:rsid w:val="00D736D9"/>
    <w:pPr>
      <w:overflowPunct w:val="0"/>
      <w:autoSpaceDE w:val="0"/>
      <w:autoSpaceDN w:val="0"/>
      <w:adjustRightInd w:val="0"/>
      <w:spacing w:line="480" w:lineRule="auto"/>
      <w:jc w:val="both"/>
    </w:pPr>
    <w:rPr>
      <w:rFonts w:ascii="Arial" w:eastAsia="Times New Roman" w:hAnsi="Arial"/>
      <w:sz w:val="24"/>
      <w:szCs w:val="20"/>
      <w:lang w:eastAsia="es-ES"/>
    </w:rPr>
  </w:style>
  <w:style w:type="paragraph" w:customStyle="1" w:styleId="style3">
    <w:name w:val="style3"/>
    <w:basedOn w:val="Normal"/>
    <w:rsid w:val="00F8761E"/>
    <w:pPr>
      <w:spacing w:before="100" w:beforeAutospacing="1" w:after="100" w:afterAutospacing="1"/>
    </w:pPr>
    <w:rPr>
      <w:rFonts w:ascii="Times New Roman" w:eastAsia="Times New Roman" w:hAnsi="Times New Roman"/>
      <w:sz w:val="24"/>
      <w:szCs w:val="24"/>
      <w:lang w:val="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457A3C"/>
    <w:pPr>
      <w:jc w:val="both"/>
    </w:pPr>
    <w:rPr>
      <w:sz w:val="20"/>
      <w:szCs w:val="20"/>
      <w:vertAlign w:val="superscript"/>
      <w:lang w:val="es-CO"/>
    </w:rPr>
  </w:style>
  <w:style w:type="character" w:styleId="Textoennegrita">
    <w:name w:val="Strong"/>
    <w:uiPriority w:val="22"/>
    <w:qFormat/>
    <w:rsid w:val="007E54E6"/>
    <w:rPr>
      <w:b/>
      <w:bCs/>
    </w:rPr>
  </w:style>
  <w:style w:type="paragraph" w:customStyle="1" w:styleId="yiv7265967272msonormal">
    <w:name w:val="yiv7265967272msonormal"/>
    <w:basedOn w:val="Normal"/>
    <w:rsid w:val="00A1239D"/>
    <w:pPr>
      <w:spacing w:before="100" w:beforeAutospacing="1" w:after="100" w:afterAutospacing="1"/>
    </w:pPr>
    <w:rPr>
      <w:rFonts w:ascii="Times New Roman" w:eastAsia="Times New Roman" w:hAnsi="Times New Roman"/>
      <w:sz w:val="24"/>
      <w:szCs w:val="24"/>
      <w:lang w:val="es-CO"/>
    </w:rPr>
  </w:style>
  <w:style w:type="character" w:customStyle="1" w:styleId="yiv7265967272m-4306716005945102085msofootnotereference">
    <w:name w:val="yiv7265967272m_-4306716005945102085msofootnotereference"/>
    <w:rsid w:val="00A1239D"/>
  </w:style>
  <w:style w:type="paragraph" w:customStyle="1" w:styleId="yiv7265967272m-4306716005945102085msonospacing">
    <w:name w:val="yiv7265967272m_-4306716005945102085msonospacing"/>
    <w:basedOn w:val="Normal"/>
    <w:rsid w:val="00A1239D"/>
    <w:pPr>
      <w:spacing w:before="100" w:beforeAutospacing="1" w:after="100" w:afterAutospacing="1"/>
    </w:pPr>
    <w:rPr>
      <w:rFonts w:ascii="Times New Roman" w:eastAsia="Times New Roman" w:hAnsi="Times New Roman"/>
      <w:sz w:val="24"/>
      <w:szCs w:val="24"/>
      <w:lang w:val="es-CO"/>
    </w:rPr>
  </w:style>
  <w:style w:type="character" w:customStyle="1" w:styleId="st">
    <w:name w:val="st"/>
    <w:rsid w:val="002064E6"/>
  </w:style>
  <w:style w:type="paragraph" w:styleId="Sangra2detindependiente">
    <w:name w:val="Body Text Indent 2"/>
    <w:basedOn w:val="Normal"/>
    <w:link w:val="Sangra2detindependienteCar"/>
    <w:unhideWhenUsed/>
    <w:rsid w:val="002B2BBC"/>
    <w:pPr>
      <w:spacing w:after="120" w:line="480" w:lineRule="auto"/>
      <w:ind w:left="283"/>
    </w:pPr>
  </w:style>
  <w:style w:type="character" w:customStyle="1" w:styleId="Sangra2detindependienteCar">
    <w:name w:val="Sangría 2 de t. independiente Car"/>
    <w:link w:val="Sangra2detindependiente"/>
    <w:rsid w:val="002B2BBC"/>
    <w:rPr>
      <w:sz w:val="22"/>
      <w:szCs w:val="22"/>
      <w:lang w:val="es-ES"/>
    </w:rPr>
  </w:style>
  <w:style w:type="paragraph" w:customStyle="1" w:styleId="yiv1385442999msonormal">
    <w:name w:val="yiv1385442999msonormal"/>
    <w:basedOn w:val="Normal"/>
    <w:rsid w:val="005C2408"/>
    <w:pPr>
      <w:spacing w:before="100" w:beforeAutospacing="1" w:after="100" w:afterAutospacing="1"/>
    </w:pPr>
    <w:rPr>
      <w:rFonts w:ascii="Times New Roman" w:eastAsia="Times New Roman" w:hAnsi="Times New Roman"/>
      <w:sz w:val="24"/>
      <w:szCs w:val="24"/>
      <w:lang w:val="es-CO"/>
    </w:rPr>
  </w:style>
  <w:style w:type="character" w:customStyle="1" w:styleId="yiv1385442999m-4306716005945102085msofootnotereference">
    <w:name w:val="yiv1385442999m_-4306716005945102085msofootnotereference"/>
    <w:rsid w:val="005C2408"/>
  </w:style>
  <w:style w:type="paragraph" w:customStyle="1" w:styleId="yiv1385442999m-4306716005945102085msonospacing">
    <w:name w:val="yiv1385442999m_-4306716005945102085msonospacing"/>
    <w:basedOn w:val="Normal"/>
    <w:rsid w:val="005C2408"/>
    <w:pPr>
      <w:spacing w:before="100" w:beforeAutospacing="1" w:after="100" w:afterAutospacing="1"/>
    </w:pPr>
    <w:rPr>
      <w:rFonts w:ascii="Times New Roman" w:eastAsia="Times New Roman" w:hAnsi="Times New Roman"/>
      <w:sz w:val="24"/>
      <w:szCs w:val="24"/>
      <w:lang w:val="es-CO"/>
    </w:rPr>
  </w:style>
  <w:style w:type="paragraph" w:styleId="Sangra3detindependiente">
    <w:name w:val="Body Text Indent 3"/>
    <w:basedOn w:val="Normal"/>
    <w:link w:val="Sangra3detindependienteCar"/>
    <w:uiPriority w:val="99"/>
    <w:semiHidden/>
    <w:unhideWhenUsed/>
    <w:rsid w:val="00062968"/>
    <w:pPr>
      <w:spacing w:after="120" w:line="259" w:lineRule="auto"/>
      <w:ind w:left="283"/>
    </w:pPr>
    <w:rPr>
      <w:sz w:val="16"/>
      <w:szCs w:val="16"/>
      <w:lang w:val="es-CO" w:eastAsia="en-US"/>
    </w:rPr>
  </w:style>
  <w:style w:type="character" w:customStyle="1" w:styleId="Sangra3detindependienteCar">
    <w:name w:val="Sangría 3 de t. independiente Car"/>
    <w:link w:val="Sangra3detindependiente"/>
    <w:uiPriority w:val="99"/>
    <w:semiHidden/>
    <w:rsid w:val="00062968"/>
    <w:rPr>
      <w:sz w:val="16"/>
      <w:szCs w:val="16"/>
      <w:lang w:eastAsia="en-US"/>
    </w:rPr>
  </w:style>
  <w:style w:type="paragraph" w:customStyle="1" w:styleId="preformatted">
    <w:name w:val="preformatted"/>
    <w:basedOn w:val="Normal"/>
    <w:rsid w:val="008E2B13"/>
    <w:pPr>
      <w:spacing w:before="100" w:beforeAutospacing="1" w:after="100" w:afterAutospacing="1"/>
    </w:pPr>
    <w:rPr>
      <w:rFonts w:ascii="Times New Roman" w:eastAsia="Times New Roman" w:hAnsi="Times New Roman"/>
      <w:sz w:val="24"/>
      <w:szCs w:val="24"/>
      <w:lang w:val="es-CO"/>
    </w:rPr>
  </w:style>
  <w:style w:type="paragraph" w:customStyle="1" w:styleId="yiv4370775049msonormal">
    <w:name w:val="yiv4370775049msonormal"/>
    <w:basedOn w:val="Normal"/>
    <w:rsid w:val="00382E25"/>
    <w:pPr>
      <w:spacing w:before="100" w:beforeAutospacing="1" w:after="100" w:afterAutospacing="1"/>
    </w:pPr>
    <w:rPr>
      <w:rFonts w:ascii="Times New Roman" w:eastAsia="Times New Roman" w:hAnsi="Times New Roman"/>
      <w:sz w:val="24"/>
      <w:szCs w:val="24"/>
      <w:lang w:val="es-CO"/>
    </w:rPr>
  </w:style>
  <w:style w:type="character" w:customStyle="1" w:styleId="yiv4370775049gmail-msofootnotereference">
    <w:name w:val="yiv4370775049gmail-msofootnotereference"/>
    <w:rsid w:val="00382E25"/>
  </w:style>
  <w:style w:type="paragraph" w:customStyle="1" w:styleId="Sangra2detindependiente1">
    <w:name w:val="Sangría 2 de t. independiente1"/>
    <w:basedOn w:val="Normal"/>
    <w:rsid w:val="009B64EB"/>
    <w:pPr>
      <w:overflowPunct w:val="0"/>
      <w:autoSpaceDE w:val="0"/>
      <w:autoSpaceDN w:val="0"/>
      <w:adjustRightInd w:val="0"/>
      <w:spacing w:line="360" w:lineRule="auto"/>
      <w:ind w:right="79" w:firstLine="1418"/>
      <w:jc w:val="both"/>
    </w:pPr>
    <w:rPr>
      <w:rFonts w:ascii="Arial" w:eastAsia="Times New Roman" w:hAnsi="Arial"/>
      <w:sz w:val="24"/>
      <w:szCs w:val="20"/>
      <w:lang w:eastAsia="es-ES"/>
    </w:rPr>
  </w:style>
  <w:style w:type="paragraph" w:customStyle="1" w:styleId="Ttulo10">
    <w:name w:val="Título1"/>
    <w:basedOn w:val="Normal"/>
    <w:next w:val="Puesto"/>
    <w:link w:val="PuestoCar"/>
    <w:qFormat/>
    <w:rsid w:val="005548D2"/>
    <w:pPr>
      <w:jc w:val="center"/>
    </w:pPr>
    <w:rPr>
      <w:rFonts w:ascii="Calibri Light" w:eastAsia="Times New Roman" w:hAnsi="Calibri Light"/>
      <w:b/>
      <w:bCs/>
      <w:kern w:val="28"/>
      <w:sz w:val="32"/>
      <w:szCs w:val="32"/>
    </w:rPr>
  </w:style>
  <w:style w:type="character" w:customStyle="1" w:styleId="textonavy">
    <w:name w:val="texto_navy"/>
    <w:rsid w:val="00BC384B"/>
  </w:style>
  <w:style w:type="paragraph" w:customStyle="1" w:styleId="Style5">
    <w:name w:val="Style5"/>
    <w:basedOn w:val="Normal"/>
    <w:uiPriority w:val="99"/>
    <w:rsid w:val="000F450F"/>
    <w:pPr>
      <w:widowControl w:val="0"/>
      <w:autoSpaceDE w:val="0"/>
      <w:autoSpaceDN w:val="0"/>
      <w:adjustRightInd w:val="0"/>
      <w:spacing w:line="263" w:lineRule="exact"/>
      <w:jc w:val="both"/>
    </w:pPr>
    <w:rPr>
      <w:rFonts w:ascii="Bookman Old Style" w:eastAsia="Times New Roman" w:hAnsi="Bookman Old Style"/>
      <w:sz w:val="24"/>
      <w:szCs w:val="24"/>
      <w:lang w:eastAsia="es-ES"/>
    </w:rPr>
  </w:style>
  <w:style w:type="numbering" w:styleId="111111">
    <w:name w:val="Outline List 2"/>
    <w:basedOn w:val="Sinlista"/>
    <w:uiPriority w:val="99"/>
    <w:semiHidden/>
    <w:unhideWhenUsed/>
    <w:rsid w:val="0013571D"/>
    <w:pPr>
      <w:numPr>
        <w:numId w:val="30"/>
      </w:numPr>
    </w:pPr>
  </w:style>
  <w:style w:type="paragraph" w:customStyle="1" w:styleId="Textonormal">
    <w:name w:val="Texto normal"/>
    <w:basedOn w:val="Normal"/>
    <w:rsid w:val="005C73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pPr>
    <w:rPr>
      <w:rFonts w:ascii="Arial Narrow" w:eastAsia="Times New Roman" w:hAnsi="Arial Narrow"/>
      <w:sz w:val="28"/>
      <w:szCs w:val="20"/>
      <w:lang w:val="es-ES_tradnl" w:eastAsia="es-ES"/>
    </w:rPr>
  </w:style>
  <w:style w:type="paragraph" w:customStyle="1" w:styleId="Sinespaciado10">
    <w:name w:val="Sin espaciado1"/>
    <w:rsid w:val="007A403B"/>
    <w:rPr>
      <w:rFonts w:eastAsia="Times New Roman"/>
      <w:sz w:val="22"/>
      <w:szCs w:val="22"/>
      <w:lang w:eastAsia="en-US" w:bidi="es-ES_tradnl"/>
    </w:rPr>
  </w:style>
  <w:style w:type="character" w:customStyle="1" w:styleId="BodyText2Car1">
    <w:name w:val="Body Text 2 Car1"/>
    <w:link w:val="Textoindependiente21"/>
    <w:rsid w:val="003960F3"/>
    <w:rPr>
      <w:rFonts w:ascii="Arial" w:eastAsia="Times New Roman" w:hAnsi="Arial"/>
      <w:sz w:val="24"/>
      <w:lang w:val="es-ES" w:eastAsia="es-ES"/>
    </w:rPr>
  </w:style>
  <w:style w:type="paragraph" w:styleId="Sangradetextonormal">
    <w:name w:val="Body Text Indent"/>
    <w:basedOn w:val="Normal"/>
    <w:link w:val="SangradetextonormalCar1"/>
    <w:semiHidden/>
    <w:unhideWhenUsed/>
    <w:rsid w:val="00C05851"/>
    <w:pPr>
      <w:spacing w:after="120"/>
      <w:ind w:left="283"/>
    </w:pPr>
  </w:style>
  <w:style w:type="character" w:customStyle="1" w:styleId="SangradetextonormalCar1">
    <w:name w:val="Sangría de texto normal Car1"/>
    <w:link w:val="Sangradetextonormal"/>
    <w:semiHidden/>
    <w:rsid w:val="00C05851"/>
    <w:rPr>
      <w:sz w:val="22"/>
      <w:szCs w:val="22"/>
      <w:lang w:val="es-ES"/>
    </w:rPr>
  </w:style>
  <w:style w:type="character" w:customStyle="1" w:styleId="Cuerpodeltexto2Negrita">
    <w:name w:val="Cuerpo del texto (2) + Negrita"/>
    <w:rsid w:val="008D44D3"/>
    <w:rPr>
      <w:rFonts w:ascii="Century Gothic" w:eastAsia="Century Gothic" w:hAnsi="Century Gothic" w:cs="Century Gothic"/>
      <w:b/>
      <w:bCs/>
      <w:i w:val="0"/>
      <w:iCs w:val="0"/>
      <w:smallCaps w:val="0"/>
      <w:strike w:val="0"/>
      <w:color w:val="000000"/>
      <w:spacing w:val="0"/>
      <w:w w:val="100"/>
      <w:position w:val="0"/>
      <w:sz w:val="24"/>
      <w:szCs w:val="24"/>
      <w:u w:val="none"/>
      <w:lang w:val="es-ES" w:eastAsia="es-ES" w:bidi="es-ES"/>
    </w:rPr>
  </w:style>
  <w:style w:type="paragraph" w:customStyle="1" w:styleId="xgmail-msobodytextindent">
    <w:name w:val="x_gmail-msobodytextindent"/>
    <w:basedOn w:val="Normal"/>
    <w:rsid w:val="009C7CB3"/>
    <w:pPr>
      <w:spacing w:before="100" w:beforeAutospacing="1" w:after="100" w:afterAutospacing="1"/>
    </w:pPr>
    <w:rPr>
      <w:rFonts w:ascii="Times New Roman" w:eastAsia="Times New Roman" w:hAnsi="Times New Roman"/>
      <w:sz w:val="24"/>
      <w:szCs w:val="24"/>
      <w:lang w:val="es-CO"/>
    </w:rPr>
  </w:style>
  <w:style w:type="paragraph" w:customStyle="1" w:styleId="xgmail-msofootnotetext">
    <w:name w:val="x_gmail-msofootnotetext"/>
    <w:basedOn w:val="Normal"/>
    <w:rsid w:val="009C7CB3"/>
    <w:pPr>
      <w:spacing w:before="100" w:beforeAutospacing="1" w:after="100" w:afterAutospacing="1"/>
    </w:pPr>
    <w:rPr>
      <w:rFonts w:ascii="Times New Roman" w:eastAsia="Times New Roman" w:hAnsi="Times New Roman"/>
      <w:sz w:val="24"/>
      <w:szCs w:val="24"/>
      <w:lang w:val="es-CO"/>
    </w:rPr>
  </w:style>
  <w:style w:type="character" w:customStyle="1" w:styleId="Ttulo5Car">
    <w:name w:val="Título 5 Car"/>
    <w:link w:val="Ttulo5"/>
    <w:uiPriority w:val="9"/>
    <w:semiHidden/>
    <w:rsid w:val="00A21D26"/>
    <w:rPr>
      <w:rFonts w:ascii="Calibri" w:eastAsia="Times New Roman" w:hAnsi="Calibri" w:cs="Times New Roman"/>
      <w:b/>
      <w:bCs/>
      <w:i/>
      <w:iCs/>
      <w:sz w:val="26"/>
      <w:szCs w:val="26"/>
      <w:lang w:val="es-ES"/>
    </w:rPr>
  </w:style>
  <w:style w:type="character" w:styleId="Refdecomentario">
    <w:name w:val="annotation reference"/>
    <w:uiPriority w:val="99"/>
    <w:semiHidden/>
    <w:unhideWhenUsed/>
    <w:rsid w:val="00691686"/>
    <w:rPr>
      <w:sz w:val="16"/>
      <w:szCs w:val="16"/>
    </w:rPr>
  </w:style>
  <w:style w:type="paragraph" w:styleId="Textocomentario">
    <w:name w:val="annotation text"/>
    <w:basedOn w:val="Normal"/>
    <w:link w:val="TextocomentarioCar"/>
    <w:uiPriority w:val="99"/>
    <w:unhideWhenUsed/>
    <w:rsid w:val="00691686"/>
    <w:rPr>
      <w:sz w:val="20"/>
      <w:szCs w:val="20"/>
    </w:rPr>
  </w:style>
  <w:style w:type="character" w:customStyle="1" w:styleId="TextocomentarioCar">
    <w:name w:val="Texto comentario Car"/>
    <w:link w:val="Textocomentario"/>
    <w:uiPriority w:val="99"/>
    <w:rsid w:val="00691686"/>
    <w:rPr>
      <w:lang w:val="es-ES"/>
    </w:rPr>
  </w:style>
  <w:style w:type="paragraph" w:styleId="Asuntodelcomentario">
    <w:name w:val="annotation subject"/>
    <w:basedOn w:val="Textocomentario"/>
    <w:next w:val="Textocomentario"/>
    <w:link w:val="AsuntodelcomentarioCar"/>
    <w:uiPriority w:val="99"/>
    <w:semiHidden/>
    <w:unhideWhenUsed/>
    <w:rsid w:val="00691686"/>
    <w:rPr>
      <w:b/>
      <w:bCs/>
    </w:rPr>
  </w:style>
  <w:style w:type="character" w:customStyle="1" w:styleId="AsuntodelcomentarioCar">
    <w:name w:val="Asunto del comentario Car"/>
    <w:link w:val="Asuntodelcomentario"/>
    <w:uiPriority w:val="99"/>
    <w:semiHidden/>
    <w:rsid w:val="00691686"/>
    <w:rPr>
      <w:b/>
      <w:bCs/>
      <w:lang w:val="es-ES"/>
    </w:rPr>
  </w:style>
  <w:style w:type="character" w:styleId="Hipervnculovisitado">
    <w:name w:val="FollowedHyperlink"/>
    <w:basedOn w:val="Fuentedeprrafopredeter"/>
    <w:uiPriority w:val="99"/>
    <w:semiHidden/>
    <w:unhideWhenUsed/>
    <w:rsid w:val="00924500"/>
    <w:rPr>
      <w:color w:val="800080"/>
      <w:u w:val="single"/>
    </w:rPr>
  </w:style>
  <w:style w:type="paragraph" w:customStyle="1" w:styleId="xl65">
    <w:name w:val="xl65"/>
    <w:basedOn w:val="Normal"/>
    <w:rsid w:val="00924500"/>
    <w:pPr>
      <w:spacing w:before="100" w:beforeAutospacing="1" w:after="100" w:afterAutospacing="1"/>
      <w:jc w:val="center"/>
    </w:pPr>
    <w:rPr>
      <w:rFonts w:ascii="Times New Roman" w:eastAsia="Times New Roman" w:hAnsi="Times New Roman"/>
      <w:sz w:val="24"/>
      <w:szCs w:val="24"/>
      <w:lang w:eastAsia="es-ES"/>
    </w:rPr>
  </w:style>
  <w:style w:type="paragraph" w:customStyle="1" w:styleId="xl66">
    <w:name w:val="xl66"/>
    <w:basedOn w:val="Normal"/>
    <w:rsid w:val="00924500"/>
    <w:pPr>
      <w:spacing w:before="100" w:beforeAutospacing="1" w:after="100" w:afterAutospacing="1"/>
    </w:pPr>
    <w:rPr>
      <w:rFonts w:ascii="Times New Roman" w:eastAsia="Times New Roman" w:hAnsi="Times New Roman"/>
      <w:sz w:val="24"/>
      <w:szCs w:val="24"/>
      <w:lang w:eastAsia="es-ES"/>
    </w:rPr>
  </w:style>
  <w:style w:type="paragraph" w:customStyle="1" w:styleId="xl67">
    <w:name w:val="xl67"/>
    <w:basedOn w:val="Normal"/>
    <w:rsid w:val="00924500"/>
    <w:pPr>
      <w:spacing w:before="100" w:beforeAutospacing="1" w:after="100" w:afterAutospacing="1"/>
      <w:jc w:val="center"/>
    </w:pPr>
    <w:rPr>
      <w:rFonts w:ascii="Times New Roman" w:eastAsia="Times New Roman" w:hAnsi="Times New Roman"/>
      <w:sz w:val="24"/>
      <w:szCs w:val="24"/>
      <w:lang w:eastAsia="es-ES"/>
    </w:rPr>
  </w:style>
  <w:style w:type="paragraph" w:customStyle="1" w:styleId="xl68">
    <w:name w:val="xl68"/>
    <w:basedOn w:val="Normal"/>
    <w:rsid w:val="00924500"/>
    <w:pPr>
      <w:spacing w:before="100" w:beforeAutospacing="1" w:after="100" w:afterAutospacing="1"/>
      <w:jc w:val="center"/>
    </w:pPr>
    <w:rPr>
      <w:rFonts w:ascii="Times New Roman" w:eastAsia="Times New Roman" w:hAnsi="Times New Roman"/>
      <w:sz w:val="24"/>
      <w:szCs w:val="24"/>
      <w:lang w:eastAsia="es-ES"/>
    </w:rPr>
  </w:style>
  <w:style w:type="paragraph" w:customStyle="1" w:styleId="xl69">
    <w:name w:val="xl69"/>
    <w:basedOn w:val="Normal"/>
    <w:rsid w:val="00924500"/>
    <w:pPr>
      <w:spacing w:before="100" w:beforeAutospacing="1" w:after="100" w:afterAutospacing="1"/>
      <w:jc w:val="right"/>
    </w:pPr>
    <w:rPr>
      <w:rFonts w:ascii="Times New Roman" w:eastAsia="Times New Roman" w:hAnsi="Times New Roman"/>
      <w:sz w:val="24"/>
      <w:szCs w:val="24"/>
      <w:lang w:eastAsia="es-ES"/>
    </w:rPr>
  </w:style>
  <w:style w:type="paragraph" w:customStyle="1" w:styleId="xl70">
    <w:name w:val="xl70"/>
    <w:basedOn w:val="Normal"/>
    <w:rsid w:val="00924500"/>
    <w:pPr>
      <w:spacing w:before="100" w:beforeAutospacing="1" w:after="100" w:afterAutospacing="1"/>
    </w:pPr>
    <w:rPr>
      <w:rFonts w:ascii="Times New Roman" w:eastAsia="Times New Roman" w:hAnsi="Times New Roman"/>
      <w:sz w:val="24"/>
      <w:szCs w:val="24"/>
      <w:lang w:eastAsia="es-ES"/>
    </w:rPr>
  </w:style>
  <w:style w:type="paragraph" w:customStyle="1" w:styleId="xl71">
    <w:name w:val="xl71"/>
    <w:basedOn w:val="Normal"/>
    <w:rsid w:val="00924500"/>
    <w:pPr>
      <w:spacing w:before="100" w:beforeAutospacing="1" w:after="100" w:afterAutospacing="1"/>
      <w:jc w:val="center"/>
    </w:pPr>
    <w:rPr>
      <w:rFonts w:ascii="Times New Roman" w:eastAsia="Times New Roman" w:hAnsi="Times New Roman"/>
      <w:sz w:val="24"/>
      <w:szCs w:val="24"/>
      <w:lang w:eastAsia="es-ES"/>
    </w:rPr>
  </w:style>
  <w:style w:type="paragraph" w:customStyle="1" w:styleId="xl72">
    <w:name w:val="xl72"/>
    <w:basedOn w:val="Normal"/>
    <w:rsid w:val="00924500"/>
    <w:pPr>
      <w:spacing w:before="100" w:beforeAutospacing="1" w:after="100" w:afterAutospacing="1"/>
      <w:jc w:val="right"/>
    </w:pPr>
    <w:rPr>
      <w:rFonts w:ascii="Times New Roman" w:eastAsia="Times New Roman" w:hAnsi="Times New Roman"/>
      <w:sz w:val="24"/>
      <w:szCs w:val="24"/>
      <w:lang w:eastAsia="es-ES"/>
    </w:rPr>
  </w:style>
  <w:style w:type="paragraph" w:customStyle="1" w:styleId="xl73">
    <w:name w:val="xl73"/>
    <w:basedOn w:val="Normal"/>
    <w:rsid w:val="00924500"/>
    <w:pPr>
      <w:spacing w:before="100" w:beforeAutospacing="1" w:after="100" w:afterAutospacing="1"/>
    </w:pPr>
    <w:rPr>
      <w:rFonts w:ascii="Times New Roman" w:eastAsia="Times New Roman" w:hAnsi="Times New Roman"/>
      <w:sz w:val="24"/>
      <w:szCs w:val="24"/>
      <w:lang w:eastAsia="es-ES"/>
    </w:rPr>
  </w:style>
  <w:style w:type="paragraph" w:styleId="Revisin">
    <w:name w:val="Revision"/>
    <w:hidden/>
    <w:uiPriority w:val="99"/>
    <w:semiHidden/>
    <w:rsid w:val="00032E4F"/>
    <w:rPr>
      <w:sz w:val="22"/>
      <w:szCs w:val="22"/>
      <w:lang w:val="es-ES" w:eastAsia="es-CO"/>
    </w:rPr>
  </w:style>
  <w:style w:type="character" w:customStyle="1" w:styleId="Ninguno">
    <w:name w:val="Ninguno"/>
    <w:rsid w:val="000E2575"/>
    <w:rPr>
      <w:lang w:val="es-ES_tradnl" w:eastAsia="x-none"/>
    </w:rPr>
  </w:style>
  <w:style w:type="character" w:customStyle="1" w:styleId="FontStyle19">
    <w:name w:val="Font Style19"/>
    <w:uiPriority w:val="99"/>
    <w:rsid w:val="0027208B"/>
    <w:rPr>
      <w:rFonts w:ascii="Verdana" w:hAnsi="Verdana" w:cs="Verdana"/>
      <w:sz w:val="26"/>
      <w:szCs w:val="26"/>
    </w:rPr>
  </w:style>
  <w:style w:type="paragraph" w:customStyle="1" w:styleId="Style30">
    <w:name w:val="Style3"/>
    <w:basedOn w:val="Normal"/>
    <w:uiPriority w:val="99"/>
    <w:rsid w:val="0027208B"/>
    <w:pPr>
      <w:widowControl w:val="0"/>
      <w:autoSpaceDE w:val="0"/>
      <w:autoSpaceDN w:val="0"/>
      <w:adjustRightInd w:val="0"/>
      <w:spacing w:line="334" w:lineRule="exact"/>
      <w:jc w:val="both"/>
    </w:pPr>
    <w:rPr>
      <w:rFonts w:ascii="MS Reference Sans Serif" w:eastAsia="Times New Roman" w:hAnsi="MS Reference Sans Seri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5422">
      <w:bodyDiv w:val="1"/>
      <w:marLeft w:val="0"/>
      <w:marRight w:val="0"/>
      <w:marTop w:val="0"/>
      <w:marBottom w:val="0"/>
      <w:divBdr>
        <w:top w:val="none" w:sz="0" w:space="0" w:color="auto"/>
        <w:left w:val="none" w:sz="0" w:space="0" w:color="auto"/>
        <w:bottom w:val="none" w:sz="0" w:space="0" w:color="auto"/>
        <w:right w:val="none" w:sz="0" w:space="0" w:color="auto"/>
      </w:divBdr>
    </w:div>
    <w:div w:id="128131714">
      <w:bodyDiv w:val="1"/>
      <w:marLeft w:val="0"/>
      <w:marRight w:val="0"/>
      <w:marTop w:val="0"/>
      <w:marBottom w:val="0"/>
      <w:divBdr>
        <w:top w:val="none" w:sz="0" w:space="0" w:color="auto"/>
        <w:left w:val="none" w:sz="0" w:space="0" w:color="auto"/>
        <w:bottom w:val="none" w:sz="0" w:space="0" w:color="auto"/>
        <w:right w:val="none" w:sz="0" w:space="0" w:color="auto"/>
      </w:divBdr>
    </w:div>
    <w:div w:id="225841558">
      <w:bodyDiv w:val="1"/>
      <w:marLeft w:val="0"/>
      <w:marRight w:val="0"/>
      <w:marTop w:val="0"/>
      <w:marBottom w:val="0"/>
      <w:divBdr>
        <w:top w:val="none" w:sz="0" w:space="0" w:color="auto"/>
        <w:left w:val="none" w:sz="0" w:space="0" w:color="auto"/>
        <w:bottom w:val="none" w:sz="0" w:space="0" w:color="auto"/>
        <w:right w:val="none" w:sz="0" w:space="0" w:color="auto"/>
      </w:divBdr>
    </w:div>
    <w:div w:id="245304795">
      <w:bodyDiv w:val="1"/>
      <w:marLeft w:val="0"/>
      <w:marRight w:val="0"/>
      <w:marTop w:val="0"/>
      <w:marBottom w:val="0"/>
      <w:divBdr>
        <w:top w:val="none" w:sz="0" w:space="0" w:color="auto"/>
        <w:left w:val="none" w:sz="0" w:space="0" w:color="auto"/>
        <w:bottom w:val="none" w:sz="0" w:space="0" w:color="auto"/>
        <w:right w:val="none" w:sz="0" w:space="0" w:color="auto"/>
      </w:divBdr>
    </w:div>
    <w:div w:id="252206088">
      <w:bodyDiv w:val="1"/>
      <w:marLeft w:val="0"/>
      <w:marRight w:val="0"/>
      <w:marTop w:val="0"/>
      <w:marBottom w:val="0"/>
      <w:divBdr>
        <w:top w:val="none" w:sz="0" w:space="0" w:color="auto"/>
        <w:left w:val="none" w:sz="0" w:space="0" w:color="auto"/>
        <w:bottom w:val="none" w:sz="0" w:space="0" w:color="auto"/>
        <w:right w:val="none" w:sz="0" w:space="0" w:color="auto"/>
      </w:divBdr>
    </w:div>
    <w:div w:id="322441163">
      <w:bodyDiv w:val="1"/>
      <w:marLeft w:val="0"/>
      <w:marRight w:val="0"/>
      <w:marTop w:val="0"/>
      <w:marBottom w:val="0"/>
      <w:divBdr>
        <w:top w:val="none" w:sz="0" w:space="0" w:color="auto"/>
        <w:left w:val="none" w:sz="0" w:space="0" w:color="auto"/>
        <w:bottom w:val="none" w:sz="0" w:space="0" w:color="auto"/>
        <w:right w:val="none" w:sz="0" w:space="0" w:color="auto"/>
      </w:divBdr>
    </w:div>
    <w:div w:id="417290860">
      <w:bodyDiv w:val="1"/>
      <w:marLeft w:val="0"/>
      <w:marRight w:val="0"/>
      <w:marTop w:val="0"/>
      <w:marBottom w:val="0"/>
      <w:divBdr>
        <w:top w:val="none" w:sz="0" w:space="0" w:color="auto"/>
        <w:left w:val="none" w:sz="0" w:space="0" w:color="auto"/>
        <w:bottom w:val="none" w:sz="0" w:space="0" w:color="auto"/>
        <w:right w:val="none" w:sz="0" w:space="0" w:color="auto"/>
      </w:divBdr>
    </w:div>
    <w:div w:id="425425782">
      <w:bodyDiv w:val="1"/>
      <w:marLeft w:val="0"/>
      <w:marRight w:val="0"/>
      <w:marTop w:val="0"/>
      <w:marBottom w:val="0"/>
      <w:divBdr>
        <w:top w:val="none" w:sz="0" w:space="0" w:color="auto"/>
        <w:left w:val="none" w:sz="0" w:space="0" w:color="auto"/>
        <w:bottom w:val="none" w:sz="0" w:space="0" w:color="auto"/>
        <w:right w:val="none" w:sz="0" w:space="0" w:color="auto"/>
      </w:divBdr>
    </w:div>
    <w:div w:id="453405730">
      <w:bodyDiv w:val="1"/>
      <w:marLeft w:val="0"/>
      <w:marRight w:val="0"/>
      <w:marTop w:val="0"/>
      <w:marBottom w:val="0"/>
      <w:divBdr>
        <w:top w:val="none" w:sz="0" w:space="0" w:color="auto"/>
        <w:left w:val="none" w:sz="0" w:space="0" w:color="auto"/>
        <w:bottom w:val="none" w:sz="0" w:space="0" w:color="auto"/>
        <w:right w:val="none" w:sz="0" w:space="0" w:color="auto"/>
      </w:divBdr>
    </w:div>
    <w:div w:id="612900177">
      <w:bodyDiv w:val="1"/>
      <w:marLeft w:val="0"/>
      <w:marRight w:val="0"/>
      <w:marTop w:val="0"/>
      <w:marBottom w:val="0"/>
      <w:divBdr>
        <w:top w:val="none" w:sz="0" w:space="0" w:color="auto"/>
        <w:left w:val="none" w:sz="0" w:space="0" w:color="auto"/>
        <w:bottom w:val="none" w:sz="0" w:space="0" w:color="auto"/>
        <w:right w:val="none" w:sz="0" w:space="0" w:color="auto"/>
      </w:divBdr>
    </w:div>
    <w:div w:id="614751943">
      <w:bodyDiv w:val="1"/>
      <w:marLeft w:val="0"/>
      <w:marRight w:val="0"/>
      <w:marTop w:val="0"/>
      <w:marBottom w:val="0"/>
      <w:divBdr>
        <w:top w:val="none" w:sz="0" w:space="0" w:color="auto"/>
        <w:left w:val="none" w:sz="0" w:space="0" w:color="auto"/>
        <w:bottom w:val="none" w:sz="0" w:space="0" w:color="auto"/>
        <w:right w:val="none" w:sz="0" w:space="0" w:color="auto"/>
      </w:divBdr>
    </w:div>
    <w:div w:id="615337186">
      <w:bodyDiv w:val="1"/>
      <w:marLeft w:val="0"/>
      <w:marRight w:val="0"/>
      <w:marTop w:val="0"/>
      <w:marBottom w:val="0"/>
      <w:divBdr>
        <w:top w:val="none" w:sz="0" w:space="0" w:color="auto"/>
        <w:left w:val="none" w:sz="0" w:space="0" w:color="auto"/>
        <w:bottom w:val="none" w:sz="0" w:space="0" w:color="auto"/>
        <w:right w:val="none" w:sz="0" w:space="0" w:color="auto"/>
      </w:divBdr>
    </w:div>
    <w:div w:id="626817378">
      <w:bodyDiv w:val="1"/>
      <w:marLeft w:val="0"/>
      <w:marRight w:val="0"/>
      <w:marTop w:val="0"/>
      <w:marBottom w:val="0"/>
      <w:divBdr>
        <w:top w:val="none" w:sz="0" w:space="0" w:color="auto"/>
        <w:left w:val="none" w:sz="0" w:space="0" w:color="auto"/>
        <w:bottom w:val="none" w:sz="0" w:space="0" w:color="auto"/>
        <w:right w:val="none" w:sz="0" w:space="0" w:color="auto"/>
      </w:divBdr>
    </w:div>
    <w:div w:id="628820671">
      <w:bodyDiv w:val="1"/>
      <w:marLeft w:val="0"/>
      <w:marRight w:val="0"/>
      <w:marTop w:val="0"/>
      <w:marBottom w:val="0"/>
      <w:divBdr>
        <w:top w:val="none" w:sz="0" w:space="0" w:color="auto"/>
        <w:left w:val="none" w:sz="0" w:space="0" w:color="auto"/>
        <w:bottom w:val="none" w:sz="0" w:space="0" w:color="auto"/>
        <w:right w:val="none" w:sz="0" w:space="0" w:color="auto"/>
      </w:divBdr>
    </w:div>
    <w:div w:id="630284757">
      <w:bodyDiv w:val="1"/>
      <w:marLeft w:val="0"/>
      <w:marRight w:val="0"/>
      <w:marTop w:val="0"/>
      <w:marBottom w:val="0"/>
      <w:divBdr>
        <w:top w:val="none" w:sz="0" w:space="0" w:color="auto"/>
        <w:left w:val="none" w:sz="0" w:space="0" w:color="auto"/>
        <w:bottom w:val="none" w:sz="0" w:space="0" w:color="auto"/>
        <w:right w:val="none" w:sz="0" w:space="0" w:color="auto"/>
      </w:divBdr>
    </w:div>
    <w:div w:id="646402682">
      <w:bodyDiv w:val="1"/>
      <w:marLeft w:val="0"/>
      <w:marRight w:val="0"/>
      <w:marTop w:val="0"/>
      <w:marBottom w:val="0"/>
      <w:divBdr>
        <w:top w:val="none" w:sz="0" w:space="0" w:color="auto"/>
        <w:left w:val="none" w:sz="0" w:space="0" w:color="auto"/>
        <w:bottom w:val="none" w:sz="0" w:space="0" w:color="auto"/>
        <w:right w:val="none" w:sz="0" w:space="0" w:color="auto"/>
      </w:divBdr>
    </w:div>
    <w:div w:id="655501992">
      <w:bodyDiv w:val="1"/>
      <w:marLeft w:val="0"/>
      <w:marRight w:val="0"/>
      <w:marTop w:val="0"/>
      <w:marBottom w:val="0"/>
      <w:divBdr>
        <w:top w:val="none" w:sz="0" w:space="0" w:color="auto"/>
        <w:left w:val="none" w:sz="0" w:space="0" w:color="auto"/>
        <w:bottom w:val="none" w:sz="0" w:space="0" w:color="auto"/>
        <w:right w:val="none" w:sz="0" w:space="0" w:color="auto"/>
      </w:divBdr>
    </w:div>
    <w:div w:id="707795882">
      <w:bodyDiv w:val="1"/>
      <w:marLeft w:val="0"/>
      <w:marRight w:val="0"/>
      <w:marTop w:val="0"/>
      <w:marBottom w:val="0"/>
      <w:divBdr>
        <w:top w:val="none" w:sz="0" w:space="0" w:color="auto"/>
        <w:left w:val="none" w:sz="0" w:space="0" w:color="auto"/>
        <w:bottom w:val="none" w:sz="0" w:space="0" w:color="auto"/>
        <w:right w:val="none" w:sz="0" w:space="0" w:color="auto"/>
      </w:divBdr>
    </w:div>
    <w:div w:id="710761518">
      <w:bodyDiv w:val="1"/>
      <w:marLeft w:val="0"/>
      <w:marRight w:val="0"/>
      <w:marTop w:val="0"/>
      <w:marBottom w:val="0"/>
      <w:divBdr>
        <w:top w:val="none" w:sz="0" w:space="0" w:color="auto"/>
        <w:left w:val="none" w:sz="0" w:space="0" w:color="auto"/>
        <w:bottom w:val="none" w:sz="0" w:space="0" w:color="auto"/>
        <w:right w:val="none" w:sz="0" w:space="0" w:color="auto"/>
      </w:divBdr>
    </w:div>
    <w:div w:id="792016197">
      <w:bodyDiv w:val="1"/>
      <w:marLeft w:val="0"/>
      <w:marRight w:val="0"/>
      <w:marTop w:val="0"/>
      <w:marBottom w:val="0"/>
      <w:divBdr>
        <w:top w:val="none" w:sz="0" w:space="0" w:color="auto"/>
        <w:left w:val="none" w:sz="0" w:space="0" w:color="auto"/>
        <w:bottom w:val="none" w:sz="0" w:space="0" w:color="auto"/>
        <w:right w:val="none" w:sz="0" w:space="0" w:color="auto"/>
      </w:divBdr>
    </w:div>
    <w:div w:id="842747639">
      <w:bodyDiv w:val="1"/>
      <w:marLeft w:val="0"/>
      <w:marRight w:val="0"/>
      <w:marTop w:val="0"/>
      <w:marBottom w:val="0"/>
      <w:divBdr>
        <w:top w:val="none" w:sz="0" w:space="0" w:color="auto"/>
        <w:left w:val="none" w:sz="0" w:space="0" w:color="auto"/>
        <w:bottom w:val="none" w:sz="0" w:space="0" w:color="auto"/>
        <w:right w:val="none" w:sz="0" w:space="0" w:color="auto"/>
      </w:divBdr>
    </w:div>
    <w:div w:id="860822954">
      <w:bodyDiv w:val="1"/>
      <w:marLeft w:val="0"/>
      <w:marRight w:val="0"/>
      <w:marTop w:val="0"/>
      <w:marBottom w:val="0"/>
      <w:divBdr>
        <w:top w:val="none" w:sz="0" w:space="0" w:color="auto"/>
        <w:left w:val="none" w:sz="0" w:space="0" w:color="auto"/>
        <w:bottom w:val="none" w:sz="0" w:space="0" w:color="auto"/>
        <w:right w:val="none" w:sz="0" w:space="0" w:color="auto"/>
      </w:divBdr>
    </w:div>
    <w:div w:id="910848048">
      <w:bodyDiv w:val="1"/>
      <w:marLeft w:val="0"/>
      <w:marRight w:val="0"/>
      <w:marTop w:val="0"/>
      <w:marBottom w:val="0"/>
      <w:divBdr>
        <w:top w:val="none" w:sz="0" w:space="0" w:color="auto"/>
        <w:left w:val="none" w:sz="0" w:space="0" w:color="auto"/>
        <w:bottom w:val="none" w:sz="0" w:space="0" w:color="auto"/>
        <w:right w:val="none" w:sz="0" w:space="0" w:color="auto"/>
      </w:divBdr>
    </w:div>
    <w:div w:id="929002339">
      <w:bodyDiv w:val="1"/>
      <w:marLeft w:val="0"/>
      <w:marRight w:val="0"/>
      <w:marTop w:val="0"/>
      <w:marBottom w:val="0"/>
      <w:divBdr>
        <w:top w:val="none" w:sz="0" w:space="0" w:color="auto"/>
        <w:left w:val="none" w:sz="0" w:space="0" w:color="auto"/>
        <w:bottom w:val="none" w:sz="0" w:space="0" w:color="auto"/>
        <w:right w:val="none" w:sz="0" w:space="0" w:color="auto"/>
      </w:divBdr>
    </w:div>
    <w:div w:id="952789213">
      <w:bodyDiv w:val="1"/>
      <w:marLeft w:val="0"/>
      <w:marRight w:val="0"/>
      <w:marTop w:val="0"/>
      <w:marBottom w:val="0"/>
      <w:divBdr>
        <w:top w:val="none" w:sz="0" w:space="0" w:color="auto"/>
        <w:left w:val="none" w:sz="0" w:space="0" w:color="auto"/>
        <w:bottom w:val="none" w:sz="0" w:space="0" w:color="auto"/>
        <w:right w:val="none" w:sz="0" w:space="0" w:color="auto"/>
      </w:divBdr>
    </w:div>
    <w:div w:id="973870164">
      <w:bodyDiv w:val="1"/>
      <w:marLeft w:val="0"/>
      <w:marRight w:val="0"/>
      <w:marTop w:val="0"/>
      <w:marBottom w:val="0"/>
      <w:divBdr>
        <w:top w:val="none" w:sz="0" w:space="0" w:color="auto"/>
        <w:left w:val="none" w:sz="0" w:space="0" w:color="auto"/>
        <w:bottom w:val="none" w:sz="0" w:space="0" w:color="auto"/>
        <w:right w:val="none" w:sz="0" w:space="0" w:color="auto"/>
      </w:divBdr>
    </w:div>
    <w:div w:id="983392643">
      <w:bodyDiv w:val="1"/>
      <w:marLeft w:val="0"/>
      <w:marRight w:val="0"/>
      <w:marTop w:val="0"/>
      <w:marBottom w:val="0"/>
      <w:divBdr>
        <w:top w:val="none" w:sz="0" w:space="0" w:color="auto"/>
        <w:left w:val="none" w:sz="0" w:space="0" w:color="auto"/>
        <w:bottom w:val="none" w:sz="0" w:space="0" w:color="auto"/>
        <w:right w:val="none" w:sz="0" w:space="0" w:color="auto"/>
      </w:divBdr>
    </w:div>
    <w:div w:id="997617129">
      <w:bodyDiv w:val="1"/>
      <w:marLeft w:val="0"/>
      <w:marRight w:val="0"/>
      <w:marTop w:val="0"/>
      <w:marBottom w:val="0"/>
      <w:divBdr>
        <w:top w:val="none" w:sz="0" w:space="0" w:color="auto"/>
        <w:left w:val="none" w:sz="0" w:space="0" w:color="auto"/>
        <w:bottom w:val="none" w:sz="0" w:space="0" w:color="auto"/>
        <w:right w:val="none" w:sz="0" w:space="0" w:color="auto"/>
      </w:divBdr>
    </w:div>
    <w:div w:id="1056510562">
      <w:bodyDiv w:val="1"/>
      <w:marLeft w:val="0"/>
      <w:marRight w:val="0"/>
      <w:marTop w:val="0"/>
      <w:marBottom w:val="0"/>
      <w:divBdr>
        <w:top w:val="none" w:sz="0" w:space="0" w:color="auto"/>
        <w:left w:val="none" w:sz="0" w:space="0" w:color="auto"/>
        <w:bottom w:val="none" w:sz="0" w:space="0" w:color="auto"/>
        <w:right w:val="none" w:sz="0" w:space="0" w:color="auto"/>
      </w:divBdr>
    </w:div>
    <w:div w:id="1081102143">
      <w:bodyDiv w:val="1"/>
      <w:marLeft w:val="0"/>
      <w:marRight w:val="0"/>
      <w:marTop w:val="0"/>
      <w:marBottom w:val="0"/>
      <w:divBdr>
        <w:top w:val="none" w:sz="0" w:space="0" w:color="auto"/>
        <w:left w:val="none" w:sz="0" w:space="0" w:color="auto"/>
        <w:bottom w:val="none" w:sz="0" w:space="0" w:color="auto"/>
        <w:right w:val="none" w:sz="0" w:space="0" w:color="auto"/>
      </w:divBdr>
    </w:div>
    <w:div w:id="1122263666">
      <w:bodyDiv w:val="1"/>
      <w:marLeft w:val="0"/>
      <w:marRight w:val="0"/>
      <w:marTop w:val="0"/>
      <w:marBottom w:val="0"/>
      <w:divBdr>
        <w:top w:val="none" w:sz="0" w:space="0" w:color="auto"/>
        <w:left w:val="none" w:sz="0" w:space="0" w:color="auto"/>
        <w:bottom w:val="none" w:sz="0" w:space="0" w:color="auto"/>
        <w:right w:val="none" w:sz="0" w:space="0" w:color="auto"/>
      </w:divBdr>
    </w:div>
    <w:div w:id="1143499997">
      <w:bodyDiv w:val="1"/>
      <w:marLeft w:val="0"/>
      <w:marRight w:val="0"/>
      <w:marTop w:val="0"/>
      <w:marBottom w:val="0"/>
      <w:divBdr>
        <w:top w:val="none" w:sz="0" w:space="0" w:color="auto"/>
        <w:left w:val="none" w:sz="0" w:space="0" w:color="auto"/>
        <w:bottom w:val="none" w:sz="0" w:space="0" w:color="auto"/>
        <w:right w:val="none" w:sz="0" w:space="0" w:color="auto"/>
      </w:divBdr>
    </w:div>
    <w:div w:id="1168255465">
      <w:bodyDiv w:val="1"/>
      <w:marLeft w:val="0"/>
      <w:marRight w:val="0"/>
      <w:marTop w:val="0"/>
      <w:marBottom w:val="0"/>
      <w:divBdr>
        <w:top w:val="none" w:sz="0" w:space="0" w:color="auto"/>
        <w:left w:val="none" w:sz="0" w:space="0" w:color="auto"/>
        <w:bottom w:val="none" w:sz="0" w:space="0" w:color="auto"/>
        <w:right w:val="none" w:sz="0" w:space="0" w:color="auto"/>
      </w:divBdr>
    </w:div>
    <w:div w:id="1179079733">
      <w:bodyDiv w:val="1"/>
      <w:marLeft w:val="0"/>
      <w:marRight w:val="0"/>
      <w:marTop w:val="0"/>
      <w:marBottom w:val="0"/>
      <w:divBdr>
        <w:top w:val="none" w:sz="0" w:space="0" w:color="auto"/>
        <w:left w:val="none" w:sz="0" w:space="0" w:color="auto"/>
        <w:bottom w:val="none" w:sz="0" w:space="0" w:color="auto"/>
        <w:right w:val="none" w:sz="0" w:space="0" w:color="auto"/>
      </w:divBdr>
    </w:div>
    <w:div w:id="1239167402">
      <w:bodyDiv w:val="1"/>
      <w:marLeft w:val="0"/>
      <w:marRight w:val="0"/>
      <w:marTop w:val="0"/>
      <w:marBottom w:val="0"/>
      <w:divBdr>
        <w:top w:val="none" w:sz="0" w:space="0" w:color="auto"/>
        <w:left w:val="none" w:sz="0" w:space="0" w:color="auto"/>
        <w:bottom w:val="none" w:sz="0" w:space="0" w:color="auto"/>
        <w:right w:val="none" w:sz="0" w:space="0" w:color="auto"/>
      </w:divBdr>
    </w:div>
    <w:div w:id="1265570683">
      <w:bodyDiv w:val="1"/>
      <w:marLeft w:val="0"/>
      <w:marRight w:val="0"/>
      <w:marTop w:val="0"/>
      <w:marBottom w:val="0"/>
      <w:divBdr>
        <w:top w:val="none" w:sz="0" w:space="0" w:color="auto"/>
        <w:left w:val="none" w:sz="0" w:space="0" w:color="auto"/>
        <w:bottom w:val="none" w:sz="0" w:space="0" w:color="auto"/>
        <w:right w:val="none" w:sz="0" w:space="0" w:color="auto"/>
      </w:divBdr>
    </w:div>
    <w:div w:id="1273172137">
      <w:bodyDiv w:val="1"/>
      <w:marLeft w:val="0"/>
      <w:marRight w:val="0"/>
      <w:marTop w:val="0"/>
      <w:marBottom w:val="0"/>
      <w:divBdr>
        <w:top w:val="none" w:sz="0" w:space="0" w:color="auto"/>
        <w:left w:val="none" w:sz="0" w:space="0" w:color="auto"/>
        <w:bottom w:val="none" w:sz="0" w:space="0" w:color="auto"/>
        <w:right w:val="none" w:sz="0" w:space="0" w:color="auto"/>
      </w:divBdr>
    </w:div>
    <w:div w:id="1288514781">
      <w:bodyDiv w:val="1"/>
      <w:marLeft w:val="0"/>
      <w:marRight w:val="0"/>
      <w:marTop w:val="0"/>
      <w:marBottom w:val="0"/>
      <w:divBdr>
        <w:top w:val="none" w:sz="0" w:space="0" w:color="auto"/>
        <w:left w:val="none" w:sz="0" w:space="0" w:color="auto"/>
        <w:bottom w:val="none" w:sz="0" w:space="0" w:color="auto"/>
        <w:right w:val="none" w:sz="0" w:space="0" w:color="auto"/>
      </w:divBdr>
    </w:div>
    <w:div w:id="1296257536">
      <w:bodyDiv w:val="1"/>
      <w:marLeft w:val="0"/>
      <w:marRight w:val="0"/>
      <w:marTop w:val="0"/>
      <w:marBottom w:val="0"/>
      <w:divBdr>
        <w:top w:val="none" w:sz="0" w:space="0" w:color="auto"/>
        <w:left w:val="none" w:sz="0" w:space="0" w:color="auto"/>
        <w:bottom w:val="none" w:sz="0" w:space="0" w:color="auto"/>
        <w:right w:val="none" w:sz="0" w:space="0" w:color="auto"/>
      </w:divBdr>
    </w:div>
    <w:div w:id="1313362741">
      <w:bodyDiv w:val="1"/>
      <w:marLeft w:val="0"/>
      <w:marRight w:val="0"/>
      <w:marTop w:val="0"/>
      <w:marBottom w:val="0"/>
      <w:divBdr>
        <w:top w:val="none" w:sz="0" w:space="0" w:color="auto"/>
        <w:left w:val="none" w:sz="0" w:space="0" w:color="auto"/>
        <w:bottom w:val="none" w:sz="0" w:space="0" w:color="auto"/>
        <w:right w:val="none" w:sz="0" w:space="0" w:color="auto"/>
      </w:divBdr>
    </w:div>
    <w:div w:id="1334339075">
      <w:bodyDiv w:val="1"/>
      <w:marLeft w:val="0"/>
      <w:marRight w:val="0"/>
      <w:marTop w:val="0"/>
      <w:marBottom w:val="0"/>
      <w:divBdr>
        <w:top w:val="none" w:sz="0" w:space="0" w:color="auto"/>
        <w:left w:val="none" w:sz="0" w:space="0" w:color="auto"/>
        <w:bottom w:val="none" w:sz="0" w:space="0" w:color="auto"/>
        <w:right w:val="none" w:sz="0" w:space="0" w:color="auto"/>
      </w:divBdr>
    </w:div>
    <w:div w:id="1343624703">
      <w:bodyDiv w:val="1"/>
      <w:marLeft w:val="0"/>
      <w:marRight w:val="0"/>
      <w:marTop w:val="0"/>
      <w:marBottom w:val="0"/>
      <w:divBdr>
        <w:top w:val="none" w:sz="0" w:space="0" w:color="auto"/>
        <w:left w:val="none" w:sz="0" w:space="0" w:color="auto"/>
        <w:bottom w:val="none" w:sz="0" w:space="0" w:color="auto"/>
        <w:right w:val="none" w:sz="0" w:space="0" w:color="auto"/>
      </w:divBdr>
    </w:div>
    <w:div w:id="1352104474">
      <w:bodyDiv w:val="1"/>
      <w:marLeft w:val="0"/>
      <w:marRight w:val="0"/>
      <w:marTop w:val="0"/>
      <w:marBottom w:val="0"/>
      <w:divBdr>
        <w:top w:val="none" w:sz="0" w:space="0" w:color="auto"/>
        <w:left w:val="none" w:sz="0" w:space="0" w:color="auto"/>
        <w:bottom w:val="none" w:sz="0" w:space="0" w:color="auto"/>
        <w:right w:val="none" w:sz="0" w:space="0" w:color="auto"/>
      </w:divBdr>
    </w:div>
    <w:div w:id="1355306246">
      <w:bodyDiv w:val="1"/>
      <w:marLeft w:val="0"/>
      <w:marRight w:val="0"/>
      <w:marTop w:val="0"/>
      <w:marBottom w:val="0"/>
      <w:divBdr>
        <w:top w:val="none" w:sz="0" w:space="0" w:color="auto"/>
        <w:left w:val="none" w:sz="0" w:space="0" w:color="auto"/>
        <w:bottom w:val="none" w:sz="0" w:space="0" w:color="auto"/>
        <w:right w:val="none" w:sz="0" w:space="0" w:color="auto"/>
      </w:divBdr>
    </w:div>
    <w:div w:id="1375472060">
      <w:bodyDiv w:val="1"/>
      <w:marLeft w:val="0"/>
      <w:marRight w:val="0"/>
      <w:marTop w:val="0"/>
      <w:marBottom w:val="0"/>
      <w:divBdr>
        <w:top w:val="none" w:sz="0" w:space="0" w:color="auto"/>
        <w:left w:val="none" w:sz="0" w:space="0" w:color="auto"/>
        <w:bottom w:val="none" w:sz="0" w:space="0" w:color="auto"/>
        <w:right w:val="none" w:sz="0" w:space="0" w:color="auto"/>
      </w:divBdr>
    </w:div>
    <w:div w:id="1404723007">
      <w:bodyDiv w:val="1"/>
      <w:marLeft w:val="0"/>
      <w:marRight w:val="0"/>
      <w:marTop w:val="0"/>
      <w:marBottom w:val="0"/>
      <w:divBdr>
        <w:top w:val="none" w:sz="0" w:space="0" w:color="auto"/>
        <w:left w:val="none" w:sz="0" w:space="0" w:color="auto"/>
        <w:bottom w:val="none" w:sz="0" w:space="0" w:color="auto"/>
        <w:right w:val="none" w:sz="0" w:space="0" w:color="auto"/>
      </w:divBdr>
    </w:div>
    <w:div w:id="1425302517">
      <w:bodyDiv w:val="1"/>
      <w:marLeft w:val="0"/>
      <w:marRight w:val="0"/>
      <w:marTop w:val="0"/>
      <w:marBottom w:val="0"/>
      <w:divBdr>
        <w:top w:val="none" w:sz="0" w:space="0" w:color="auto"/>
        <w:left w:val="none" w:sz="0" w:space="0" w:color="auto"/>
        <w:bottom w:val="none" w:sz="0" w:space="0" w:color="auto"/>
        <w:right w:val="none" w:sz="0" w:space="0" w:color="auto"/>
      </w:divBdr>
    </w:div>
    <w:div w:id="1450858732">
      <w:bodyDiv w:val="1"/>
      <w:marLeft w:val="0"/>
      <w:marRight w:val="0"/>
      <w:marTop w:val="0"/>
      <w:marBottom w:val="0"/>
      <w:divBdr>
        <w:top w:val="none" w:sz="0" w:space="0" w:color="auto"/>
        <w:left w:val="none" w:sz="0" w:space="0" w:color="auto"/>
        <w:bottom w:val="none" w:sz="0" w:space="0" w:color="auto"/>
        <w:right w:val="none" w:sz="0" w:space="0" w:color="auto"/>
      </w:divBdr>
    </w:div>
    <w:div w:id="1457484346">
      <w:bodyDiv w:val="1"/>
      <w:marLeft w:val="0"/>
      <w:marRight w:val="0"/>
      <w:marTop w:val="0"/>
      <w:marBottom w:val="0"/>
      <w:divBdr>
        <w:top w:val="none" w:sz="0" w:space="0" w:color="auto"/>
        <w:left w:val="none" w:sz="0" w:space="0" w:color="auto"/>
        <w:bottom w:val="none" w:sz="0" w:space="0" w:color="auto"/>
        <w:right w:val="none" w:sz="0" w:space="0" w:color="auto"/>
      </w:divBdr>
      <w:divsChild>
        <w:div w:id="4674777">
          <w:marLeft w:val="0"/>
          <w:marRight w:val="0"/>
          <w:marTop w:val="0"/>
          <w:marBottom w:val="0"/>
          <w:divBdr>
            <w:top w:val="none" w:sz="0" w:space="0" w:color="auto"/>
            <w:left w:val="none" w:sz="0" w:space="0" w:color="auto"/>
            <w:bottom w:val="none" w:sz="0" w:space="0" w:color="auto"/>
            <w:right w:val="none" w:sz="0" w:space="0" w:color="auto"/>
          </w:divBdr>
        </w:div>
        <w:div w:id="112596410">
          <w:marLeft w:val="0"/>
          <w:marRight w:val="0"/>
          <w:marTop w:val="0"/>
          <w:marBottom w:val="0"/>
          <w:divBdr>
            <w:top w:val="none" w:sz="0" w:space="0" w:color="auto"/>
            <w:left w:val="none" w:sz="0" w:space="0" w:color="auto"/>
            <w:bottom w:val="none" w:sz="0" w:space="0" w:color="auto"/>
            <w:right w:val="none" w:sz="0" w:space="0" w:color="auto"/>
          </w:divBdr>
        </w:div>
        <w:div w:id="165443121">
          <w:marLeft w:val="0"/>
          <w:marRight w:val="0"/>
          <w:marTop w:val="0"/>
          <w:marBottom w:val="0"/>
          <w:divBdr>
            <w:top w:val="none" w:sz="0" w:space="0" w:color="auto"/>
            <w:left w:val="none" w:sz="0" w:space="0" w:color="auto"/>
            <w:bottom w:val="none" w:sz="0" w:space="0" w:color="auto"/>
            <w:right w:val="none" w:sz="0" w:space="0" w:color="auto"/>
          </w:divBdr>
        </w:div>
        <w:div w:id="342249292">
          <w:marLeft w:val="0"/>
          <w:marRight w:val="0"/>
          <w:marTop w:val="0"/>
          <w:marBottom w:val="0"/>
          <w:divBdr>
            <w:top w:val="none" w:sz="0" w:space="0" w:color="auto"/>
            <w:left w:val="none" w:sz="0" w:space="0" w:color="auto"/>
            <w:bottom w:val="none" w:sz="0" w:space="0" w:color="auto"/>
            <w:right w:val="none" w:sz="0" w:space="0" w:color="auto"/>
          </w:divBdr>
        </w:div>
        <w:div w:id="567231994">
          <w:marLeft w:val="0"/>
          <w:marRight w:val="0"/>
          <w:marTop w:val="0"/>
          <w:marBottom w:val="0"/>
          <w:divBdr>
            <w:top w:val="none" w:sz="0" w:space="0" w:color="auto"/>
            <w:left w:val="none" w:sz="0" w:space="0" w:color="auto"/>
            <w:bottom w:val="none" w:sz="0" w:space="0" w:color="auto"/>
            <w:right w:val="none" w:sz="0" w:space="0" w:color="auto"/>
          </w:divBdr>
        </w:div>
        <w:div w:id="745300561">
          <w:marLeft w:val="0"/>
          <w:marRight w:val="0"/>
          <w:marTop w:val="0"/>
          <w:marBottom w:val="0"/>
          <w:divBdr>
            <w:top w:val="none" w:sz="0" w:space="0" w:color="auto"/>
            <w:left w:val="none" w:sz="0" w:space="0" w:color="auto"/>
            <w:bottom w:val="none" w:sz="0" w:space="0" w:color="auto"/>
            <w:right w:val="none" w:sz="0" w:space="0" w:color="auto"/>
          </w:divBdr>
        </w:div>
        <w:div w:id="777022703">
          <w:marLeft w:val="0"/>
          <w:marRight w:val="0"/>
          <w:marTop w:val="0"/>
          <w:marBottom w:val="0"/>
          <w:divBdr>
            <w:top w:val="none" w:sz="0" w:space="0" w:color="auto"/>
            <w:left w:val="none" w:sz="0" w:space="0" w:color="auto"/>
            <w:bottom w:val="none" w:sz="0" w:space="0" w:color="auto"/>
            <w:right w:val="none" w:sz="0" w:space="0" w:color="auto"/>
          </w:divBdr>
        </w:div>
        <w:div w:id="780539591">
          <w:marLeft w:val="0"/>
          <w:marRight w:val="0"/>
          <w:marTop w:val="0"/>
          <w:marBottom w:val="0"/>
          <w:divBdr>
            <w:top w:val="none" w:sz="0" w:space="0" w:color="auto"/>
            <w:left w:val="none" w:sz="0" w:space="0" w:color="auto"/>
            <w:bottom w:val="none" w:sz="0" w:space="0" w:color="auto"/>
            <w:right w:val="none" w:sz="0" w:space="0" w:color="auto"/>
          </w:divBdr>
        </w:div>
        <w:div w:id="962729507">
          <w:marLeft w:val="0"/>
          <w:marRight w:val="0"/>
          <w:marTop w:val="0"/>
          <w:marBottom w:val="0"/>
          <w:divBdr>
            <w:top w:val="single" w:sz="6" w:space="3" w:color="808080"/>
            <w:left w:val="single" w:sz="6" w:space="15" w:color="808080"/>
            <w:bottom w:val="single" w:sz="6" w:space="8" w:color="808080"/>
            <w:right w:val="single" w:sz="6" w:space="15" w:color="808080"/>
          </w:divBdr>
          <w:divsChild>
            <w:div w:id="1140078340">
              <w:marLeft w:val="0"/>
              <w:marRight w:val="0"/>
              <w:marTop w:val="0"/>
              <w:marBottom w:val="0"/>
              <w:divBdr>
                <w:top w:val="none" w:sz="0" w:space="0" w:color="auto"/>
                <w:left w:val="none" w:sz="0" w:space="0" w:color="auto"/>
                <w:bottom w:val="none" w:sz="0" w:space="0" w:color="auto"/>
                <w:right w:val="none" w:sz="0" w:space="0" w:color="auto"/>
              </w:divBdr>
            </w:div>
          </w:divsChild>
        </w:div>
        <w:div w:id="985670698">
          <w:marLeft w:val="0"/>
          <w:marRight w:val="0"/>
          <w:marTop w:val="0"/>
          <w:marBottom w:val="0"/>
          <w:divBdr>
            <w:top w:val="none" w:sz="0" w:space="0" w:color="auto"/>
            <w:left w:val="none" w:sz="0" w:space="0" w:color="auto"/>
            <w:bottom w:val="none" w:sz="0" w:space="0" w:color="auto"/>
            <w:right w:val="none" w:sz="0" w:space="0" w:color="auto"/>
          </w:divBdr>
        </w:div>
        <w:div w:id="1022317798">
          <w:marLeft w:val="0"/>
          <w:marRight w:val="0"/>
          <w:marTop w:val="0"/>
          <w:marBottom w:val="0"/>
          <w:divBdr>
            <w:top w:val="none" w:sz="0" w:space="0" w:color="auto"/>
            <w:left w:val="none" w:sz="0" w:space="0" w:color="auto"/>
            <w:bottom w:val="none" w:sz="0" w:space="0" w:color="auto"/>
            <w:right w:val="none" w:sz="0" w:space="0" w:color="auto"/>
          </w:divBdr>
        </w:div>
        <w:div w:id="1066102454">
          <w:marLeft w:val="0"/>
          <w:marRight w:val="0"/>
          <w:marTop w:val="0"/>
          <w:marBottom w:val="0"/>
          <w:divBdr>
            <w:top w:val="none" w:sz="0" w:space="0" w:color="auto"/>
            <w:left w:val="none" w:sz="0" w:space="0" w:color="auto"/>
            <w:bottom w:val="none" w:sz="0" w:space="0" w:color="auto"/>
            <w:right w:val="none" w:sz="0" w:space="0" w:color="auto"/>
          </w:divBdr>
        </w:div>
        <w:div w:id="1332248151">
          <w:marLeft w:val="0"/>
          <w:marRight w:val="0"/>
          <w:marTop w:val="0"/>
          <w:marBottom w:val="0"/>
          <w:divBdr>
            <w:top w:val="none" w:sz="0" w:space="0" w:color="auto"/>
            <w:left w:val="none" w:sz="0" w:space="0" w:color="auto"/>
            <w:bottom w:val="none" w:sz="0" w:space="0" w:color="auto"/>
            <w:right w:val="none" w:sz="0" w:space="0" w:color="auto"/>
          </w:divBdr>
        </w:div>
        <w:div w:id="1340809262">
          <w:marLeft w:val="0"/>
          <w:marRight w:val="0"/>
          <w:marTop w:val="0"/>
          <w:marBottom w:val="0"/>
          <w:divBdr>
            <w:top w:val="none" w:sz="0" w:space="0" w:color="auto"/>
            <w:left w:val="none" w:sz="0" w:space="0" w:color="auto"/>
            <w:bottom w:val="none" w:sz="0" w:space="0" w:color="auto"/>
            <w:right w:val="none" w:sz="0" w:space="0" w:color="auto"/>
          </w:divBdr>
        </w:div>
        <w:div w:id="1349599235">
          <w:marLeft w:val="0"/>
          <w:marRight w:val="0"/>
          <w:marTop w:val="0"/>
          <w:marBottom w:val="0"/>
          <w:divBdr>
            <w:top w:val="none" w:sz="0" w:space="0" w:color="auto"/>
            <w:left w:val="none" w:sz="0" w:space="0" w:color="auto"/>
            <w:bottom w:val="none" w:sz="0" w:space="0" w:color="auto"/>
            <w:right w:val="none" w:sz="0" w:space="0" w:color="auto"/>
          </w:divBdr>
        </w:div>
        <w:div w:id="1423599318">
          <w:marLeft w:val="0"/>
          <w:marRight w:val="0"/>
          <w:marTop w:val="0"/>
          <w:marBottom w:val="0"/>
          <w:divBdr>
            <w:top w:val="none" w:sz="0" w:space="0" w:color="auto"/>
            <w:left w:val="none" w:sz="0" w:space="0" w:color="auto"/>
            <w:bottom w:val="none" w:sz="0" w:space="0" w:color="auto"/>
            <w:right w:val="none" w:sz="0" w:space="0" w:color="auto"/>
          </w:divBdr>
        </w:div>
        <w:div w:id="1538857582">
          <w:marLeft w:val="0"/>
          <w:marRight w:val="0"/>
          <w:marTop w:val="0"/>
          <w:marBottom w:val="0"/>
          <w:divBdr>
            <w:top w:val="none" w:sz="0" w:space="0" w:color="auto"/>
            <w:left w:val="none" w:sz="0" w:space="0" w:color="auto"/>
            <w:bottom w:val="none" w:sz="0" w:space="0" w:color="auto"/>
            <w:right w:val="none" w:sz="0" w:space="0" w:color="auto"/>
          </w:divBdr>
        </w:div>
        <w:div w:id="1552695494">
          <w:marLeft w:val="0"/>
          <w:marRight w:val="0"/>
          <w:marTop w:val="0"/>
          <w:marBottom w:val="0"/>
          <w:divBdr>
            <w:top w:val="none" w:sz="0" w:space="0" w:color="auto"/>
            <w:left w:val="none" w:sz="0" w:space="0" w:color="auto"/>
            <w:bottom w:val="none" w:sz="0" w:space="0" w:color="auto"/>
            <w:right w:val="none" w:sz="0" w:space="0" w:color="auto"/>
          </w:divBdr>
        </w:div>
        <w:div w:id="1572538623">
          <w:marLeft w:val="0"/>
          <w:marRight w:val="0"/>
          <w:marTop w:val="0"/>
          <w:marBottom w:val="0"/>
          <w:divBdr>
            <w:top w:val="none" w:sz="0" w:space="0" w:color="auto"/>
            <w:left w:val="none" w:sz="0" w:space="0" w:color="auto"/>
            <w:bottom w:val="none" w:sz="0" w:space="0" w:color="auto"/>
            <w:right w:val="none" w:sz="0" w:space="0" w:color="auto"/>
          </w:divBdr>
        </w:div>
        <w:div w:id="1595478528">
          <w:marLeft w:val="0"/>
          <w:marRight w:val="0"/>
          <w:marTop w:val="0"/>
          <w:marBottom w:val="0"/>
          <w:divBdr>
            <w:top w:val="none" w:sz="0" w:space="0" w:color="auto"/>
            <w:left w:val="none" w:sz="0" w:space="0" w:color="auto"/>
            <w:bottom w:val="none" w:sz="0" w:space="0" w:color="auto"/>
            <w:right w:val="none" w:sz="0" w:space="0" w:color="auto"/>
          </w:divBdr>
        </w:div>
        <w:div w:id="1667977878">
          <w:marLeft w:val="0"/>
          <w:marRight w:val="0"/>
          <w:marTop w:val="0"/>
          <w:marBottom w:val="0"/>
          <w:divBdr>
            <w:top w:val="none" w:sz="0" w:space="0" w:color="auto"/>
            <w:left w:val="none" w:sz="0" w:space="0" w:color="auto"/>
            <w:bottom w:val="none" w:sz="0" w:space="0" w:color="auto"/>
            <w:right w:val="none" w:sz="0" w:space="0" w:color="auto"/>
          </w:divBdr>
        </w:div>
        <w:div w:id="1713849770">
          <w:marLeft w:val="0"/>
          <w:marRight w:val="0"/>
          <w:marTop w:val="0"/>
          <w:marBottom w:val="0"/>
          <w:divBdr>
            <w:top w:val="none" w:sz="0" w:space="0" w:color="auto"/>
            <w:left w:val="none" w:sz="0" w:space="0" w:color="auto"/>
            <w:bottom w:val="none" w:sz="0" w:space="0" w:color="auto"/>
            <w:right w:val="none" w:sz="0" w:space="0" w:color="auto"/>
          </w:divBdr>
        </w:div>
        <w:div w:id="1782189243">
          <w:marLeft w:val="0"/>
          <w:marRight w:val="0"/>
          <w:marTop w:val="0"/>
          <w:marBottom w:val="0"/>
          <w:divBdr>
            <w:top w:val="none" w:sz="0" w:space="0" w:color="auto"/>
            <w:left w:val="none" w:sz="0" w:space="0" w:color="auto"/>
            <w:bottom w:val="none" w:sz="0" w:space="0" w:color="auto"/>
            <w:right w:val="none" w:sz="0" w:space="0" w:color="auto"/>
          </w:divBdr>
        </w:div>
        <w:div w:id="2055957789">
          <w:marLeft w:val="0"/>
          <w:marRight w:val="0"/>
          <w:marTop w:val="0"/>
          <w:marBottom w:val="0"/>
          <w:divBdr>
            <w:top w:val="none" w:sz="0" w:space="0" w:color="auto"/>
            <w:left w:val="none" w:sz="0" w:space="0" w:color="auto"/>
            <w:bottom w:val="none" w:sz="0" w:space="0" w:color="auto"/>
            <w:right w:val="none" w:sz="0" w:space="0" w:color="auto"/>
          </w:divBdr>
        </w:div>
      </w:divsChild>
    </w:div>
    <w:div w:id="1526484832">
      <w:bodyDiv w:val="1"/>
      <w:marLeft w:val="0"/>
      <w:marRight w:val="0"/>
      <w:marTop w:val="0"/>
      <w:marBottom w:val="0"/>
      <w:divBdr>
        <w:top w:val="none" w:sz="0" w:space="0" w:color="auto"/>
        <w:left w:val="none" w:sz="0" w:space="0" w:color="auto"/>
        <w:bottom w:val="none" w:sz="0" w:space="0" w:color="auto"/>
        <w:right w:val="none" w:sz="0" w:space="0" w:color="auto"/>
      </w:divBdr>
    </w:div>
    <w:div w:id="1546022407">
      <w:bodyDiv w:val="1"/>
      <w:marLeft w:val="0"/>
      <w:marRight w:val="0"/>
      <w:marTop w:val="0"/>
      <w:marBottom w:val="0"/>
      <w:divBdr>
        <w:top w:val="none" w:sz="0" w:space="0" w:color="auto"/>
        <w:left w:val="none" w:sz="0" w:space="0" w:color="auto"/>
        <w:bottom w:val="none" w:sz="0" w:space="0" w:color="auto"/>
        <w:right w:val="none" w:sz="0" w:space="0" w:color="auto"/>
      </w:divBdr>
    </w:div>
    <w:div w:id="1577937509">
      <w:bodyDiv w:val="1"/>
      <w:marLeft w:val="0"/>
      <w:marRight w:val="0"/>
      <w:marTop w:val="0"/>
      <w:marBottom w:val="0"/>
      <w:divBdr>
        <w:top w:val="none" w:sz="0" w:space="0" w:color="auto"/>
        <w:left w:val="none" w:sz="0" w:space="0" w:color="auto"/>
        <w:bottom w:val="none" w:sz="0" w:space="0" w:color="auto"/>
        <w:right w:val="none" w:sz="0" w:space="0" w:color="auto"/>
      </w:divBdr>
    </w:div>
    <w:div w:id="1584291465">
      <w:bodyDiv w:val="1"/>
      <w:marLeft w:val="0"/>
      <w:marRight w:val="0"/>
      <w:marTop w:val="0"/>
      <w:marBottom w:val="0"/>
      <w:divBdr>
        <w:top w:val="none" w:sz="0" w:space="0" w:color="auto"/>
        <w:left w:val="none" w:sz="0" w:space="0" w:color="auto"/>
        <w:bottom w:val="none" w:sz="0" w:space="0" w:color="auto"/>
        <w:right w:val="none" w:sz="0" w:space="0" w:color="auto"/>
      </w:divBdr>
    </w:div>
    <w:div w:id="1600793963">
      <w:bodyDiv w:val="1"/>
      <w:marLeft w:val="0"/>
      <w:marRight w:val="0"/>
      <w:marTop w:val="0"/>
      <w:marBottom w:val="0"/>
      <w:divBdr>
        <w:top w:val="none" w:sz="0" w:space="0" w:color="auto"/>
        <w:left w:val="none" w:sz="0" w:space="0" w:color="auto"/>
        <w:bottom w:val="none" w:sz="0" w:space="0" w:color="auto"/>
        <w:right w:val="none" w:sz="0" w:space="0" w:color="auto"/>
      </w:divBdr>
    </w:div>
    <w:div w:id="1602491233">
      <w:bodyDiv w:val="1"/>
      <w:marLeft w:val="0"/>
      <w:marRight w:val="0"/>
      <w:marTop w:val="0"/>
      <w:marBottom w:val="0"/>
      <w:divBdr>
        <w:top w:val="none" w:sz="0" w:space="0" w:color="auto"/>
        <w:left w:val="none" w:sz="0" w:space="0" w:color="auto"/>
        <w:bottom w:val="none" w:sz="0" w:space="0" w:color="auto"/>
        <w:right w:val="none" w:sz="0" w:space="0" w:color="auto"/>
      </w:divBdr>
    </w:div>
    <w:div w:id="1609047427">
      <w:bodyDiv w:val="1"/>
      <w:marLeft w:val="0"/>
      <w:marRight w:val="0"/>
      <w:marTop w:val="0"/>
      <w:marBottom w:val="0"/>
      <w:divBdr>
        <w:top w:val="none" w:sz="0" w:space="0" w:color="auto"/>
        <w:left w:val="none" w:sz="0" w:space="0" w:color="auto"/>
        <w:bottom w:val="none" w:sz="0" w:space="0" w:color="auto"/>
        <w:right w:val="none" w:sz="0" w:space="0" w:color="auto"/>
      </w:divBdr>
    </w:div>
    <w:div w:id="1628850952">
      <w:bodyDiv w:val="1"/>
      <w:marLeft w:val="0"/>
      <w:marRight w:val="0"/>
      <w:marTop w:val="0"/>
      <w:marBottom w:val="0"/>
      <w:divBdr>
        <w:top w:val="none" w:sz="0" w:space="0" w:color="auto"/>
        <w:left w:val="none" w:sz="0" w:space="0" w:color="auto"/>
        <w:bottom w:val="none" w:sz="0" w:space="0" w:color="auto"/>
        <w:right w:val="none" w:sz="0" w:space="0" w:color="auto"/>
      </w:divBdr>
    </w:div>
    <w:div w:id="1642421586">
      <w:bodyDiv w:val="1"/>
      <w:marLeft w:val="0"/>
      <w:marRight w:val="0"/>
      <w:marTop w:val="0"/>
      <w:marBottom w:val="0"/>
      <w:divBdr>
        <w:top w:val="none" w:sz="0" w:space="0" w:color="auto"/>
        <w:left w:val="none" w:sz="0" w:space="0" w:color="auto"/>
        <w:bottom w:val="none" w:sz="0" w:space="0" w:color="auto"/>
        <w:right w:val="none" w:sz="0" w:space="0" w:color="auto"/>
      </w:divBdr>
    </w:div>
    <w:div w:id="1686207577">
      <w:bodyDiv w:val="1"/>
      <w:marLeft w:val="0"/>
      <w:marRight w:val="0"/>
      <w:marTop w:val="0"/>
      <w:marBottom w:val="0"/>
      <w:divBdr>
        <w:top w:val="none" w:sz="0" w:space="0" w:color="auto"/>
        <w:left w:val="none" w:sz="0" w:space="0" w:color="auto"/>
        <w:bottom w:val="none" w:sz="0" w:space="0" w:color="auto"/>
        <w:right w:val="none" w:sz="0" w:space="0" w:color="auto"/>
      </w:divBdr>
    </w:div>
    <w:div w:id="1704480622">
      <w:bodyDiv w:val="1"/>
      <w:marLeft w:val="0"/>
      <w:marRight w:val="0"/>
      <w:marTop w:val="0"/>
      <w:marBottom w:val="0"/>
      <w:divBdr>
        <w:top w:val="none" w:sz="0" w:space="0" w:color="auto"/>
        <w:left w:val="none" w:sz="0" w:space="0" w:color="auto"/>
        <w:bottom w:val="none" w:sz="0" w:space="0" w:color="auto"/>
        <w:right w:val="none" w:sz="0" w:space="0" w:color="auto"/>
      </w:divBdr>
    </w:div>
    <w:div w:id="1718891663">
      <w:bodyDiv w:val="1"/>
      <w:marLeft w:val="0"/>
      <w:marRight w:val="0"/>
      <w:marTop w:val="0"/>
      <w:marBottom w:val="0"/>
      <w:divBdr>
        <w:top w:val="none" w:sz="0" w:space="0" w:color="auto"/>
        <w:left w:val="none" w:sz="0" w:space="0" w:color="auto"/>
        <w:bottom w:val="none" w:sz="0" w:space="0" w:color="auto"/>
        <w:right w:val="none" w:sz="0" w:space="0" w:color="auto"/>
      </w:divBdr>
    </w:div>
    <w:div w:id="1863859032">
      <w:bodyDiv w:val="1"/>
      <w:marLeft w:val="0"/>
      <w:marRight w:val="0"/>
      <w:marTop w:val="0"/>
      <w:marBottom w:val="0"/>
      <w:divBdr>
        <w:top w:val="none" w:sz="0" w:space="0" w:color="auto"/>
        <w:left w:val="none" w:sz="0" w:space="0" w:color="auto"/>
        <w:bottom w:val="none" w:sz="0" w:space="0" w:color="auto"/>
        <w:right w:val="none" w:sz="0" w:space="0" w:color="auto"/>
      </w:divBdr>
    </w:div>
    <w:div w:id="1869096658">
      <w:bodyDiv w:val="1"/>
      <w:marLeft w:val="0"/>
      <w:marRight w:val="0"/>
      <w:marTop w:val="0"/>
      <w:marBottom w:val="0"/>
      <w:divBdr>
        <w:top w:val="none" w:sz="0" w:space="0" w:color="auto"/>
        <w:left w:val="none" w:sz="0" w:space="0" w:color="auto"/>
        <w:bottom w:val="none" w:sz="0" w:space="0" w:color="auto"/>
        <w:right w:val="none" w:sz="0" w:space="0" w:color="auto"/>
      </w:divBdr>
    </w:div>
    <w:div w:id="1910581107">
      <w:bodyDiv w:val="1"/>
      <w:marLeft w:val="0"/>
      <w:marRight w:val="0"/>
      <w:marTop w:val="0"/>
      <w:marBottom w:val="0"/>
      <w:divBdr>
        <w:top w:val="none" w:sz="0" w:space="0" w:color="auto"/>
        <w:left w:val="none" w:sz="0" w:space="0" w:color="auto"/>
        <w:bottom w:val="none" w:sz="0" w:space="0" w:color="auto"/>
        <w:right w:val="none" w:sz="0" w:space="0" w:color="auto"/>
      </w:divBdr>
    </w:div>
    <w:div w:id="1911888098">
      <w:bodyDiv w:val="1"/>
      <w:marLeft w:val="0"/>
      <w:marRight w:val="0"/>
      <w:marTop w:val="0"/>
      <w:marBottom w:val="0"/>
      <w:divBdr>
        <w:top w:val="none" w:sz="0" w:space="0" w:color="auto"/>
        <w:left w:val="none" w:sz="0" w:space="0" w:color="auto"/>
        <w:bottom w:val="none" w:sz="0" w:space="0" w:color="auto"/>
        <w:right w:val="none" w:sz="0" w:space="0" w:color="auto"/>
      </w:divBdr>
    </w:div>
    <w:div w:id="1924677295">
      <w:bodyDiv w:val="1"/>
      <w:marLeft w:val="0"/>
      <w:marRight w:val="0"/>
      <w:marTop w:val="0"/>
      <w:marBottom w:val="0"/>
      <w:divBdr>
        <w:top w:val="none" w:sz="0" w:space="0" w:color="auto"/>
        <w:left w:val="none" w:sz="0" w:space="0" w:color="auto"/>
        <w:bottom w:val="none" w:sz="0" w:space="0" w:color="auto"/>
        <w:right w:val="none" w:sz="0" w:space="0" w:color="auto"/>
      </w:divBdr>
    </w:div>
    <w:div w:id="1946384021">
      <w:bodyDiv w:val="1"/>
      <w:marLeft w:val="0"/>
      <w:marRight w:val="0"/>
      <w:marTop w:val="0"/>
      <w:marBottom w:val="0"/>
      <w:divBdr>
        <w:top w:val="none" w:sz="0" w:space="0" w:color="auto"/>
        <w:left w:val="none" w:sz="0" w:space="0" w:color="auto"/>
        <w:bottom w:val="none" w:sz="0" w:space="0" w:color="auto"/>
        <w:right w:val="none" w:sz="0" w:space="0" w:color="auto"/>
      </w:divBdr>
    </w:div>
    <w:div w:id="1956981013">
      <w:bodyDiv w:val="1"/>
      <w:marLeft w:val="0"/>
      <w:marRight w:val="0"/>
      <w:marTop w:val="0"/>
      <w:marBottom w:val="0"/>
      <w:divBdr>
        <w:top w:val="none" w:sz="0" w:space="0" w:color="auto"/>
        <w:left w:val="none" w:sz="0" w:space="0" w:color="auto"/>
        <w:bottom w:val="none" w:sz="0" w:space="0" w:color="auto"/>
        <w:right w:val="none" w:sz="0" w:space="0" w:color="auto"/>
      </w:divBdr>
    </w:div>
    <w:div w:id="1976250855">
      <w:bodyDiv w:val="1"/>
      <w:marLeft w:val="0"/>
      <w:marRight w:val="0"/>
      <w:marTop w:val="0"/>
      <w:marBottom w:val="0"/>
      <w:divBdr>
        <w:top w:val="none" w:sz="0" w:space="0" w:color="auto"/>
        <w:left w:val="none" w:sz="0" w:space="0" w:color="auto"/>
        <w:bottom w:val="none" w:sz="0" w:space="0" w:color="auto"/>
        <w:right w:val="none" w:sz="0" w:space="0" w:color="auto"/>
      </w:divBdr>
    </w:div>
    <w:div w:id="2005355836">
      <w:bodyDiv w:val="1"/>
      <w:marLeft w:val="0"/>
      <w:marRight w:val="0"/>
      <w:marTop w:val="0"/>
      <w:marBottom w:val="0"/>
      <w:divBdr>
        <w:top w:val="none" w:sz="0" w:space="0" w:color="auto"/>
        <w:left w:val="none" w:sz="0" w:space="0" w:color="auto"/>
        <w:bottom w:val="none" w:sz="0" w:space="0" w:color="auto"/>
        <w:right w:val="none" w:sz="0" w:space="0" w:color="auto"/>
      </w:divBdr>
    </w:div>
    <w:div w:id="2009628334">
      <w:bodyDiv w:val="1"/>
      <w:marLeft w:val="0"/>
      <w:marRight w:val="0"/>
      <w:marTop w:val="0"/>
      <w:marBottom w:val="0"/>
      <w:divBdr>
        <w:top w:val="none" w:sz="0" w:space="0" w:color="auto"/>
        <w:left w:val="none" w:sz="0" w:space="0" w:color="auto"/>
        <w:bottom w:val="none" w:sz="0" w:space="0" w:color="auto"/>
        <w:right w:val="none" w:sz="0" w:space="0" w:color="auto"/>
      </w:divBdr>
    </w:div>
    <w:div w:id="2049523560">
      <w:bodyDiv w:val="1"/>
      <w:marLeft w:val="0"/>
      <w:marRight w:val="0"/>
      <w:marTop w:val="0"/>
      <w:marBottom w:val="0"/>
      <w:divBdr>
        <w:top w:val="none" w:sz="0" w:space="0" w:color="auto"/>
        <w:left w:val="none" w:sz="0" w:space="0" w:color="auto"/>
        <w:bottom w:val="none" w:sz="0" w:space="0" w:color="auto"/>
        <w:right w:val="none" w:sz="0" w:space="0" w:color="auto"/>
      </w:divBdr>
    </w:div>
    <w:div w:id="2070958854">
      <w:bodyDiv w:val="1"/>
      <w:marLeft w:val="0"/>
      <w:marRight w:val="0"/>
      <w:marTop w:val="0"/>
      <w:marBottom w:val="0"/>
      <w:divBdr>
        <w:top w:val="none" w:sz="0" w:space="0" w:color="auto"/>
        <w:left w:val="none" w:sz="0" w:space="0" w:color="auto"/>
        <w:bottom w:val="none" w:sz="0" w:space="0" w:color="auto"/>
        <w:right w:val="none" w:sz="0" w:space="0" w:color="auto"/>
      </w:divBdr>
    </w:div>
    <w:div w:id="2082215976">
      <w:bodyDiv w:val="1"/>
      <w:marLeft w:val="0"/>
      <w:marRight w:val="0"/>
      <w:marTop w:val="0"/>
      <w:marBottom w:val="0"/>
      <w:divBdr>
        <w:top w:val="none" w:sz="0" w:space="0" w:color="auto"/>
        <w:left w:val="none" w:sz="0" w:space="0" w:color="auto"/>
        <w:bottom w:val="none" w:sz="0" w:space="0" w:color="auto"/>
        <w:right w:val="none" w:sz="0" w:space="0" w:color="auto"/>
      </w:divBdr>
    </w:div>
    <w:div w:id="2091122903">
      <w:bodyDiv w:val="1"/>
      <w:marLeft w:val="0"/>
      <w:marRight w:val="0"/>
      <w:marTop w:val="0"/>
      <w:marBottom w:val="0"/>
      <w:divBdr>
        <w:top w:val="none" w:sz="0" w:space="0" w:color="auto"/>
        <w:left w:val="none" w:sz="0" w:space="0" w:color="auto"/>
        <w:bottom w:val="none" w:sz="0" w:space="0" w:color="auto"/>
        <w:right w:val="none" w:sz="0" w:space="0" w:color="auto"/>
      </w:divBdr>
    </w:div>
    <w:div w:id="213641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2D682-BE3F-42D6-AC41-852A79B7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4388</Words>
  <Characters>24140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28472</CharactersWithSpaces>
  <SharedDoc>false</SharedDoc>
  <HLinks>
    <vt:vector size="6" baseType="variant">
      <vt:variant>
        <vt:i4>3473427</vt:i4>
      </vt:variant>
      <vt:variant>
        <vt:i4>0</vt:i4>
      </vt:variant>
      <vt:variant>
        <vt:i4>0</vt:i4>
      </vt:variant>
      <vt:variant>
        <vt:i4>5</vt:i4>
      </vt:variant>
      <vt:variant>
        <vt:lpwstr>http://www.secretariasenado.gov.co/senado/basedoc/ley_0640_2001.html</vt:lpwstr>
      </vt:variant>
      <vt:variant>
        <vt:lpwstr>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STEFANNY MUÑOZ CHAMARRO</dc:creator>
  <cp:keywords/>
  <dc:description/>
  <cp:lastModifiedBy>PATRICIA</cp:lastModifiedBy>
  <cp:revision>4</cp:revision>
  <cp:lastPrinted>2019-10-17T19:58:00Z</cp:lastPrinted>
  <dcterms:created xsi:type="dcterms:W3CDTF">2020-07-14T19:05:00Z</dcterms:created>
  <dcterms:modified xsi:type="dcterms:W3CDTF">2020-07-15T00:47:00Z</dcterms:modified>
</cp:coreProperties>
</file>