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89" w:rsidRPr="00752F89" w:rsidRDefault="00752F89" w:rsidP="00752F89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24"/>
          <w:szCs w:val="24"/>
          <w:lang w:val="es-ES" w:eastAsia="es-ES"/>
        </w:rPr>
      </w:pPr>
      <w:r w:rsidRPr="00752F89">
        <w:rPr>
          <w:rFonts w:ascii="Verdana" w:eastAsia="Times New Roman" w:hAnsi="Verdana" w:cs="Arial"/>
          <w:b/>
          <w:bCs/>
          <w:sz w:val="24"/>
          <w:szCs w:val="24"/>
          <w:lang w:val="es-ES" w:eastAsia="es-ES"/>
        </w:rPr>
        <w:t xml:space="preserve">JUZGADO DOCE ADMINISTRATIVO ORAL DE MEDELLÍN </w:t>
      </w:r>
    </w:p>
    <w:p w:rsidR="00752F89" w:rsidRPr="00752F89" w:rsidRDefault="00752F89" w:rsidP="00752F89">
      <w:pPr>
        <w:spacing w:after="0" w:line="360" w:lineRule="auto"/>
        <w:jc w:val="center"/>
        <w:rPr>
          <w:rFonts w:ascii="Verdana" w:eastAsia="Times New Roman" w:hAnsi="Verdana" w:cs="Arial"/>
          <w:sz w:val="24"/>
          <w:szCs w:val="24"/>
          <w:lang w:val="es-CO" w:eastAsia="es-ES"/>
        </w:rPr>
      </w:pPr>
      <w:r w:rsidRPr="00752F89">
        <w:rPr>
          <w:rFonts w:ascii="Verdana" w:eastAsia="Times New Roman" w:hAnsi="Verdana" w:cs="Arial"/>
          <w:sz w:val="24"/>
          <w:szCs w:val="24"/>
          <w:lang w:val="es-CO" w:eastAsia="es-ES"/>
        </w:rPr>
        <w:t xml:space="preserve">Medellín, </w:t>
      </w:r>
      <w:r w:rsidR="00D12A3D">
        <w:rPr>
          <w:rFonts w:ascii="Verdana" w:eastAsia="Times New Roman" w:hAnsi="Verdana" w:cs="Arial"/>
          <w:sz w:val="24"/>
          <w:szCs w:val="24"/>
          <w:lang w:val="es-CO" w:eastAsia="es-ES"/>
        </w:rPr>
        <w:t>Dieciocho (18) de julio</w:t>
      </w:r>
      <w:r w:rsidRPr="00752F89">
        <w:rPr>
          <w:rFonts w:ascii="Verdana" w:eastAsia="Times New Roman" w:hAnsi="Verdana" w:cs="Arial"/>
          <w:sz w:val="24"/>
          <w:szCs w:val="24"/>
          <w:lang w:val="es-CO" w:eastAsia="es-ES"/>
        </w:rPr>
        <w:t xml:space="preserve"> de dos mil veintidós (2022)</w:t>
      </w:r>
    </w:p>
    <w:p w:rsidR="00752F89" w:rsidRPr="00752F89" w:rsidRDefault="00752F89" w:rsidP="00752F89">
      <w:pPr>
        <w:spacing w:after="0" w:line="360" w:lineRule="auto"/>
        <w:jc w:val="center"/>
        <w:rPr>
          <w:rFonts w:ascii="Verdana" w:eastAsia="Times New Roman" w:hAnsi="Verdana" w:cs="Arial"/>
          <w:sz w:val="24"/>
          <w:szCs w:val="24"/>
          <w:lang w:val="es-CO" w:eastAsia="es-ES"/>
        </w:rPr>
      </w:pPr>
      <w:r w:rsidRPr="00752F89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-108585</wp:posOffset>
                </wp:positionH>
                <wp:positionV relativeFrom="paragraph">
                  <wp:posOffset>116205</wp:posOffset>
                </wp:positionV>
                <wp:extent cx="5548630" cy="790575"/>
                <wp:effectExtent l="0" t="0" r="0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8630" cy="7905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A3D" w:rsidRPr="00D12A3D" w:rsidRDefault="00D12A3D" w:rsidP="00D12A3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after="0" w:line="240" w:lineRule="auto"/>
                              <w:ind w:left="2124" w:hanging="2124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bookmarkStart w:id="0" w:name="_Hlk80880014"/>
                            <w:bookmarkStart w:id="1" w:name="_Hlk80880015"/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>Medio de control:</w:t>
                            </w: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ab/>
                              <w:t>NULIDAD SIMPLE</w:t>
                            </w:r>
                          </w:p>
                          <w:p w:rsidR="00D12A3D" w:rsidRPr="00D12A3D" w:rsidRDefault="00D12A3D" w:rsidP="00D12A3D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tabs>
                                <w:tab w:val="left" w:pos="5103"/>
                              </w:tabs>
                              <w:spacing w:after="0" w:line="240" w:lineRule="auto"/>
                              <w:ind w:left="2124" w:hanging="2124"/>
                              <w:outlineLvl w:val="0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CO" w:eastAsia="es-ES"/>
                              </w:rPr>
                            </w:pP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CO" w:eastAsia="es-ES"/>
                              </w:rPr>
                              <w:t xml:space="preserve">Demandante:                 SERGIO AUGUSTO PUERTA GRANDA   </w:t>
                            </w:r>
                          </w:p>
                          <w:p w:rsidR="00D12A3D" w:rsidRPr="00D12A3D" w:rsidRDefault="00D12A3D" w:rsidP="00D12A3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after="0" w:line="240" w:lineRule="auto"/>
                              <w:ind w:left="2124" w:hanging="2124"/>
                              <w:jc w:val="both"/>
                              <w:rPr>
                                <w:rFonts w:ascii="Verdana" w:eastAsia="Times New Roman" w:hAnsi="Verdana" w:cs="Arial"/>
                                <w:b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>Demandado:</w:t>
                            </w: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ab/>
                            </w: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sz w:val="16"/>
                                <w:szCs w:val="16"/>
                                <w:lang w:val="es-ES" w:eastAsia="es-ES"/>
                              </w:rPr>
                              <w:t xml:space="preserve">MUNICIPIO DE HISPANIA – INSPECCIÓN MUNICIPAL DE POLICIA Y TRANSITO  </w:t>
                            </w:r>
                          </w:p>
                          <w:p w:rsidR="00D12A3D" w:rsidRPr="00D12A3D" w:rsidRDefault="00D12A3D" w:rsidP="00D12A3D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after="0" w:line="276" w:lineRule="auto"/>
                              <w:ind w:left="2124" w:hanging="2124"/>
                              <w:outlineLvl w:val="0"/>
                              <w:rPr>
                                <w:rFonts w:ascii="Verdana" w:eastAsia="Times New Roman" w:hAnsi="Verdana" w:cs="Verdana"/>
                                <w:b/>
                                <w:bCs/>
                                <w:sz w:val="16"/>
                                <w:szCs w:val="16"/>
                                <w:lang w:val="es-CO" w:eastAsia="es-ES"/>
                              </w:rPr>
                            </w:pP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>Radicado:</w:t>
                            </w:r>
                            <w:r w:rsidRPr="00D12A3D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val="es-ES" w:eastAsia="es-ES"/>
                              </w:rPr>
                              <w:tab/>
                              <w:t>05-001-33-33-012-2022-00239-00</w:t>
                            </w:r>
                            <w:bookmarkEnd w:id="0"/>
                            <w:bookmarkEnd w:id="1"/>
                          </w:p>
                          <w:p w:rsidR="00752F89" w:rsidRDefault="00752F89" w:rsidP="00752F89">
                            <w:pPr>
                              <w:ind w:left="1560" w:hanging="156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-8.55pt;margin-top:9.15pt;width:436.9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osigIAAAgFAAAOAAAAZHJzL2Uyb0RvYy54bWysVFGO0zAQ/UfiDpb/u0napG2iTVe7LUVI&#10;C6xYOIDrOImFYxvbbbqLOAxn4WKMnbbbBT4QIh+Oxx4/v5l548urfSfQjhnLlSxxchFjxCRVFZdN&#10;iT99XI/mGFlHZEWEkqzED8ziq8XLF5e9LthYtUpUzCAAkbbodYlb53QRRZa2rCP2QmkmYbNWpiMO&#10;TNNElSE9oHciGsfxNOqVqbRRlFkLq6thEy8Cfl0z6t7XtWUOiRIDNxdGE8aNH6PFJSkaQ3TL6YEG&#10;+QcWHeESLj1BrYgjaGv4b1Adp0ZZVbsLqrpI1TWnLMQA0STxL9Hct0SzEAskx+pTmuz/g6XvdncG&#10;8arEE4wk6aBEHyBpP77LZisUmvgE9doW4Hev74wP0epbRT9bJNWyJbJh18aovmWkAlqJ94+eHfCG&#10;haNo079VFeCTrVMhV/vadB4QsoD2oSQPp5KwvUMUFrMsnU8nUDkKe7M8zmZZuIIUx9PaWPeaqQ75&#10;SYkNsA/oZHdrnWdDiqNLYK8Er9ZciGCYZrMUBu0IyGO5XMN3QLfnbkJ6Z6n8sQFxWAGScIff83RD&#10;ub/myTiNb8b5aD2dz0bpOs1G+Syej+Ikv8mncZqnq/U3TzBJi5ZXFZO3XLKj9JL070p7aIJBNEF8&#10;qC9xno2zEPsz9vY8yDh8fwqy4w46UfCuxPOTEyl8YV/JCsImhSNcDPPoOf2QZcjB8R+yEmTgKz8o&#10;yO03e0Dxctio6gEEYRTUC0oLzwdMWmUeMeqhFUtsv2yJYRiJNxJElSdp6ns3GGk2G4Nhznc25ztE&#10;UoAqscNomC7d0O9bbXjTwk1JyJFU1yDEmgeNPLE6yBfaLQRzeBp8P5/bwevpAVv8BAAA//8DAFBL&#10;AwQUAAYACAAAACEAS3eTJeAAAAAKAQAADwAAAGRycy9kb3ducmV2LnhtbEyPTU/DMAyG70j8h8hI&#10;3Lb0Y1ur0nQCJMRpmhjjnrWmjWicqkm3jl+POcHRfh+9flxuZ9uLM47eOFIQLyMQSLVrDLUKju8v&#10;ixyED5oa3TtCBVf0sK1ub0pdNO5Cb3g+hFZwCflCK+hCGAopfd2h1X7pBiTOPt1odeBxbGUz6guX&#10;214mUbSRVhviC50e8LnD+uswWQX7Y1p/m1XysUtf19cpa8PePO2Uur+bHx9ABJzDHwy/+qwOFTud&#10;3ESNF72CRZzFjHKQpyAYyNebDMSJF6skB1mV8v8L1Q8AAAD//wMAUEsBAi0AFAAGAAgAAAAhALaD&#10;OJL+AAAA4QEAABMAAAAAAAAAAAAAAAAAAAAAAFtDb250ZW50X1R5cGVzXS54bWxQSwECLQAUAAYA&#10;CAAAACEAOP0h/9YAAACUAQAACwAAAAAAAAAAAAAAAAAvAQAAX3JlbHMvLnJlbHNQSwECLQAUAAYA&#10;CAAAACEAomKaLIoCAAAIBQAADgAAAAAAAAAAAAAAAAAuAgAAZHJzL2Uyb0RvYy54bWxQSwECLQAU&#10;AAYACAAAACEAS3eTJeAAAAAKAQAADwAAAAAAAAAAAAAAAADkBAAAZHJzL2Rvd25yZXYueG1sUEsF&#10;BgAAAAAEAAQA8wAAAPEFAAAAAA==&#10;" fillcolor="#cff" stroked="f">
                <v:textbox>
                  <w:txbxContent>
                    <w:p w:rsidR="00D12A3D" w:rsidRPr="00D12A3D" w:rsidRDefault="00D12A3D" w:rsidP="00D12A3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after="0" w:line="240" w:lineRule="auto"/>
                        <w:ind w:left="2124" w:hanging="2124"/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</w:pPr>
                      <w:bookmarkStart w:id="2" w:name="_Hlk80880014"/>
                      <w:bookmarkStart w:id="3" w:name="_Hlk80880015"/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>Medio de control:</w:t>
                      </w: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ab/>
                        <w:t>NULIDAD SIMPLE</w:t>
                      </w:r>
                    </w:p>
                    <w:p w:rsidR="00D12A3D" w:rsidRPr="00D12A3D" w:rsidRDefault="00D12A3D" w:rsidP="00D12A3D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tabs>
                          <w:tab w:val="left" w:pos="5103"/>
                        </w:tabs>
                        <w:spacing w:after="0" w:line="240" w:lineRule="auto"/>
                        <w:ind w:left="2124" w:hanging="2124"/>
                        <w:outlineLvl w:val="0"/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CO" w:eastAsia="es-ES"/>
                        </w:rPr>
                      </w:pP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CO" w:eastAsia="es-ES"/>
                        </w:rPr>
                        <w:t xml:space="preserve">Demandante:                 SERGIO AUGUSTO PUERTA GRANDA   </w:t>
                      </w:r>
                    </w:p>
                    <w:p w:rsidR="00D12A3D" w:rsidRPr="00D12A3D" w:rsidRDefault="00D12A3D" w:rsidP="00D12A3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after="0" w:line="240" w:lineRule="auto"/>
                        <w:ind w:left="2124" w:hanging="2124"/>
                        <w:jc w:val="both"/>
                        <w:rPr>
                          <w:rFonts w:ascii="Verdana" w:eastAsia="Times New Roman" w:hAnsi="Verdana" w:cs="Arial"/>
                          <w:b/>
                          <w:sz w:val="16"/>
                          <w:szCs w:val="16"/>
                          <w:lang w:val="es-ES" w:eastAsia="es-ES"/>
                        </w:rPr>
                      </w:pP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>Demandado:</w:t>
                      </w: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ab/>
                      </w:r>
                      <w:r w:rsidRPr="00D12A3D">
                        <w:rPr>
                          <w:rFonts w:ascii="Verdana" w:eastAsia="Times New Roman" w:hAnsi="Verdana" w:cs="Arial"/>
                          <w:b/>
                          <w:sz w:val="16"/>
                          <w:szCs w:val="16"/>
                          <w:lang w:val="es-ES" w:eastAsia="es-ES"/>
                        </w:rPr>
                        <w:t xml:space="preserve">MUNICIPIO DE HISPANIA – INSPECCIÓN MUNICIPAL DE POLICIA Y TRANSITO  </w:t>
                      </w:r>
                    </w:p>
                    <w:p w:rsidR="00D12A3D" w:rsidRPr="00D12A3D" w:rsidRDefault="00D12A3D" w:rsidP="00D12A3D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after="0" w:line="276" w:lineRule="auto"/>
                        <w:ind w:left="2124" w:hanging="2124"/>
                        <w:outlineLvl w:val="0"/>
                        <w:rPr>
                          <w:rFonts w:ascii="Verdana" w:eastAsia="Times New Roman" w:hAnsi="Verdana" w:cs="Verdana"/>
                          <w:b/>
                          <w:bCs/>
                          <w:sz w:val="16"/>
                          <w:szCs w:val="16"/>
                          <w:lang w:val="es-CO" w:eastAsia="es-ES"/>
                        </w:rPr>
                      </w:pP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>Radicado:</w:t>
                      </w:r>
                      <w:r w:rsidRPr="00D12A3D"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val="es-ES" w:eastAsia="es-ES"/>
                        </w:rPr>
                        <w:tab/>
                        <w:t>05-001-33-33-012-2022-00239-00</w:t>
                      </w:r>
                      <w:bookmarkEnd w:id="2"/>
                      <w:bookmarkEnd w:id="3"/>
                    </w:p>
                    <w:p w:rsidR="00752F89" w:rsidRDefault="00752F89" w:rsidP="00752F89">
                      <w:pPr>
                        <w:ind w:left="1560" w:hanging="156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2F89" w:rsidRPr="00752F89" w:rsidRDefault="00752F89" w:rsidP="00752F89">
      <w:pPr>
        <w:spacing w:after="0" w:line="360" w:lineRule="auto"/>
        <w:jc w:val="center"/>
        <w:rPr>
          <w:rFonts w:ascii="Verdana" w:eastAsia="Times New Roman" w:hAnsi="Verdana" w:cs="Arial"/>
          <w:sz w:val="24"/>
          <w:szCs w:val="24"/>
          <w:lang w:val="es-ES" w:eastAsia="es-ES"/>
        </w:rPr>
      </w:pPr>
    </w:p>
    <w:p w:rsidR="00752F89" w:rsidRPr="00752F89" w:rsidRDefault="00752F89" w:rsidP="00752F89">
      <w:pPr>
        <w:spacing w:after="0" w:line="360" w:lineRule="auto"/>
        <w:jc w:val="both"/>
        <w:rPr>
          <w:rFonts w:ascii="Verdana" w:eastAsia="Times New Roman" w:hAnsi="Verdana" w:cs="Arial"/>
          <w:sz w:val="24"/>
          <w:szCs w:val="24"/>
          <w:lang w:val="es-ES" w:eastAsia="es-ES"/>
        </w:rPr>
      </w:pPr>
    </w:p>
    <w:p w:rsidR="00242C2D" w:rsidRPr="00DC7D80" w:rsidRDefault="00242C2D" w:rsidP="00242C2D">
      <w:pPr>
        <w:spacing w:after="0" w:line="240" w:lineRule="auto"/>
        <w:jc w:val="both"/>
        <w:rPr>
          <w:rFonts w:ascii="Verdana" w:eastAsia="Times New Roman" w:hAnsi="Verdana" w:cs="Verdana"/>
          <w:b/>
          <w:bCs/>
          <w:lang w:val="es-CO" w:eastAsia="es-ES"/>
        </w:rPr>
      </w:pPr>
      <w:bookmarkStart w:id="2" w:name="_Hlk102033728"/>
    </w:p>
    <w:bookmarkEnd w:id="2"/>
    <w:p w:rsidR="00242C2D" w:rsidRDefault="00242C2D" w:rsidP="00242C2D">
      <w:pPr>
        <w:spacing w:after="0" w:line="240" w:lineRule="auto"/>
        <w:jc w:val="both"/>
        <w:rPr>
          <w:rFonts w:ascii="Verdana" w:eastAsia="Times New Roman" w:hAnsi="Verdana" w:cs="Verdana"/>
          <w:b/>
          <w:bCs/>
          <w:lang w:val="es-CO" w:eastAsia="es-ES"/>
        </w:rPr>
      </w:pPr>
    </w:p>
    <w:p w:rsidR="00242C2D" w:rsidRPr="00DC7D80" w:rsidRDefault="00242C2D" w:rsidP="00242C2D">
      <w:pPr>
        <w:spacing w:after="0" w:line="240" w:lineRule="auto"/>
        <w:jc w:val="both"/>
        <w:rPr>
          <w:rFonts w:ascii="Verdana" w:eastAsia="Times New Roman" w:hAnsi="Verdana" w:cs="Verdana"/>
          <w:lang w:val="es-CO" w:eastAsia="es-ES"/>
        </w:rPr>
      </w:pPr>
      <w:r w:rsidRPr="00DC7D80">
        <w:rPr>
          <w:rFonts w:ascii="Verdana" w:eastAsia="Times New Roman" w:hAnsi="Verdana" w:cs="Verdana"/>
          <w:b/>
          <w:bCs/>
          <w:lang w:val="es-CO" w:eastAsia="es-ES"/>
        </w:rPr>
        <w:t xml:space="preserve">ASUNTO: </w:t>
      </w:r>
      <w:r>
        <w:rPr>
          <w:rFonts w:ascii="Verdana" w:eastAsia="Times New Roman" w:hAnsi="Verdana" w:cs="Verdana"/>
          <w:b/>
          <w:bCs/>
          <w:lang w:val="es-CO" w:eastAsia="es-ES"/>
        </w:rPr>
        <w:t xml:space="preserve">TRASLADO DE MEDIDA CAUTELAR </w:t>
      </w:r>
    </w:p>
    <w:p w:rsidR="00242C2D" w:rsidRPr="000C4951" w:rsidRDefault="00242C2D" w:rsidP="00242C2D">
      <w:pPr>
        <w:spacing w:after="0" w:line="276" w:lineRule="auto"/>
        <w:jc w:val="both"/>
        <w:rPr>
          <w:rFonts w:ascii="Verdana" w:hAnsi="Verdana"/>
          <w:lang w:val="es-CO"/>
        </w:rPr>
      </w:pPr>
    </w:p>
    <w:p w:rsidR="00D12A3D" w:rsidRPr="00D12A3D" w:rsidRDefault="00242C2D" w:rsidP="00D12A3D">
      <w:pPr>
        <w:spacing w:after="0" w:line="360" w:lineRule="auto"/>
        <w:jc w:val="both"/>
        <w:rPr>
          <w:rFonts w:ascii="Verdana" w:hAnsi="Verdana"/>
          <w:b/>
          <w:bCs/>
          <w:lang w:val="es-CO"/>
        </w:rPr>
      </w:pPr>
      <w:r w:rsidRPr="000C4951">
        <w:rPr>
          <w:rFonts w:ascii="Verdana" w:hAnsi="Verdana"/>
          <w:lang w:val="es-CO"/>
        </w:rPr>
        <w:t>En atención a la solicitud de medida cautelar realizada por la parte actora en el proceso de la referencia, se corre traslado de la misma a la demandada,</w:t>
      </w:r>
      <w:r w:rsidRPr="000C4951">
        <w:rPr>
          <w:rFonts w:ascii="Verdana" w:hAnsi="Verdana"/>
          <w:b/>
          <w:lang w:val="es-CO"/>
        </w:rPr>
        <w:t xml:space="preserve"> </w:t>
      </w:r>
      <w:r w:rsidR="00D12A3D" w:rsidRPr="00D12A3D">
        <w:rPr>
          <w:rFonts w:ascii="Verdana" w:hAnsi="Verdana"/>
          <w:b/>
          <w:bCs/>
          <w:lang w:val="es-ES"/>
        </w:rPr>
        <w:t xml:space="preserve">MUNICIPIO DE HISPANIA – INSPECCIÓN </w:t>
      </w:r>
      <w:r w:rsidR="00D12A3D">
        <w:rPr>
          <w:rFonts w:ascii="Verdana" w:hAnsi="Verdana"/>
          <w:b/>
          <w:bCs/>
          <w:lang w:val="es-ES"/>
        </w:rPr>
        <w:t>MUNICIPAL DE POLICIA Y TRANSITO</w:t>
      </w:r>
      <w:r w:rsidR="00267518">
        <w:rPr>
          <w:rFonts w:ascii="Verdana" w:hAnsi="Verdana"/>
          <w:b/>
          <w:bCs/>
        </w:rPr>
        <w:t>,</w:t>
      </w:r>
      <w:r w:rsidRPr="000C4951">
        <w:rPr>
          <w:rFonts w:ascii="Verdana" w:hAnsi="Verdana"/>
          <w:b/>
          <w:lang w:val="es-CO"/>
        </w:rPr>
        <w:t xml:space="preserve"> </w:t>
      </w:r>
      <w:r w:rsidR="00D12A3D" w:rsidRPr="00D12A3D">
        <w:rPr>
          <w:rFonts w:ascii="Verdana" w:hAnsi="Verdana"/>
          <w:lang w:val="es-CO"/>
        </w:rPr>
        <w:t>por el término de</w:t>
      </w:r>
      <w:r w:rsidR="00D12A3D" w:rsidRPr="00D12A3D">
        <w:rPr>
          <w:rFonts w:ascii="Verdana" w:hAnsi="Verdana"/>
          <w:b/>
          <w:lang w:val="es-CO"/>
        </w:rPr>
        <w:t xml:space="preserve"> cinco (5) días, </w:t>
      </w:r>
      <w:r w:rsidR="00D12A3D" w:rsidRPr="00D12A3D">
        <w:rPr>
          <w:rFonts w:ascii="Verdana" w:hAnsi="Verdana"/>
          <w:lang w:val="es-CO"/>
        </w:rPr>
        <w:t xml:space="preserve">contados a partir de la notificación personal del presente auto, para que se pronuncien sobre ella, en escrito separado de la contestación a la demanda, de conformidad con lo dispuesto por el artículo 233 del Código de Procedimiento Administrativo y de lo Contencioso Administrativo. </w:t>
      </w:r>
    </w:p>
    <w:p w:rsidR="00242C2D" w:rsidRPr="000C4951" w:rsidRDefault="00242C2D" w:rsidP="001530D9">
      <w:pPr>
        <w:spacing w:after="0" w:line="360" w:lineRule="auto"/>
        <w:jc w:val="both"/>
        <w:rPr>
          <w:rFonts w:ascii="Verdana" w:hAnsi="Verdana"/>
          <w:lang w:val="es-CO"/>
        </w:rPr>
      </w:pPr>
    </w:p>
    <w:p w:rsidR="00242C2D" w:rsidRPr="000C4951" w:rsidRDefault="00242C2D" w:rsidP="00242C2D">
      <w:pPr>
        <w:spacing w:after="0" w:line="276" w:lineRule="auto"/>
        <w:jc w:val="center"/>
        <w:rPr>
          <w:rFonts w:ascii="Verdana" w:hAnsi="Verdana"/>
          <w:b/>
          <w:lang w:val="es-CO"/>
        </w:rPr>
      </w:pPr>
    </w:p>
    <w:p w:rsidR="00242C2D" w:rsidRPr="000C4951" w:rsidRDefault="00242C2D" w:rsidP="00242C2D">
      <w:pPr>
        <w:jc w:val="center"/>
        <w:rPr>
          <w:rFonts w:ascii="Verdana" w:hAnsi="Verdana"/>
          <w:b/>
          <w:lang w:val="es-CO"/>
        </w:rPr>
      </w:pPr>
      <w:r w:rsidRPr="000C4951">
        <w:rPr>
          <w:rFonts w:ascii="Verdana" w:hAnsi="Verdana"/>
          <w:b/>
          <w:lang w:val="es-CO"/>
        </w:rPr>
        <w:t>N O T I F Í Q U E S E</w:t>
      </w:r>
    </w:p>
    <w:p w:rsidR="00242C2D" w:rsidRPr="000C4951" w:rsidRDefault="00242C2D" w:rsidP="00242C2D">
      <w:pPr>
        <w:jc w:val="center"/>
        <w:rPr>
          <w:rFonts w:ascii="Verdana" w:hAnsi="Verdana"/>
          <w:lang w:val="es-CO"/>
        </w:rPr>
      </w:pPr>
    </w:p>
    <w:p w:rsidR="00242C2D" w:rsidRPr="000C4951" w:rsidRDefault="00242C2D" w:rsidP="00242C2D">
      <w:pPr>
        <w:rPr>
          <w:rFonts w:ascii="Verdana" w:hAnsi="Verdana"/>
          <w:lang w:val="es-CO"/>
        </w:rPr>
      </w:pPr>
      <w:r w:rsidRPr="000C4951">
        <w:rPr>
          <w:rFonts w:ascii="Verdana" w:hAnsi="Verdana"/>
          <w:lang w:val="es-CO"/>
        </w:rPr>
        <w:t>La juez,</w:t>
      </w:r>
    </w:p>
    <w:p w:rsidR="00242C2D" w:rsidRPr="00752F89" w:rsidRDefault="004E3997" w:rsidP="00752F89">
      <w:pPr>
        <w:jc w:val="center"/>
        <w:rPr>
          <w:rFonts w:ascii="Verdana" w:hAnsi="Verdana"/>
          <w:b/>
          <w:bCs/>
          <w:lang w:val="es-CO"/>
        </w:rPr>
      </w:pPr>
      <w:r>
        <w:rPr>
          <w:noProof/>
          <w:lang w:val="es-CO" w:eastAsia="es-CO"/>
        </w:rPr>
        <w:drawing>
          <wp:inline distT="0" distB="0" distL="0" distR="0">
            <wp:extent cx="3939540" cy="4191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2D" w:rsidRPr="000C4951" w:rsidRDefault="00242C2D" w:rsidP="00242C2D">
      <w:pPr>
        <w:rPr>
          <w:lang w:val="es-CO"/>
        </w:rPr>
      </w:pPr>
    </w:p>
    <w:p w:rsidR="00242C2D" w:rsidRPr="000C4951" w:rsidRDefault="00242C2D" w:rsidP="00242C2D">
      <w:pPr>
        <w:rPr>
          <w:i/>
          <w:lang w:val="es-CO"/>
        </w:rPr>
      </w:pPr>
      <w:r w:rsidRPr="000C49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6AC6D7" wp14:editId="1F5B080A">
                <wp:simplePos x="0" y="0"/>
                <wp:positionH relativeFrom="margin">
                  <wp:posOffset>501650</wp:posOffset>
                </wp:positionH>
                <wp:positionV relativeFrom="paragraph">
                  <wp:posOffset>9525</wp:posOffset>
                </wp:positionV>
                <wp:extent cx="4371975" cy="1514475"/>
                <wp:effectExtent l="0" t="0" r="28575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  <w:t>NOTIFICACIÓN POR ESTADOS ELECTRÓNICOS</w:t>
                            </w: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  <w:t>JUZGADO DOCE ADMINISTRATIVO ORAL DE MEDELLIN</w:t>
                            </w: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  <w:t>CERTIFICO: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:rsidR="00242C2D" w:rsidRDefault="004E3997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  <w:hyperlink r:id="rId5" w:history="1">
                              <w:r w:rsidR="00D12A3D" w:rsidRPr="00F21244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  <w:lang w:val="es-CO"/>
                                </w:rPr>
                                <w:t>https://www.ramajudicial.gov.co/web/juzgado-12-administrativo-de-medellin/199</w:t>
                              </w:r>
                            </w:hyperlink>
                            <w:r w:rsidR="00D12A3D"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  <w:t xml:space="preserve"> </w:t>
                            </w:r>
                            <w:r w:rsidR="00242C2D"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  <w:t xml:space="preserve"> </w:t>
                            </w: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  <w:t xml:space="preserve">Medellín, </w:t>
                            </w:r>
                            <w:r w:rsidR="00D12A3D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19 DE JULIO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>DE  2022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es-CO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  <w:t>Fijado a las 8.00 a.m.</w:t>
                            </w: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:rsidR="00242C2D" w:rsidRDefault="00242C2D" w:rsidP="00242C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AC6D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39.5pt;margin-top:.75pt;width:344.25pt;height:1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SMAIAAF8EAAAOAAAAZHJzL2Uyb0RvYy54bWysVNtu2zAMfR+wfxD0vjjJkrUx4hRdugwD&#10;ugvQ7QMUSY6FyaJGKbGzrx8lp2l2exnmB4EUqUPykPTypm8tO2gMBlzFJ6MxZ9pJUMbtKv7l8+bF&#10;NWchCqeEBacrftSB36yeP1t2vtRTaMAqjYxAXCg7X/EmRl8WRZCNbkUYgdeOjDVgKyKpuCsUio7Q&#10;W1tMx+NXRQeoPILUIdDt3WDkq4xf11rGj3UddGS24pRbzCfmc5vOYrUU5Q6Fb4w8pSH+IYtWGEdB&#10;z1B3Igq2R/MbVGskQoA6jiS0BdS1kTrXQNVMxr9U89AIr3MtRE7wZ5rC/4OVHw6fkBlV8RlnTrTU&#10;ovVeKASmNIu6j8BmiaTOh5J8Hzx5x/419NTsXHDw9yC/BuZg3Qi307eI0DVaKEpykl4WF08HnJBA&#10;tt17UBRN7CNkoL7GNjFInDBCp2Ydzw2iPJiky9nLq8nias6ZJNtkPpnNSEkxRPn43GOIbzW0LAkV&#10;R5qADC8O9yEOro8uKVoAa9TGWJsV3G3XFtlB0LRs8ndC/8nNOtZVfDGfzgcG/goxzt+fIFoTaeyt&#10;aSt+fXYSZeLtjVOUpiijMHaQqTrrTkQm7gYWY7/tc+Myy4nkLagjMYswTDltJQkN4HfOOprwiodv&#10;e4GaM/vOUXcWRF9aiazM5ldTUvDSsr20CCcJquKRs0Fcx2GN9h7NrqFIwzw4uKWO1iZz/ZTVKX2a&#10;4tyt08alNbnUs9fTf2H1AwAA//8DAFBLAwQUAAYACAAAACEARWn5St4AAAAIAQAADwAAAGRycy9k&#10;b3ducmV2LnhtbEyPQU/DMAyF70j8h8hIXBBLGKPdStMJIYHYDQaCa9Z4bUXilCbryr/HnOBm+z09&#10;f69cT96JEYfYBdJwNVMgkOpgO2o0vL0+XC5BxGTIGhcINXxjhHV1elKawoYjveC4TY3gEIqF0dCm&#10;1BdSxrpFb+Is9Eis7cPgTeJ1aKQdzJHDvZNzpTLpTUf8oTU93rdYf24PXsNy8TR+xM3183ud7d0q&#10;XeTj49eg9fnZdHcLIuGU/szwi8/oUDHTLhzIRuE05Cuukvh+A4LlPMt52GmYL5QCWZXyf4HqBwAA&#10;//8DAFBLAQItABQABgAIAAAAIQC2gziS/gAAAOEBAAATAAAAAAAAAAAAAAAAAAAAAABbQ29udGVu&#10;dF9UeXBlc10ueG1sUEsBAi0AFAAGAAgAAAAhADj9If/WAAAAlAEAAAsAAAAAAAAAAAAAAAAALwEA&#10;AF9yZWxzLy5yZWxzUEsBAi0AFAAGAAgAAAAhAM6MdxIwAgAAXwQAAA4AAAAAAAAAAAAAAAAALgIA&#10;AGRycy9lMm9Eb2MueG1sUEsBAi0AFAAGAAgAAAAhAEVp+UreAAAACAEAAA8AAAAAAAAAAAAAAAAA&#10;igQAAGRycy9kb3ducmV2LnhtbFBLBQYAAAAABAAEAPMAAACVBQAAAAA=&#10;">
                <v:textbox>
                  <w:txbxContent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  <w:t>NOTIFICACIÓN POR ESTADOS ELECTRÓNICOS</w:t>
                      </w: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  <w:t>JUZGADO DOCE ADMINISTRATIVO ORAL DE MEDELLIN</w:t>
                      </w: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  <w:t>CERTIFICO: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  <w:p w:rsidR="00242C2D" w:rsidRDefault="00D12A3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  <w:hyperlink r:id="rId6" w:history="1">
                        <w:r w:rsidRPr="00F21244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  <w:lang w:val="es-CO"/>
                          </w:rPr>
                          <w:t>https://www.ramajudicial.gov.co/web/juzgado-12-administrativo-de-medellin/199</w:t>
                        </w:r>
                      </w:hyperlink>
                      <w:r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  <w:t xml:space="preserve"> </w:t>
                      </w:r>
                      <w:bookmarkStart w:id="6" w:name="_GoBack"/>
                      <w:bookmarkEnd w:id="6"/>
                      <w:r w:rsidR="00242C2D"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  <w:t xml:space="preserve"> </w:t>
                      </w: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  <w:t xml:space="preserve">Medellín, </w:t>
                      </w:r>
                      <w:r w:rsidR="00D12A3D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lang w:val="es-CO"/>
                        </w:rPr>
                        <w:t xml:space="preserve">19 DE JULIO </w:t>
                      </w:r>
                      <w:r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lang w:val="es-CO"/>
                        </w:rPr>
                        <w:t>DE  2022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lang w:val="es-CO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  <w:t>Fijado a las 8.00 a.m.</w:t>
                      </w: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  <w:p w:rsidR="00242C2D" w:rsidRDefault="00242C2D" w:rsidP="00242C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2C2D" w:rsidRPr="000C4951" w:rsidRDefault="00242C2D" w:rsidP="00242C2D">
      <w:pPr>
        <w:rPr>
          <w:i/>
          <w:lang w:val="es-CO"/>
        </w:rPr>
      </w:pPr>
      <w:bookmarkStart w:id="3" w:name="_GoBack"/>
      <w:bookmarkEnd w:id="3"/>
    </w:p>
    <w:p w:rsidR="00BF07A6" w:rsidRDefault="00BF07A6"/>
    <w:sectPr w:rsidR="00BF0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2D"/>
    <w:rsid w:val="001530D9"/>
    <w:rsid w:val="00242C2D"/>
    <w:rsid w:val="00267518"/>
    <w:rsid w:val="00276EBA"/>
    <w:rsid w:val="004E3997"/>
    <w:rsid w:val="00501424"/>
    <w:rsid w:val="00623D26"/>
    <w:rsid w:val="00637A3E"/>
    <w:rsid w:val="00752F89"/>
    <w:rsid w:val="008A7F05"/>
    <w:rsid w:val="0097149F"/>
    <w:rsid w:val="009E2200"/>
    <w:rsid w:val="00A00A27"/>
    <w:rsid w:val="00AF45F5"/>
    <w:rsid w:val="00BF07A6"/>
    <w:rsid w:val="00D1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BF91"/>
  <w15:chartTrackingRefBased/>
  <w15:docId w15:val="{DA26B813-800E-48DE-9596-AC0ABBB5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42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web/juzgado-12-administrativo-de-medellin/199" TargetMode="External"/><Relationship Id="rId5" Type="http://schemas.openxmlformats.org/officeDocument/2006/relationships/hyperlink" Target="https://www.ramajudicial.gov.co/web/juzgado-12-administrativo-de-medellin/19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Cristina Perea Hinestroza</dc:creator>
  <cp:keywords/>
  <dc:description/>
  <cp:lastModifiedBy>Martha Cecilia Madrid Roldán</cp:lastModifiedBy>
  <cp:revision>3</cp:revision>
  <dcterms:created xsi:type="dcterms:W3CDTF">2022-07-14T22:42:00Z</dcterms:created>
  <dcterms:modified xsi:type="dcterms:W3CDTF">2022-07-16T00:13:00Z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1227231387</vt:i4>
  </property>
</Properties>
</file>