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E70FD" w14:textId="77777777" w:rsidR="00BE5393" w:rsidRPr="00BE5393" w:rsidRDefault="00BE5393" w:rsidP="00BE5393">
      <w:pPr>
        <w:spacing w:line="276" w:lineRule="auto"/>
        <w:jc w:val="center"/>
        <w:rPr>
          <w:b/>
          <w:caps/>
          <w:color w:val="000000"/>
          <w:sz w:val="24"/>
        </w:rPr>
      </w:pPr>
      <w:r w:rsidRPr="00BE5393">
        <w:rPr>
          <w:b/>
          <w:caps/>
          <w:color w:val="000000"/>
          <w:sz w:val="24"/>
        </w:rPr>
        <w:t>CONSEJERO PONENTE: JAIME ENRIQUE RODRÍGUEZ NAVAS</w:t>
      </w:r>
    </w:p>
    <w:p w14:paraId="67E18E32" w14:textId="77777777" w:rsidR="00BE5393" w:rsidRPr="00BE5393" w:rsidRDefault="00BE5393" w:rsidP="00BE5393">
      <w:pPr>
        <w:spacing w:line="276" w:lineRule="auto"/>
        <w:contextualSpacing/>
        <w:rPr>
          <w:b/>
          <w:bCs/>
          <w:sz w:val="24"/>
          <w:szCs w:val="24"/>
        </w:rPr>
      </w:pPr>
    </w:p>
    <w:p w14:paraId="531910C5" w14:textId="77777777" w:rsidR="00BE5393" w:rsidRPr="00BE5393" w:rsidRDefault="00BE5393" w:rsidP="00BE5393">
      <w:pPr>
        <w:spacing w:line="276" w:lineRule="auto"/>
        <w:contextualSpacing/>
        <w:rPr>
          <w:bCs/>
          <w:sz w:val="24"/>
          <w:szCs w:val="24"/>
        </w:rPr>
      </w:pPr>
      <w:r w:rsidRPr="00BE5393">
        <w:rPr>
          <w:bCs/>
          <w:sz w:val="24"/>
          <w:szCs w:val="24"/>
        </w:rPr>
        <w:t>Bogotá D.C., catorce (14) de enero de dos mil veintiuno (2021).</w:t>
      </w:r>
    </w:p>
    <w:p w14:paraId="03A53208" w14:textId="77777777" w:rsidR="00BE5393" w:rsidRPr="00BE5393" w:rsidRDefault="00BE5393" w:rsidP="00BE5393">
      <w:pPr>
        <w:spacing w:line="276" w:lineRule="auto"/>
        <w:contextualSpacing/>
        <w:rPr>
          <w:b/>
          <w:sz w:val="24"/>
          <w:szCs w:val="24"/>
        </w:rPr>
      </w:pPr>
    </w:p>
    <w:p w14:paraId="737D15ED" w14:textId="77777777" w:rsidR="00BE5393" w:rsidRPr="00BE5393" w:rsidRDefault="00BE5393" w:rsidP="00BE5393">
      <w:pPr>
        <w:tabs>
          <w:tab w:val="left" w:pos="1985"/>
        </w:tabs>
        <w:spacing w:line="276" w:lineRule="auto"/>
        <w:rPr>
          <w:b/>
          <w:sz w:val="24"/>
          <w:szCs w:val="24"/>
          <w:lang w:val="es-ES" w:eastAsia="en-US"/>
        </w:rPr>
      </w:pPr>
      <w:r w:rsidRPr="00BE5393">
        <w:rPr>
          <w:b/>
          <w:sz w:val="24"/>
          <w:szCs w:val="24"/>
          <w:lang w:val="es-ES" w:eastAsia="en-US"/>
        </w:rPr>
        <w:t>Radicación:</w:t>
      </w:r>
      <w:r w:rsidRPr="00BE5393">
        <w:rPr>
          <w:b/>
          <w:sz w:val="24"/>
          <w:szCs w:val="24"/>
          <w:lang w:val="es-ES" w:eastAsia="en-US"/>
        </w:rPr>
        <w:tab/>
      </w:r>
      <w:bookmarkStart w:id="0" w:name="_Hlk38370324"/>
      <w:r w:rsidRPr="00BE5393">
        <w:rPr>
          <w:bCs/>
          <w:sz w:val="24"/>
          <w:szCs w:val="24"/>
          <w:lang w:eastAsia="en-US"/>
        </w:rPr>
        <w:t>11001-03-15-000-2020-05287-00</w:t>
      </w:r>
    </w:p>
    <w:bookmarkEnd w:id="0"/>
    <w:p w14:paraId="20BF07B5" w14:textId="77777777" w:rsidR="00BE5393" w:rsidRPr="00BE5393" w:rsidRDefault="00BE5393" w:rsidP="00BE5393">
      <w:pPr>
        <w:tabs>
          <w:tab w:val="left" w:pos="1985"/>
        </w:tabs>
        <w:spacing w:line="276" w:lineRule="auto"/>
        <w:ind w:left="1980" w:hanging="1980"/>
        <w:rPr>
          <w:bCs/>
          <w:sz w:val="24"/>
          <w:szCs w:val="24"/>
          <w:lang w:eastAsia="en-US"/>
        </w:rPr>
      </w:pPr>
      <w:r w:rsidRPr="00BE5393">
        <w:rPr>
          <w:b/>
          <w:sz w:val="24"/>
          <w:szCs w:val="24"/>
          <w:lang w:val="es-ES" w:eastAsia="en-US"/>
        </w:rPr>
        <w:t>Accionantes:</w:t>
      </w:r>
      <w:r w:rsidRPr="00BE5393">
        <w:rPr>
          <w:b/>
          <w:sz w:val="24"/>
          <w:szCs w:val="24"/>
          <w:lang w:val="es-ES" w:eastAsia="en-US"/>
        </w:rPr>
        <w:tab/>
      </w:r>
      <w:bookmarkStart w:id="1" w:name="_Hlk39513731"/>
      <w:r w:rsidRPr="00BE5393">
        <w:rPr>
          <w:bCs/>
          <w:sz w:val="24"/>
          <w:szCs w:val="24"/>
          <w:lang w:eastAsia="en-US"/>
        </w:rPr>
        <w:t>Martha Cecilia Delgado Marulanda,</w:t>
      </w:r>
      <w:r w:rsidRPr="00BE5393">
        <w:rPr>
          <w:sz w:val="24"/>
          <w:szCs w:val="24"/>
          <w:lang w:eastAsia="en-US"/>
        </w:rPr>
        <w:t xml:space="preserve"> Nelson Osorio Vélez, Oscar Eduardo Osorio Delgado, Silvia Daniela Osorio Delgado, Manuel Fernando Osorio Delgado y Luis Eduardo Delgado Marulanda</w:t>
      </w:r>
    </w:p>
    <w:bookmarkEnd w:id="1"/>
    <w:p w14:paraId="5B975FBA" w14:textId="77777777" w:rsidR="00BE5393" w:rsidRPr="00BE5393" w:rsidRDefault="00BE5393" w:rsidP="00BE5393">
      <w:pPr>
        <w:tabs>
          <w:tab w:val="left" w:pos="1985"/>
        </w:tabs>
        <w:spacing w:line="276" w:lineRule="auto"/>
        <w:ind w:left="1980" w:hanging="1980"/>
        <w:rPr>
          <w:sz w:val="24"/>
          <w:szCs w:val="24"/>
          <w:lang w:val="es-ES" w:eastAsia="en-US"/>
        </w:rPr>
      </w:pPr>
      <w:r w:rsidRPr="00BE5393">
        <w:rPr>
          <w:b/>
          <w:sz w:val="24"/>
          <w:szCs w:val="24"/>
          <w:lang w:val="es-ES" w:eastAsia="en-US"/>
        </w:rPr>
        <w:t>Accionados:</w:t>
      </w:r>
      <w:r w:rsidRPr="00BE5393">
        <w:rPr>
          <w:b/>
          <w:sz w:val="24"/>
          <w:szCs w:val="24"/>
          <w:lang w:val="es-ES" w:eastAsia="en-US"/>
        </w:rPr>
        <w:tab/>
      </w:r>
      <w:r w:rsidRPr="00BE5393">
        <w:rPr>
          <w:sz w:val="24"/>
          <w:szCs w:val="24"/>
          <w:lang w:eastAsia="en-US"/>
        </w:rPr>
        <w:t>Tribunal Administrativo de Risaralda y Juzgado Sexto Administrativo del Circuito de Pereira</w:t>
      </w:r>
    </w:p>
    <w:p w14:paraId="59404C85" w14:textId="77777777" w:rsidR="00BE5393" w:rsidRPr="00BE5393" w:rsidRDefault="00BE5393" w:rsidP="00BE5393">
      <w:pPr>
        <w:tabs>
          <w:tab w:val="left" w:pos="8222"/>
        </w:tabs>
        <w:spacing w:line="276" w:lineRule="auto"/>
        <w:ind w:right="51"/>
        <w:contextualSpacing/>
        <w:rPr>
          <w:b/>
          <w:sz w:val="24"/>
          <w:szCs w:val="24"/>
          <w:lang w:val="es-ES"/>
        </w:rPr>
      </w:pPr>
    </w:p>
    <w:p w14:paraId="12C45E04" w14:textId="77777777" w:rsidR="00BE5393" w:rsidRPr="00BE5393" w:rsidRDefault="00BE5393" w:rsidP="00BE5393">
      <w:pPr>
        <w:pBdr>
          <w:bottom w:val="single" w:sz="12" w:space="0" w:color="auto"/>
        </w:pBdr>
        <w:spacing w:line="276" w:lineRule="auto"/>
        <w:ind w:left="2832" w:hanging="2832"/>
        <w:contextualSpacing/>
        <w:rPr>
          <w:b/>
          <w:sz w:val="24"/>
          <w:szCs w:val="24"/>
        </w:rPr>
      </w:pPr>
      <w:r w:rsidRPr="00BE5393">
        <w:rPr>
          <w:b/>
          <w:sz w:val="24"/>
          <w:szCs w:val="24"/>
        </w:rPr>
        <w:t>AUTO ADMISORIO</w:t>
      </w:r>
    </w:p>
    <w:p w14:paraId="12576ED0" w14:textId="77777777" w:rsidR="00BE5393" w:rsidRPr="00BE5393" w:rsidRDefault="00BE5393" w:rsidP="00BE5393">
      <w:pPr>
        <w:autoSpaceDE w:val="0"/>
        <w:autoSpaceDN w:val="0"/>
        <w:adjustRightInd w:val="0"/>
        <w:jc w:val="left"/>
        <w:rPr>
          <w:sz w:val="20"/>
          <w:szCs w:val="20"/>
          <w:lang w:eastAsia="en-US"/>
        </w:rPr>
      </w:pPr>
    </w:p>
    <w:p w14:paraId="3F42CD3F" w14:textId="77777777" w:rsidR="00BE5393" w:rsidRPr="00BE5393" w:rsidRDefault="00BE5393" w:rsidP="00BE5393">
      <w:pPr>
        <w:tabs>
          <w:tab w:val="left" w:pos="1985"/>
        </w:tabs>
        <w:spacing w:line="276" w:lineRule="auto"/>
        <w:rPr>
          <w:sz w:val="24"/>
          <w:szCs w:val="24"/>
          <w:lang w:eastAsia="en-US"/>
        </w:rPr>
      </w:pPr>
      <w:r w:rsidRPr="00BE5393">
        <w:rPr>
          <w:bCs/>
          <w:sz w:val="24"/>
          <w:szCs w:val="24"/>
          <w:lang w:eastAsia="en-US"/>
        </w:rPr>
        <w:t>Martha Cecilia Delgado Marulanda,</w:t>
      </w:r>
      <w:r w:rsidRPr="00BE5393">
        <w:rPr>
          <w:sz w:val="24"/>
          <w:szCs w:val="24"/>
          <w:lang w:eastAsia="en-US"/>
        </w:rPr>
        <w:t xml:space="preserve"> Nelson Osorio Vélez, Oscar Eduardo Osorio Delgado, Silvia Daniela Osorio Delgado, Manuel Fernando Osorio Delgado y Luis Eduardo Delgado Marulanda presentaron, por medio de apoderado, escrito de tutela en contra del Tribunal Administrativo de Risaralda y del Juzgado Sexto Administrativo del Circuito de Pereira. Los accionantes solicitaron la protección de sus derechos fundamentales al debido proceso, al acceso a la administración de justicia, a la igualdad, a la equidad de género, a la dignidad humana y a la honra. Garantías que, en su criterio, las autoridades judiciales accionadas vulneraron con las siguientes providencias proferidas en el proceso adelantado bajo el medio de control de reparación directa, con número de radicado </w:t>
      </w:r>
      <w:r w:rsidRPr="00BE5393">
        <w:rPr>
          <w:bCs/>
          <w:sz w:val="24"/>
          <w:szCs w:val="24"/>
          <w:lang w:eastAsia="en-US"/>
        </w:rPr>
        <w:t>66001-33-33-006-2020-00052-00/01: (i) auto del 13 de agosto de 2020, que rechazó la demanda por caducidad del medio de control; y (ii) proveído del 30 de noviembre de 2020, que confirmó la anterior decisión.</w:t>
      </w:r>
    </w:p>
    <w:p w14:paraId="00C8BFC2" w14:textId="77777777" w:rsidR="00BE5393" w:rsidRPr="00BE5393" w:rsidRDefault="00BE5393" w:rsidP="00BE5393">
      <w:pPr>
        <w:tabs>
          <w:tab w:val="left" w:pos="1985"/>
        </w:tabs>
        <w:spacing w:line="276" w:lineRule="auto"/>
        <w:rPr>
          <w:sz w:val="24"/>
          <w:szCs w:val="24"/>
          <w:lang w:eastAsia="en-US"/>
        </w:rPr>
      </w:pPr>
    </w:p>
    <w:p w14:paraId="30712F19" w14:textId="77777777" w:rsidR="00BE5393" w:rsidRPr="00BE5393" w:rsidRDefault="00BE5393" w:rsidP="00BE5393">
      <w:pPr>
        <w:spacing w:line="276" w:lineRule="auto"/>
        <w:rPr>
          <w:sz w:val="24"/>
          <w:szCs w:val="24"/>
          <w:lang w:eastAsia="en-US"/>
        </w:rPr>
      </w:pPr>
      <w:r w:rsidRPr="00BE5393">
        <w:rPr>
          <w:sz w:val="24"/>
          <w:szCs w:val="24"/>
          <w:lang w:val="es-ES" w:eastAsia="en-US"/>
        </w:rPr>
        <w:t xml:space="preserve">En el proceso ordinario interviene como parte demandante, </w:t>
      </w:r>
      <w:r w:rsidRPr="00BE5393">
        <w:rPr>
          <w:sz w:val="24"/>
          <w:szCs w:val="24"/>
          <w:lang w:eastAsia="en-US"/>
        </w:rPr>
        <w:t>Martha Cecilia Delgado Marulanda, Oscar Eduardo Osorio Delgado, Nelson Osorio Vélez, Silvia Daniela Osorio Delgado, Manuel Fernando Osorio Delgado y Luis Eduardo Delgado Marulanda; y como demandada, el departamento de Risaralda, el municipio de Dosquebradas (Risaralda) y la Empresa Social del Estado Hospital Santa Mónica de Dosquebradas (Risaralda).</w:t>
      </w:r>
    </w:p>
    <w:p w14:paraId="01289FB7" w14:textId="77777777" w:rsidR="00BE5393" w:rsidRPr="00BE5393" w:rsidRDefault="00BE5393" w:rsidP="00BE5393">
      <w:pPr>
        <w:spacing w:line="276" w:lineRule="auto"/>
        <w:ind w:right="51"/>
        <w:rPr>
          <w:sz w:val="24"/>
          <w:szCs w:val="24"/>
          <w:lang w:eastAsia="en-US"/>
        </w:rPr>
      </w:pPr>
    </w:p>
    <w:p w14:paraId="0E83CEFE" w14:textId="77777777" w:rsidR="00BE5393" w:rsidRPr="00BE5393" w:rsidRDefault="00BE5393" w:rsidP="00BE5393">
      <w:pPr>
        <w:spacing w:line="276" w:lineRule="auto"/>
        <w:rPr>
          <w:sz w:val="24"/>
          <w:szCs w:val="24"/>
        </w:rPr>
      </w:pPr>
      <w:r w:rsidRPr="00BE5393">
        <w:rPr>
          <w:sz w:val="24"/>
          <w:szCs w:val="24"/>
        </w:rPr>
        <w:t>Como es de público conocimiento, la situación actual de emergencia sanitaria ha ocasionado que los despachos judiciales se encuentren cerrados o con acceso restringido. Por tal razón, el Ponente requerirá a la parte actora para que, si le es posible, remita las piezas procesales del expediente objeto de examen constitucional en esta sede, que serán descritas en el numeral séptimo de la parte resolutiva de esta providencia. Lo anterior, en aras de la celeridad y la eficacia en el presente trámite.</w:t>
      </w:r>
    </w:p>
    <w:p w14:paraId="71A89524" w14:textId="77777777" w:rsidR="00BE5393" w:rsidRPr="00BE5393" w:rsidRDefault="00BE5393" w:rsidP="00BE5393">
      <w:pPr>
        <w:spacing w:line="276" w:lineRule="auto"/>
        <w:ind w:right="51"/>
        <w:rPr>
          <w:sz w:val="24"/>
          <w:szCs w:val="24"/>
          <w:lang w:eastAsia="en-US"/>
        </w:rPr>
      </w:pPr>
    </w:p>
    <w:p w14:paraId="6B6E6FE0"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r w:rsidRPr="00BE5393">
        <w:rPr>
          <w:rFonts w:eastAsia="Times New Roman"/>
          <w:sz w:val="24"/>
          <w:szCs w:val="24"/>
          <w:lang w:val="es-ES_tradnl" w:eastAsia="es-ES"/>
        </w:rPr>
        <w:t xml:space="preserve">El Despacho, al encontrar reunidos los requisitos previstos en el artículo 14 del Decreto 2591 de 1991 y por ser competente para conocer del trámite de la presente acción de conformidad con lo establecido en el artículo 86 de la Constitución Política, en el Decreto 2591 de 1991, en el Decreto 1069 de 2015, modificado por el Decreto 1983 </w:t>
      </w:r>
      <w:r w:rsidRPr="00BE5393">
        <w:rPr>
          <w:rFonts w:eastAsia="Times New Roman"/>
          <w:sz w:val="24"/>
          <w:szCs w:val="24"/>
          <w:lang w:val="es-ES_tradnl" w:eastAsia="es-ES"/>
        </w:rPr>
        <w:lastRenderedPageBreak/>
        <w:t>de 2017 y en el Acuerdo de Sala Plena del Consejo de Estado No. 080 de 12 de marzo de 2019,</w:t>
      </w:r>
    </w:p>
    <w:p w14:paraId="06C6D080"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1439762D" w14:textId="77777777" w:rsidR="00BE5393" w:rsidRPr="00BE5393" w:rsidRDefault="00BE5393" w:rsidP="00BE5393">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RESUELVE</w:t>
      </w:r>
    </w:p>
    <w:p w14:paraId="7B774E3F"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highlight w:val="yellow"/>
          <w:lang w:val="es-ES_tradnl" w:eastAsia="es-ES"/>
        </w:rPr>
      </w:pPr>
    </w:p>
    <w:p w14:paraId="2B01C60B" w14:textId="77777777" w:rsidR="00BE5393" w:rsidRPr="00BE5393" w:rsidRDefault="00BE5393" w:rsidP="00BE5393">
      <w:pPr>
        <w:spacing w:line="276" w:lineRule="auto"/>
        <w:ind w:right="51"/>
        <w:rPr>
          <w:bCs/>
          <w:sz w:val="24"/>
          <w:szCs w:val="24"/>
          <w:lang w:eastAsia="en-US"/>
        </w:rPr>
      </w:pPr>
      <w:r w:rsidRPr="00BE5393">
        <w:rPr>
          <w:b/>
          <w:sz w:val="24"/>
          <w:szCs w:val="24"/>
          <w:lang w:val="es-ES" w:eastAsia="en-US"/>
        </w:rPr>
        <w:t>PRIMERO:</w:t>
      </w:r>
      <w:r w:rsidRPr="00BE5393">
        <w:rPr>
          <w:sz w:val="24"/>
          <w:szCs w:val="24"/>
          <w:lang w:val="es-ES" w:eastAsia="en-US"/>
        </w:rPr>
        <w:t xml:space="preserve"> </w:t>
      </w:r>
      <w:r w:rsidRPr="00BE5393">
        <w:rPr>
          <w:b/>
          <w:sz w:val="24"/>
          <w:szCs w:val="24"/>
          <w:lang w:val="es-ES" w:eastAsia="en-US"/>
        </w:rPr>
        <w:t>ADMITIR</w:t>
      </w:r>
      <w:r w:rsidRPr="00BE5393">
        <w:rPr>
          <w:sz w:val="24"/>
          <w:szCs w:val="24"/>
          <w:lang w:val="es-ES" w:eastAsia="en-US"/>
        </w:rPr>
        <w:t xml:space="preserve"> la acción de tutela presentada por </w:t>
      </w:r>
      <w:r w:rsidRPr="00BE5393">
        <w:rPr>
          <w:bCs/>
          <w:sz w:val="24"/>
          <w:szCs w:val="24"/>
          <w:lang w:eastAsia="en-US"/>
        </w:rPr>
        <w:t xml:space="preserve">Martha Cecilia Delgado Marulanda, Nelson Osorio Vélez, Oscar Eduardo Osorio Delgado, Silvia Daniela Osorio Delgado, Manuel Fernando Osorio Delgado y Luis Eduardo Delgado Marulanda </w:t>
      </w:r>
      <w:r w:rsidRPr="00BE5393">
        <w:rPr>
          <w:sz w:val="24"/>
          <w:szCs w:val="24"/>
          <w:lang w:val="es-ES" w:eastAsia="en-US"/>
        </w:rPr>
        <w:t xml:space="preserve">en contra del </w:t>
      </w:r>
      <w:r w:rsidRPr="00BE5393">
        <w:rPr>
          <w:sz w:val="24"/>
          <w:szCs w:val="24"/>
          <w:lang w:eastAsia="en-US"/>
        </w:rPr>
        <w:t>Tribunal Administrativo de Risaralda y del Juzgado Sexto Administrativo del Circuito de Pereira.</w:t>
      </w:r>
    </w:p>
    <w:p w14:paraId="7E1750E9" w14:textId="77777777" w:rsidR="00BE5393" w:rsidRPr="00BE5393" w:rsidRDefault="00BE5393" w:rsidP="00BE5393">
      <w:pPr>
        <w:spacing w:line="276" w:lineRule="auto"/>
        <w:ind w:right="51"/>
        <w:rPr>
          <w:sz w:val="24"/>
          <w:szCs w:val="24"/>
          <w:lang w:val="es-ES" w:eastAsia="en-US"/>
        </w:rPr>
      </w:pPr>
    </w:p>
    <w:p w14:paraId="5F87EE55" w14:textId="77777777" w:rsidR="00BE5393" w:rsidRPr="00BE5393" w:rsidRDefault="00BE5393" w:rsidP="00BE5393">
      <w:pPr>
        <w:spacing w:line="276" w:lineRule="auto"/>
        <w:ind w:right="51"/>
        <w:rPr>
          <w:sz w:val="24"/>
          <w:szCs w:val="24"/>
          <w:lang w:val="es-ES" w:eastAsia="en-US"/>
        </w:rPr>
      </w:pPr>
      <w:r w:rsidRPr="00BE5393">
        <w:rPr>
          <w:rFonts w:eastAsia="Times New Roman"/>
          <w:b/>
          <w:bCs/>
          <w:color w:val="000000"/>
          <w:sz w:val="24"/>
          <w:szCs w:val="24"/>
          <w:shd w:val="clear" w:color="auto" w:fill="FFFFFF"/>
          <w:lang w:val="es-ES" w:eastAsia="en-US"/>
        </w:rPr>
        <w:t xml:space="preserve">SEGUNDO: </w:t>
      </w:r>
      <w:r w:rsidRPr="00BE5393">
        <w:rPr>
          <w:b/>
          <w:sz w:val="24"/>
          <w:szCs w:val="24"/>
          <w:lang w:val="es-ES_tradnl"/>
        </w:rPr>
        <w:t xml:space="preserve">SOLICITAR </w:t>
      </w:r>
      <w:r w:rsidRPr="00BE5393">
        <w:rPr>
          <w:sz w:val="24"/>
          <w:szCs w:val="24"/>
          <w:lang w:val="es-ES"/>
        </w:rPr>
        <w:t xml:space="preserve">al </w:t>
      </w:r>
      <w:r w:rsidRPr="00BE5393">
        <w:rPr>
          <w:sz w:val="24"/>
          <w:szCs w:val="24"/>
          <w:lang w:eastAsia="en-US"/>
        </w:rPr>
        <w:t>Tribunal Administrativo de Risaralda y al Juzgado Sexto Administrativo del Circuito de Pereira</w:t>
      </w:r>
      <w:r w:rsidRPr="00BE5393">
        <w:rPr>
          <w:sz w:val="24"/>
          <w:szCs w:val="24"/>
          <w:lang w:val="es-ES" w:eastAsia="en-US"/>
        </w:rPr>
        <w:t xml:space="preserve"> </w:t>
      </w:r>
      <w:r w:rsidRPr="00BE5393">
        <w:rPr>
          <w:sz w:val="24"/>
          <w:szCs w:val="24"/>
          <w:lang w:val="es-ES"/>
        </w:rPr>
        <w:t xml:space="preserve">para que, quien tenga el </w:t>
      </w:r>
      <w:r w:rsidRPr="00BE5393">
        <w:rPr>
          <w:sz w:val="24"/>
          <w:szCs w:val="24"/>
          <w:lang w:val="es-ES_tradnl"/>
        </w:rPr>
        <w:t xml:space="preserve">expediente del </w:t>
      </w:r>
      <w:r w:rsidRPr="00BE5393">
        <w:rPr>
          <w:sz w:val="24"/>
          <w:szCs w:val="24"/>
        </w:rPr>
        <w:t xml:space="preserve">proceso adelantado bajo el medio de control de reparación directa con número de radicado </w:t>
      </w:r>
      <w:r w:rsidRPr="00BE5393">
        <w:rPr>
          <w:bCs/>
          <w:sz w:val="24"/>
          <w:szCs w:val="24"/>
        </w:rPr>
        <w:t>66001-33-33-006-2020-00052-00/01</w:t>
      </w:r>
      <w:r w:rsidRPr="00BE5393">
        <w:rPr>
          <w:sz w:val="24"/>
          <w:szCs w:val="24"/>
          <w:lang w:val="es-ES" w:eastAsia="en-US"/>
        </w:rPr>
        <w:t xml:space="preserve">, </w:t>
      </w:r>
      <w:r w:rsidRPr="00BE5393">
        <w:rPr>
          <w:sz w:val="24"/>
          <w:szCs w:val="24"/>
          <w:lang w:val="es-ES_tradnl"/>
        </w:rPr>
        <w:t>informe a este Despacho los nombres y direcciones de las personas que integran la parte demandante, la parte demandada y terceros dentro del citado proceso.</w:t>
      </w:r>
    </w:p>
    <w:p w14:paraId="7CCF1E19" w14:textId="77777777" w:rsidR="00BE5393" w:rsidRPr="00BE5393" w:rsidRDefault="00BE5393" w:rsidP="00BE5393">
      <w:pPr>
        <w:spacing w:line="276" w:lineRule="auto"/>
        <w:rPr>
          <w:sz w:val="24"/>
          <w:szCs w:val="24"/>
          <w:lang w:val="es-ES"/>
        </w:rPr>
      </w:pPr>
    </w:p>
    <w:p w14:paraId="30C2A283" w14:textId="77777777" w:rsidR="00BE5393" w:rsidRPr="00BE5393" w:rsidRDefault="00BE5393" w:rsidP="00BE5393">
      <w:pPr>
        <w:spacing w:line="276" w:lineRule="auto"/>
        <w:rPr>
          <w:sz w:val="24"/>
          <w:szCs w:val="24"/>
          <w:lang w:val="es-ES" w:eastAsia="en-US"/>
        </w:rPr>
      </w:pPr>
      <w:r w:rsidRPr="00BE5393">
        <w:rPr>
          <w:rFonts w:eastAsia="Times New Roman"/>
          <w:b/>
          <w:bCs/>
          <w:color w:val="000000"/>
          <w:sz w:val="24"/>
          <w:szCs w:val="24"/>
          <w:shd w:val="clear" w:color="auto" w:fill="FFFFFF"/>
          <w:lang w:val="es-ES" w:eastAsia="en-US"/>
        </w:rPr>
        <w:t xml:space="preserve">TERCERO: </w:t>
      </w:r>
      <w:r w:rsidRPr="00BE5393">
        <w:rPr>
          <w:rFonts w:eastAsia="Times New Roman"/>
          <w:b/>
          <w:bCs/>
          <w:color w:val="000000"/>
          <w:sz w:val="24"/>
          <w:szCs w:val="24"/>
          <w:shd w:val="clear" w:color="auto" w:fill="FFFFFF"/>
        </w:rPr>
        <w:t>VINCULAR</w:t>
      </w:r>
      <w:r w:rsidRPr="00BE5393">
        <w:rPr>
          <w:rFonts w:eastAsia="Times New Roman"/>
          <w:bCs/>
          <w:color w:val="000000"/>
          <w:sz w:val="24"/>
          <w:szCs w:val="24"/>
          <w:shd w:val="clear" w:color="auto" w:fill="FFFFFF"/>
        </w:rPr>
        <w:t xml:space="preserve"> a la presente acción, como terceras personas interesadas, al departamento de Risaralda, al municipio de Dosquebradas (Risaralda) y a la Empresa Social del Estado Hospital Santa Mónica de Dosquebradas (Risaralda)</w:t>
      </w:r>
      <w:r w:rsidRPr="00BE5393">
        <w:rPr>
          <w:rFonts w:eastAsia="Times New Roman"/>
          <w:bCs/>
          <w:color w:val="000000"/>
          <w:sz w:val="24"/>
          <w:szCs w:val="24"/>
          <w:shd w:val="clear" w:color="auto" w:fill="FFFFFF"/>
          <w:lang w:val="es-ES" w:eastAsia="en-US"/>
        </w:rPr>
        <w:t xml:space="preserve">; </w:t>
      </w:r>
      <w:r w:rsidRPr="00BE5393">
        <w:rPr>
          <w:sz w:val="24"/>
          <w:szCs w:val="24"/>
        </w:rPr>
        <w:t xml:space="preserve">y a las personas que participen en el proceso adelantado bajo el medio de control de reparación directa con número de radicado </w:t>
      </w:r>
      <w:r w:rsidRPr="00BE5393">
        <w:rPr>
          <w:bCs/>
          <w:sz w:val="24"/>
          <w:szCs w:val="24"/>
        </w:rPr>
        <w:t>66001-33-33-006-2020-00052-00/01</w:t>
      </w:r>
      <w:r w:rsidRPr="00BE5393">
        <w:rPr>
          <w:sz w:val="24"/>
          <w:szCs w:val="24"/>
        </w:rPr>
        <w:t>,</w:t>
      </w:r>
      <w:r w:rsidRPr="00BE5393">
        <w:rPr>
          <w:sz w:val="24"/>
          <w:szCs w:val="24"/>
          <w:lang w:val="es-ES" w:eastAsia="en-US"/>
        </w:rPr>
        <w:t xml:space="preserve"> </w:t>
      </w:r>
      <w:r w:rsidRPr="00BE5393">
        <w:rPr>
          <w:sz w:val="24"/>
          <w:szCs w:val="24"/>
        </w:rPr>
        <w:t>de acuerdo con el informe que se expida en virtud de la orden contenida en el numeral segundo de esta providencia.</w:t>
      </w:r>
    </w:p>
    <w:p w14:paraId="35E15821" w14:textId="77777777" w:rsidR="00BE5393" w:rsidRPr="00BE5393" w:rsidRDefault="00BE5393" w:rsidP="00BE5393">
      <w:pPr>
        <w:spacing w:line="276" w:lineRule="auto"/>
        <w:rPr>
          <w:rFonts w:eastAsia="Times New Roman"/>
          <w:b/>
          <w:bCs/>
          <w:color w:val="000000"/>
          <w:sz w:val="24"/>
          <w:szCs w:val="24"/>
          <w:shd w:val="clear" w:color="auto" w:fill="FFFFFF"/>
          <w:lang w:val="es-ES" w:eastAsia="en-US"/>
        </w:rPr>
      </w:pPr>
    </w:p>
    <w:p w14:paraId="20FEA9FB" w14:textId="77777777" w:rsidR="00BE5393" w:rsidRPr="00BE5393" w:rsidRDefault="00BE5393" w:rsidP="00BE5393">
      <w:pPr>
        <w:spacing w:line="276" w:lineRule="auto"/>
        <w:rPr>
          <w:rFonts w:eastAsia="Times New Roman"/>
          <w:color w:val="000000"/>
          <w:sz w:val="24"/>
          <w:szCs w:val="24"/>
          <w:shd w:val="clear" w:color="auto" w:fill="FFFFFF"/>
          <w:lang w:val="es-ES" w:eastAsia="en-US"/>
        </w:rPr>
      </w:pPr>
      <w:r w:rsidRPr="00BE5393">
        <w:rPr>
          <w:rFonts w:eastAsia="Times New Roman"/>
          <w:b/>
          <w:sz w:val="24"/>
          <w:szCs w:val="24"/>
          <w:lang w:val="es-ES_tradnl" w:eastAsia="es-ES"/>
        </w:rPr>
        <w:t xml:space="preserve">CUARTO: </w:t>
      </w:r>
      <w:r w:rsidRPr="00BE5393">
        <w:rPr>
          <w:rFonts w:eastAsia="Times New Roman"/>
          <w:b/>
          <w:bCs/>
          <w:color w:val="000000"/>
          <w:sz w:val="24"/>
          <w:szCs w:val="24"/>
          <w:shd w:val="clear" w:color="auto" w:fill="FFFFFF"/>
          <w:lang w:val="es-ES" w:eastAsia="en-US"/>
        </w:rPr>
        <w:t>NOTIFICAR</w:t>
      </w:r>
      <w:r w:rsidRPr="00BE5393">
        <w:rPr>
          <w:rFonts w:eastAsia="Times New Roman"/>
          <w:color w:val="000000"/>
          <w:sz w:val="24"/>
          <w:szCs w:val="24"/>
          <w:shd w:val="clear" w:color="auto" w:fill="FFFFFF"/>
          <w:lang w:val="es-ES" w:eastAsia="en-US"/>
        </w:rPr>
        <w:t> el presente auto a las partes y a los sujetos vinculados de la forma más expedita posible. Esta providencia deberá ser publicada en las páginas web del Consejo de Estado y de la Rama Judicial.</w:t>
      </w:r>
    </w:p>
    <w:p w14:paraId="64CBBA4E" w14:textId="77777777" w:rsidR="00BE5393" w:rsidRPr="00BE5393" w:rsidRDefault="00BE5393" w:rsidP="00BE5393">
      <w:pPr>
        <w:overflowPunct w:val="0"/>
        <w:autoSpaceDE w:val="0"/>
        <w:autoSpaceDN w:val="0"/>
        <w:adjustRightInd w:val="0"/>
        <w:spacing w:line="276" w:lineRule="auto"/>
        <w:textAlignment w:val="baseline"/>
        <w:rPr>
          <w:rFonts w:eastAsia="Times New Roman"/>
          <w:bCs/>
          <w:sz w:val="24"/>
          <w:szCs w:val="24"/>
          <w:lang w:val="es-ES_tradnl" w:eastAsia="es-ES"/>
        </w:rPr>
      </w:pPr>
    </w:p>
    <w:p w14:paraId="76B71E0C" w14:textId="77777777" w:rsidR="00BE5393" w:rsidRPr="00BE5393" w:rsidRDefault="00BE5393" w:rsidP="00BE5393">
      <w:pPr>
        <w:overflowPunct w:val="0"/>
        <w:autoSpaceDE w:val="0"/>
        <w:autoSpaceDN w:val="0"/>
        <w:adjustRightInd w:val="0"/>
        <w:spacing w:line="276" w:lineRule="auto"/>
        <w:textAlignment w:val="baseline"/>
        <w:rPr>
          <w:rFonts w:eastAsia="Times New Roman"/>
          <w:color w:val="000000"/>
          <w:sz w:val="24"/>
          <w:szCs w:val="24"/>
          <w:lang w:val="es-ES_tradnl" w:eastAsia="es-ES"/>
        </w:rPr>
      </w:pPr>
      <w:r w:rsidRPr="00BE5393">
        <w:rPr>
          <w:rFonts w:eastAsia="Times New Roman"/>
          <w:b/>
          <w:sz w:val="24"/>
          <w:szCs w:val="24"/>
          <w:lang w:val="es-ES_tradnl" w:eastAsia="es-ES"/>
        </w:rPr>
        <w:t>QUINTO</w:t>
      </w:r>
      <w:r w:rsidRPr="00BE5393">
        <w:rPr>
          <w:rFonts w:eastAsia="Times New Roman"/>
          <w:b/>
          <w:color w:val="000000"/>
          <w:sz w:val="24"/>
          <w:szCs w:val="24"/>
          <w:lang w:val="es-ES_tradnl" w:eastAsia="es-ES"/>
        </w:rPr>
        <w:t>:</w:t>
      </w:r>
      <w:r w:rsidRPr="00BE5393">
        <w:rPr>
          <w:rFonts w:eastAsia="Times New Roman"/>
          <w:b/>
          <w:sz w:val="24"/>
          <w:szCs w:val="24"/>
          <w:lang w:val="es-ES_tradnl" w:eastAsia="es-ES"/>
        </w:rPr>
        <w:t xml:space="preserve"> </w:t>
      </w:r>
      <w:r w:rsidRPr="00BE5393">
        <w:rPr>
          <w:rFonts w:eastAsia="Times New Roman"/>
          <w:b/>
          <w:color w:val="000000"/>
          <w:sz w:val="24"/>
          <w:szCs w:val="24"/>
          <w:lang w:val="es-ES_tradnl" w:eastAsia="es-ES"/>
        </w:rPr>
        <w:t>COMUNICAR</w:t>
      </w:r>
      <w:r w:rsidRPr="00BE5393">
        <w:rPr>
          <w:rFonts w:eastAsia="Times New Roman"/>
          <w:color w:val="000000"/>
          <w:sz w:val="24"/>
          <w:szCs w:val="24"/>
          <w:lang w:val="es-ES_tradnl" w:eastAsia="es-ES"/>
        </w:rPr>
        <w:t xml:space="preserve"> a las partes y a los sujetos vinculados que podrán presentar informes sobre los hechos en que se sustenta la presente acción, </w:t>
      </w:r>
      <w:r w:rsidRPr="00BE5393">
        <w:rPr>
          <w:rFonts w:eastAsia="Times New Roman"/>
          <w:sz w:val="24"/>
          <w:szCs w:val="24"/>
          <w:lang w:val="es-ES_tradnl" w:eastAsia="es-ES"/>
        </w:rPr>
        <w:t>en el término de dos (2) días contados a partir del recibo de la notificación.</w:t>
      </w:r>
      <w:r w:rsidRPr="00BE5393">
        <w:rPr>
          <w:rFonts w:eastAsia="Times New Roman"/>
          <w:color w:val="000000"/>
          <w:sz w:val="24"/>
          <w:szCs w:val="24"/>
          <w:lang w:val="es-ES_tradnl" w:eastAsia="es-ES"/>
        </w:rPr>
        <w:t xml:space="preserve"> Estos se considerarán rendidos bajo juramento (artículos 19 y 20 del Decreto 2591 de 1991).</w:t>
      </w:r>
    </w:p>
    <w:p w14:paraId="6A0898C9" w14:textId="77777777" w:rsidR="00BE5393" w:rsidRPr="00BE5393" w:rsidRDefault="00BE5393" w:rsidP="00BE5393">
      <w:pPr>
        <w:overflowPunct w:val="0"/>
        <w:autoSpaceDE w:val="0"/>
        <w:autoSpaceDN w:val="0"/>
        <w:adjustRightInd w:val="0"/>
        <w:spacing w:line="276" w:lineRule="auto"/>
        <w:textAlignment w:val="baseline"/>
        <w:rPr>
          <w:rFonts w:eastAsia="Times New Roman"/>
          <w:color w:val="000000"/>
          <w:sz w:val="24"/>
          <w:szCs w:val="24"/>
          <w:lang w:val="es-ES_tradnl" w:eastAsia="es-ES"/>
        </w:rPr>
      </w:pPr>
    </w:p>
    <w:p w14:paraId="66DA3C8C" w14:textId="77777777" w:rsidR="00BE5393" w:rsidRPr="00BE5393" w:rsidRDefault="00BE5393" w:rsidP="00BE5393">
      <w:pPr>
        <w:spacing w:line="276" w:lineRule="auto"/>
        <w:ind w:right="51"/>
        <w:rPr>
          <w:bCs/>
          <w:sz w:val="24"/>
          <w:szCs w:val="24"/>
          <w:lang w:val="es-ES_tradnl" w:eastAsia="en-US"/>
        </w:rPr>
      </w:pPr>
      <w:r w:rsidRPr="00BE5393">
        <w:rPr>
          <w:b/>
          <w:sz w:val="24"/>
          <w:szCs w:val="24"/>
          <w:lang w:val="es-ES" w:eastAsia="en-US"/>
        </w:rPr>
        <w:t xml:space="preserve">SEXTO: </w:t>
      </w:r>
      <w:r w:rsidRPr="00BE5393">
        <w:rPr>
          <w:b/>
          <w:sz w:val="24"/>
          <w:szCs w:val="24"/>
          <w:lang w:val="es-ES_tradnl" w:eastAsia="en-US"/>
        </w:rPr>
        <w:t xml:space="preserve">TENER </w:t>
      </w:r>
      <w:r w:rsidRPr="00BE5393">
        <w:rPr>
          <w:bCs/>
          <w:sz w:val="24"/>
          <w:szCs w:val="24"/>
          <w:lang w:val="es-ES_tradnl" w:eastAsia="en-US"/>
        </w:rPr>
        <w:t>como pruebas los documentos aportados con el escrito de tutela.</w:t>
      </w:r>
    </w:p>
    <w:p w14:paraId="5D51A56B" w14:textId="77777777" w:rsidR="00BE5393" w:rsidRPr="00BE5393" w:rsidRDefault="00BE5393" w:rsidP="00BE5393">
      <w:pPr>
        <w:spacing w:line="276" w:lineRule="auto"/>
        <w:rPr>
          <w:rFonts w:eastAsia="Times New Roman"/>
          <w:sz w:val="24"/>
          <w:szCs w:val="24"/>
          <w:lang w:val="es-ES" w:eastAsia="en-US"/>
        </w:rPr>
      </w:pPr>
    </w:p>
    <w:p w14:paraId="2043DC8E" w14:textId="77777777" w:rsidR="00BE5393" w:rsidRPr="00BE5393" w:rsidRDefault="00BE5393" w:rsidP="00BE5393">
      <w:pPr>
        <w:spacing w:line="276" w:lineRule="auto"/>
        <w:ind w:right="51"/>
        <w:rPr>
          <w:bCs/>
          <w:sz w:val="24"/>
          <w:szCs w:val="24"/>
        </w:rPr>
      </w:pPr>
      <w:r w:rsidRPr="00BE5393">
        <w:rPr>
          <w:b/>
          <w:sz w:val="24"/>
          <w:szCs w:val="24"/>
          <w:lang w:val="es-ES" w:eastAsia="en-US"/>
        </w:rPr>
        <w:t>SÉPTIMO:</w:t>
      </w:r>
      <w:r w:rsidRPr="00BE5393">
        <w:rPr>
          <w:b/>
          <w:sz w:val="24"/>
          <w:szCs w:val="24"/>
        </w:rPr>
        <w:t xml:space="preserve"> </w:t>
      </w:r>
      <w:r w:rsidRPr="00BE5393">
        <w:rPr>
          <w:b/>
          <w:sz w:val="24"/>
          <w:szCs w:val="24"/>
          <w:lang w:val="es-ES"/>
        </w:rPr>
        <w:t xml:space="preserve">OFICIAR </w:t>
      </w:r>
      <w:r w:rsidRPr="00BE5393">
        <w:rPr>
          <w:bCs/>
          <w:sz w:val="24"/>
          <w:szCs w:val="24"/>
          <w:lang w:val="es-ES"/>
        </w:rPr>
        <w:t xml:space="preserve">al </w:t>
      </w:r>
      <w:r w:rsidRPr="00BE5393">
        <w:rPr>
          <w:bCs/>
          <w:sz w:val="24"/>
          <w:szCs w:val="24"/>
        </w:rPr>
        <w:t>Tribunal Administrativo de Risaralda y al Juzgado Sexto Administrativo del Circuito de Pereira</w:t>
      </w:r>
      <w:r w:rsidRPr="00BE5393">
        <w:rPr>
          <w:bCs/>
          <w:sz w:val="24"/>
          <w:szCs w:val="24"/>
          <w:lang w:val="es-ES"/>
        </w:rPr>
        <w:t xml:space="preserve"> para que, quien tenga el </w:t>
      </w:r>
      <w:r w:rsidRPr="00BE5393">
        <w:rPr>
          <w:bCs/>
          <w:sz w:val="24"/>
          <w:szCs w:val="24"/>
          <w:lang w:val="es-ES_tradnl"/>
        </w:rPr>
        <w:t xml:space="preserve">expediente del </w:t>
      </w:r>
      <w:r w:rsidRPr="00BE5393">
        <w:rPr>
          <w:bCs/>
          <w:sz w:val="24"/>
          <w:szCs w:val="24"/>
        </w:rPr>
        <w:t xml:space="preserve">proceso adelantado bajo el medio de control de reparación directa con número de radicado 66001-33-33-006-2020-00052-00/01, allegue, en cualquier medio digital, las siguientes piezas procesales: (i) demanda presentada por </w:t>
      </w:r>
      <w:r w:rsidRPr="00BE5393">
        <w:rPr>
          <w:sz w:val="24"/>
          <w:szCs w:val="24"/>
          <w:lang w:eastAsia="en-US"/>
        </w:rPr>
        <w:t>Martha Cecilia Delgado Marulanda y otros</w:t>
      </w:r>
      <w:r w:rsidRPr="00BE5393">
        <w:rPr>
          <w:bCs/>
          <w:sz w:val="24"/>
          <w:szCs w:val="24"/>
        </w:rPr>
        <w:t>; y (ii) recurso de apelación interpuesto por la parte demandante contra el auto del 13 de agosto de 2020 dictado por el Juzgado Sexto Administrativo del Circuito de Pereira, que rechazó la demanda por caducidad del medio de control.</w:t>
      </w:r>
    </w:p>
    <w:p w14:paraId="6670EF87" w14:textId="77777777" w:rsidR="00BE5393" w:rsidRPr="00BE5393" w:rsidRDefault="00BE5393" w:rsidP="00BE5393">
      <w:pPr>
        <w:spacing w:line="276" w:lineRule="auto"/>
        <w:ind w:right="51"/>
        <w:rPr>
          <w:sz w:val="24"/>
          <w:szCs w:val="24"/>
        </w:rPr>
      </w:pPr>
    </w:p>
    <w:p w14:paraId="15A1F3E0" w14:textId="77777777" w:rsidR="00BE5393" w:rsidRPr="00BE5393" w:rsidRDefault="00BE5393" w:rsidP="00BE5393">
      <w:pPr>
        <w:overflowPunct w:val="0"/>
        <w:autoSpaceDE w:val="0"/>
        <w:autoSpaceDN w:val="0"/>
        <w:adjustRightInd w:val="0"/>
        <w:spacing w:line="276" w:lineRule="auto"/>
        <w:textAlignment w:val="baseline"/>
        <w:rPr>
          <w:rFonts w:eastAsia="Times New Roman"/>
          <w:color w:val="000000"/>
          <w:sz w:val="24"/>
          <w:szCs w:val="24"/>
          <w:lang w:val="es-ES_tradnl" w:eastAsia="es-ES"/>
        </w:rPr>
      </w:pPr>
      <w:r w:rsidRPr="00BE5393">
        <w:rPr>
          <w:b/>
          <w:sz w:val="24"/>
          <w:szCs w:val="24"/>
          <w:lang w:val="es-ES" w:eastAsia="en-US"/>
        </w:rPr>
        <w:t xml:space="preserve">OCTAVO: </w:t>
      </w:r>
      <w:r w:rsidRPr="00BE5393">
        <w:rPr>
          <w:b/>
          <w:bCs/>
          <w:color w:val="000000"/>
          <w:sz w:val="24"/>
          <w:szCs w:val="24"/>
        </w:rPr>
        <w:t xml:space="preserve">REQUERIR </w:t>
      </w:r>
      <w:r w:rsidRPr="00BE5393">
        <w:rPr>
          <w:color w:val="000000"/>
          <w:sz w:val="24"/>
          <w:szCs w:val="24"/>
        </w:rPr>
        <w:t>a la parte actora para que, si le es posible, remita en versión digital las piezas procesales solicitadas en el numeral anterior.</w:t>
      </w:r>
    </w:p>
    <w:p w14:paraId="01158616" w14:textId="77777777" w:rsidR="00BE5393" w:rsidRPr="00BE5393" w:rsidRDefault="00BE5393" w:rsidP="00BE5393">
      <w:pPr>
        <w:spacing w:line="276" w:lineRule="auto"/>
        <w:ind w:right="51"/>
        <w:rPr>
          <w:b/>
          <w:sz w:val="24"/>
          <w:szCs w:val="24"/>
        </w:rPr>
      </w:pPr>
    </w:p>
    <w:p w14:paraId="31C5A5D4" w14:textId="77777777" w:rsidR="00BE5393" w:rsidRPr="00BE5393" w:rsidRDefault="00BE5393" w:rsidP="00BE5393">
      <w:pPr>
        <w:spacing w:line="276" w:lineRule="auto"/>
        <w:ind w:right="51"/>
        <w:rPr>
          <w:b/>
          <w:sz w:val="24"/>
          <w:szCs w:val="24"/>
          <w:lang w:val="es-ES"/>
        </w:rPr>
      </w:pPr>
      <w:r w:rsidRPr="00BE5393">
        <w:rPr>
          <w:b/>
          <w:sz w:val="24"/>
          <w:szCs w:val="24"/>
          <w:lang w:val="es-ES"/>
        </w:rPr>
        <w:t xml:space="preserve">NOVENO: RECONOCER PERSONERÍA </w:t>
      </w:r>
      <w:r w:rsidRPr="00BE5393">
        <w:rPr>
          <w:sz w:val="24"/>
          <w:szCs w:val="24"/>
          <w:lang w:val="es-ES"/>
        </w:rPr>
        <w:t xml:space="preserve">al abogado </w:t>
      </w:r>
      <w:r w:rsidRPr="00BE5393">
        <w:rPr>
          <w:bCs/>
          <w:sz w:val="24"/>
          <w:szCs w:val="24"/>
        </w:rPr>
        <w:t>Jaime Alejandro Pérez Alarcón</w:t>
      </w:r>
      <w:r w:rsidRPr="00BE5393">
        <w:rPr>
          <w:sz w:val="24"/>
          <w:szCs w:val="24"/>
          <w:lang w:val="es-ES"/>
        </w:rPr>
        <w:t>, en los términos y para los efectos del poder a él otorgado visible en el documento que se encuentra en la sede electrónica de gestión judicial denominado “SAMAI” de esta Corporación</w:t>
      </w:r>
      <w:r w:rsidRPr="00BE5393">
        <w:rPr>
          <w:sz w:val="24"/>
          <w:szCs w:val="24"/>
          <w:vertAlign w:val="superscript"/>
          <w:lang w:val="es-ES"/>
        </w:rPr>
        <w:footnoteReference w:id="1"/>
      </w:r>
      <w:r w:rsidRPr="00BE5393">
        <w:rPr>
          <w:sz w:val="24"/>
          <w:szCs w:val="24"/>
          <w:lang w:val="es-ES"/>
        </w:rPr>
        <w:t>.</w:t>
      </w:r>
    </w:p>
    <w:p w14:paraId="06777376" w14:textId="77777777" w:rsidR="00BE5393" w:rsidRPr="00BE5393" w:rsidRDefault="00BE5393" w:rsidP="00BE5393">
      <w:pPr>
        <w:spacing w:line="276" w:lineRule="auto"/>
        <w:ind w:right="51"/>
        <w:rPr>
          <w:b/>
          <w:sz w:val="24"/>
          <w:szCs w:val="24"/>
        </w:rPr>
      </w:pPr>
    </w:p>
    <w:p w14:paraId="2F9532BF" w14:textId="77777777" w:rsidR="00BE5393" w:rsidRPr="00BE5393" w:rsidRDefault="00BE5393" w:rsidP="00BE5393">
      <w:pPr>
        <w:spacing w:line="276" w:lineRule="auto"/>
        <w:ind w:right="51"/>
        <w:rPr>
          <w:bCs/>
          <w:sz w:val="24"/>
          <w:szCs w:val="24"/>
          <w:lang w:val="es-ES"/>
        </w:rPr>
      </w:pPr>
      <w:r w:rsidRPr="00BE5393">
        <w:rPr>
          <w:b/>
          <w:sz w:val="24"/>
          <w:szCs w:val="24"/>
        </w:rPr>
        <w:t>DÉCIMO: SUSPENDER</w:t>
      </w:r>
      <w:r w:rsidRPr="00BE5393">
        <w:rPr>
          <w:sz w:val="24"/>
          <w:szCs w:val="24"/>
        </w:rPr>
        <w:t xml:space="preserve"> </w:t>
      </w:r>
      <w:r w:rsidRPr="00BE5393">
        <w:rPr>
          <w:sz w:val="24"/>
          <w:szCs w:val="24"/>
          <w:lang w:val="es-ES"/>
        </w:rPr>
        <w:t>los términos de la presente acción constitucional hasta tanto se dé cumplimiento a las órdenes impartidas en esta providencia y el expediente regrese al Despacho desde la Secretaría General.</w:t>
      </w:r>
    </w:p>
    <w:p w14:paraId="09C8A66A" w14:textId="77777777" w:rsidR="00BE5393" w:rsidRPr="00BE5393" w:rsidRDefault="00BE5393" w:rsidP="00BE5393">
      <w:pPr>
        <w:overflowPunct w:val="0"/>
        <w:autoSpaceDE w:val="0"/>
        <w:autoSpaceDN w:val="0"/>
        <w:adjustRightInd w:val="0"/>
        <w:spacing w:line="276" w:lineRule="auto"/>
        <w:textAlignment w:val="baseline"/>
        <w:rPr>
          <w:rFonts w:eastAsia="Times New Roman"/>
          <w:b/>
          <w:sz w:val="24"/>
          <w:szCs w:val="24"/>
          <w:lang w:val="es-ES_tradnl" w:eastAsia="es-ES"/>
        </w:rPr>
      </w:pPr>
    </w:p>
    <w:p w14:paraId="71A4E43E"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r w:rsidRPr="00BE5393">
        <w:rPr>
          <w:rFonts w:eastAsia="Times New Roman"/>
          <w:b/>
          <w:sz w:val="24"/>
          <w:szCs w:val="24"/>
          <w:lang w:val="es-ES_tradnl" w:eastAsia="es-ES"/>
        </w:rPr>
        <w:t>Notifíquese y Cúmplase</w:t>
      </w:r>
      <w:r w:rsidRPr="00BE5393">
        <w:rPr>
          <w:rFonts w:eastAsia="Times New Roman"/>
          <w:sz w:val="24"/>
          <w:szCs w:val="24"/>
          <w:lang w:val="es-ES_tradnl" w:eastAsia="es-ES"/>
        </w:rPr>
        <w:t>,</w:t>
      </w:r>
    </w:p>
    <w:p w14:paraId="5DD51BC4"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53970C63"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64C3182A"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2B82FA2C" w14:textId="77777777" w:rsidR="00BE5393" w:rsidRPr="00BE5393" w:rsidRDefault="00BE5393" w:rsidP="00BE5393">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JAIME ENRIQUE RODRÍGUEZ NAVAS</w:t>
      </w:r>
    </w:p>
    <w:p w14:paraId="5AC42793" w14:textId="77777777" w:rsidR="00BE5393" w:rsidRPr="00BE5393" w:rsidRDefault="00BE5393" w:rsidP="00BE5393">
      <w:pPr>
        <w:overflowPunct w:val="0"/>
        <w:autoSpaceDE w:val="0"/>
        <w:autoSpaceDN w:val="0"/>
        <w:adjustRightInd w:val="0"/>
        <w:spacing w:line="276" w:lineRule="auto"/>
        <w:jc w:val="center"/>
        <w:textAlignment w:val="baseline"/>
        <w:rPr>
          <w:rFonts w:eastAsia="Times New Roman"/>
          <w:sz w:val="24"/>
          <w:szCs w:val="24"/>
          <w:lang w:val="es-ES_tradnl" w:eastAsia="es-ES"/>
        </w:rPr>
      </w:pPr>
      <w:r w:rsidRPr="00BE5393">
        <w:rPr>
          <w:rFonts w:eastAsia="Times New Roman"/>
          <w:b/>
          <w:sz w:val="24"/>
          <w:szCs w:val="24"/>
          <w:lang w:val="es-ES_tradnl" w:eastAsia="es-ES"/>
        </w:rPr>
        <w:t>Magistrado</w:t>
      </w:r>
    </w:p>
    <w:p w14:paraId="463F29E8" w14:textId="77777777" w:rsidR="004849BB" w:rsidRPr="00BE5393" w:rsidRDefault="004849BB" w:rsidP="00BE5393"/>
    <w:sectPr w:rsidR="004849BB" w:rsidRPr="00BE5393"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22FB1" w14:textId="77777777" w:rsidR="00F41A9D" w:rsidRDefault="00F41A9D" w:rsidP="00117091">
      <w:r>
        <w:separator/>
      </w:r>
    </w:p>
  </w:endnote>
  <w:endnote w:type="continuationSeparator" w:id="0">
    <w:p w14:paraId="05C9962E" w14:textId="77777777" w:rsidR="00F41A9D" w:rsidRDefault="00F41A9D"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B6429B" w14:paraId="4830A873" w14:textId="77777777" w:rsidTr="00B6429B">
      <w:trPr>
        <w:jc w:val="right"/>
      </w:trPr>
      <w:tc>
        <w:tcPr>
          <w:tcW w:w="4795" w:type="dxa"/>
          <w:vAlign w:val="center"/>
        </w:tcPr>
        <w:p w14:paraId="0C43E376" w14:textId="77777777" w:rsidR="00B6429B" w:rsidRDefault="00B6429B"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B6429B" w:rsidRPr="00A21194" w:rsidRDefault="00B6429B"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2459D957" w:rsidR="00B6429B" w:rsidRPr="00B6429B" w:rsidRDefault="00B6429B" w:rsidP="00B6429B">
          <w:pPr>
            <w:pStyle w:val="Piedepgina"/>
            <w:jc w:val="center"/>
          </w:pPr>
          <w:r w:rsidRPr="00B6429B">
            <w:fldChar w:fldCharType="begin"/>
          </w:r>
          <w:r w:rsidRPr="00B6429B">
            <w:instrText>PAGE   \* MERGEFORMAT</w:instrText>
          </w:r>
          <w:r w:rsidRPr="00B6429B">
            <w:fldChar w:fldCharType="separate"/>
          </w:r>
          <w:r w:rsidR="00BE5393" w:rsidRPr="00BE5393">
            <w:rPr>
              <w:noProof/>
              <w:lang w:val="es-ES"/>
            </w:rPr>
            <w:t>3</w:t>
          </w:r>
          <w:r w:rsidRPr="00B6429B">
            <w:fldChar w:fldCharType="end"/>
          </w:r>
        </w:p>
      </w:tc>
    </w:tr>
  </w:tbl>
  <w:p w14:paraId="17AD93B2" w14:textId="77777777" w:rsidR="00EC38ED" w:rsidRPr="008C0DBE" w:rsidRDefault="00EC38ED"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A21194" w14:paraId="7BC39794" w14:textId="77777777" w:rsidTr="00B6429B">
      <w:trPr>
        <w:jc w:val="right"/>
      </w:trPr>
      <w:tc>
        <w:tcPr>
          <w:tcW w:w="4795" w:type="dxa"/>
          <w:vAlign w:val="center"/>
        </w:tcPr>
        <w:p w14:paraId="60E1FF49" w14:textId="77777777" w:rsidR="00B6429B" w:rsidRDefault="00A21194"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A21194" w:rsidRPr="00A21194" w:rsidRDefault="00A21194"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0682439B" w:rsidR="00A21194" w:rsidRPr="00B6429B" w:rsidRDefault="00A21194">
          <w:pPr>
            <w:pStyle w:val="Piedepgina"/>
            <w:jc w:val="center"/>
          </w:pPr>
          <w:r w:rsidRPr="00B6429B">
            <w:fldChar w:fldCharType="begin"/>
          </w:r>
          <w:r w:rsidRPr="00B6429B">
            <w:instrText>PAGE   \* MERGEFORMAT</w:instrText>
          </w:r>
          <w:r w:rsidRPr="00B6429B">
            <w:fldChar w:fldCharType="separate"/>
          </w:r>
          <w:r w:rsidR="00BE5393" w:rsidRPr="00BE5393">
            <w:rPr>
              <w:noProof/>
              <w:lang w:val="es-ES"/>
            </w:rPr>
            <w:t>1</w:t>
          </w:r>
          <w:r w:rsidRPr="00B6429B">
            <w:fldChar w:fldCharType="end"/>
          </w:r>
        </w:p>
      </w:tc>
    </w:tr>
  </w:tbl>
  <w:p w14:paraId="5630AD66" w14:textId="77777777" w:rsidR="00F91B32" w:rsidRDefault="00F91B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B1CFB" w14:textId="77777777" w:rsidR="00F41A9D" w:rsidRDefault="00F41A9D" w:rsidP="00117091">
      <w:r>
        <w:separator/>
      </w:r>
    </w:p>
  </w:footnote>
  <w:footnote w:type="continuationSeparator" w:id="0">
    <w:p w14:paraId="2E7A5EB4" w14:textId="77777777" w:rsidR="00F41A9D" w:rsidRDefault="00F41A9D" w:rsidP="00117091">
      <w:r>
        <w:continuationSeparator/>
      </w:r>
    </w:p>
  </w:footnote>
  <w:footnote w:id="1">
    <w:p w14:paraId="322F1815" w14:textId="77777777" w:rsidR="00BE5393" w:rsidRPr="003610F0" w:rsidRDefault="00BE5393" w:rsidP="00BE5393">
      <w:pPr>
        <w:pStyle w:val="Textonotapie"/>
      </w:pPr>
      <w:r w:rsidRPr="0043019B">
        <w:rPr>
          <w:rStyle w:val="Refdenotaalpie"/>
        </w:rPr>
        <w:footnoteRef/>
      </w:r>
      <w:r w:rsidRPr="003610F0">
        <w:rPr>
          <w:lang w:eastAsia="en-US"/>
        </w:rPr>
        <w:t xml:space="preserve"> Archivo electrónico, con ubicac</w:t>
      </w:r>
      <w:r>
        <w:rPr>
          <w:lang w:eastAsia="en-US"/>
        </w:rPr>
        <w:t>ión</w:t>
      </w:r>
      <w:r w:rsidRPr="003610F0">
        <w:rPr>
          <w:lang w:eastAsia="en-US"/>
        </w:rPr>
        <w:t>: AF01A08CC21B46C6 07D6FE07447B35AA 4ECF8F8CC6DB6D52 3928DBB2B0EED4A8.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6ABD7" w14:textId="77777777" w:rsidR="00117091" w:rsidRPr="00A15ACE" w:rsidRDefault="00687E32">
    <w:pPr>
      <w:pStyle w:val="Encabezado"/>
    </w:pPr>
    <w:r>
      <w:rPr>
        <w:noProof/>
        <w:lang w:val="en-US" w:eastAsia="en-U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117091" w:rsidRPr="00A15ACE" w:rsidRDefault="00117091">
    <w:pPr>
      <w:pStyle w:val="Encabezado"/>
    </w:pPr>
  </w:p>
  <w:p w14:paraId="4B90DC7A" w14:textId="77777777" w:rsidR="00117091" w:rsidRPr="00A15ACE" w:rsidRDefault="00687E32">
    <w:pPr>
      <w:pStyle w:val="Encabezado"/>
    </w:pPr>
    <w:r w:rsidRPr="0070023E">
      <w:rPr>
        <w:noProof/>
        <w:sz w:val="20"/>
        <w:szCs w:val="20"/>
        <w:lang w:val="en-US" w:eastAsia="en-U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mv="urn:schemas-microsoft-com:mac:vml" xmlns:mo="http://schemas.microsoft.com/office/mac/office/2008/main">
          <w:pict w14:anchorId="3A71A6FC">
            <v:shapetype id="_x0000_t32" coordsize="21600,21600" o:oned="t" filled="f" o:spt="32" path="m,l21600,21600e" w14:anchorId="78ABC559">
              <v:path fillok="f" arrowok="t" o:connecttype="none"/>
              <o:lock v:ext="edit" shapetype="t"/>
            </v:shapetype>
            <v:shape id="AutoShape 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v:shadow color="#1f3763" opacity=".5" offset="1pt"/>
            </v:shape>
          </w:pict>
        </mc:Fallback>
      </mc:AlternateContent>
    </w:r>
  </w:p>
  <w:p w14:paraId="7390802A" w14:textId="1F1893A5" w:rsidR="00D86793" w:rsidRPr="00D86793" w:rsidRDefault="00D86793" w:rsidP="00D86793">
    <w:pPr>
      <w:tabs>
        <w:tab w:val="center" w:pos="4252"/>
        <w:tab w:val="right" w:pos="8504"/>
      </w:tabs>
      <w:jc w:val="right"/>
      <w:rPr>
        <w:color w:val="767171"/>
        <w:sz w:val="20"/>
        <w:szCs w:val="20"/>
      </w:rPr>
    </w:pPr>
    <w:r w:rsidRPr="00D86793">
      <w:rPr>
        <w:color w:val="767171"/>
        <w:sz w:val="20"/>
        <w:szCs w:val="20"/>
      </w:rPr>
      <w:t xml:space="preserve">Radicado: </w:t>
    </w:r>
    <w:r w:rsidR="00151E0E" w:rsidRPr="00151E0E">
      <w:rPr>
        <w:color w:val="767171"/>
        <w:sz w:val="20"/>
        <w:szCs w:val="20"/>
        <w:lang w:val="es-ES"/>
      </w:rPr>
      <w:t>11001-03-15-000-2020-01483</w:t>
    </w:r>
    <w:r w:rsidR="00151E0E" w:rsidRPr="00151E0E">
      <w:rPr>
        <w:color w:val="767171"/>
        <w:sz w:val="20"/>
        <w:szCs w:val="20"/>
      </w:rPr>
      <w:t>-00</w:t>
    </w:r>
  </w:p>
  <w:p w14:paraId="7EFCCC8F" w14:textId="3798FE3B" w:rsidR="00151E0E" w:rsidRPr="00151E0E" w:rsidRDefault="00D86793" w:rsidP="00151E0E">
    <w:pPr>
      <w:tabs>
        <w:tab w:val="center" w:pos="4252"/>
        <w:tab w:val="right" w:pos="8504"/>
      </w:tabs>
      <w:jc w:val="right"/>
      <w:rPr>
        <w:b/>
        <w:bCs/>
        <w:color w:val="767171"/>
        <w:sz w:val="20"/>
        <w:szCs w:val="20"/>
      </w:rPr>
    </w:pPr>
    <w:r w:rsidRPr="00D86793">
      <w:rPr>
        <w:color w:val="767171"/>
        <w:sz w:val="20"/>
        <w:szCs w:val="20"/>
      </w:rPr>
      <w:tab/>
    </w:r>
    <w:r w:rsidRPr="00D86793">
      <w:rPr>
        <w:color w:val="767171"/>
        <w:sz w:val="20"/>
        <w:szCs w:val="20"/>
      </w:rPr>
      <w:tab/>
      <w:t>Accionante</w:t>
    </w:r>
    <w:r w:rsidR="00151E0E">
      <w:rPr>
        <w:color w:val="767171"/>
        <w:sz w:val="20"/>
        <w:szCs w:val="20"/>
      </w:rPr>
      <w:t>s</w:t>
    </w:r>
    <w:r w:rsidRPr="00D86793">
      <w:rPr>
        <w:color w:val="767171"/>
        <w:sz w:val="20"/>
        <w:szCs w:val="20"/>
      </w:rPr>
      <w:t xml:space="preserve">: </w:t>
    </w:r>
    <w:r w:rsidR="00151E0E" w:rsidRPr="00151E0E">
      <w:rPr>
        <w:bCs/>
        <w:color w:val="767171"/>
        <w:sz w:val="20"/>
        <w:szCs w:val="20"/>
      </w:rPr>
      <w:t>Sandra Liliana Gómez Sánchez, José Mario Giraldo Enciso, Liliana Ortiz Ramírez, Veinticuatro Horas Seguridad Ltda. y Consultec S.A.S.</w:t>
    </w:r>
    <w:r w:rsidR="00151E0E" w:rsidRPr="00151E0E">
      <w:rPr>
        <w:b/>
        <w:bCs/>
        <w:color w:val="767171"/>
        <w:sz w:val="20"/>
        <w:szCs w:val="20"/>
      </w:rPr>
      <w:t xml:space="preserve"> </w:t>
    </w:r>
  </w:p>
  <w:p w14:paraId="0991BC67" w14:textId="26B16858" w:rsidR="00D86793" w:rsidRPr="00D86793" w:rsidRDefault="00D86793" w:rsidP="00D86793">
    <w:pPr>
      <w:tabs>
        <w:tab w:val="center" w:pos="4252"/>
        <w:tab w:val="right" w:pos="8504"/>
      </w:tabs>
      <w:jc w:val="right"/>
      <w:rPr>
        <w:bCs/>
        <w:color w:val="767171"/>
        <w:sz w:val="20"/>
        <w:szCs w:val="20"/>
      </w:rPr>
    </w:pPr>
  </w:p>
  <w:p w14:paraId="07B33FD0" w14:textId="25561C82" w:rsidR="00117091" w:rsidRPr="00F532EA" w:rsidRDefault="00117091" w:rsidP="00D86793">
    <w:pPr>
      <w:pStyle w:val="Encabezado"/>
      <w:jc w:val="right"/>
      <w:rPr>
        <w:color w:val="76717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9D0D6" w14:textId="77777777" w:rsidR="00F1441F" w:rsidRPr="00A15ACE" w:rsidRDefault="00687E32" w:rsidP="00F1441F">
    <w:pPr>
      <w:pStyle w:val="Encabezado"/>
    </w:pPr>
    <w:r>
      <w:rPr>
        <w:noProof/>
        <w:lang w:val="en-US" w:eastAsia="en-US"/>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F1441F" w:rsidRPr="00A15ACE" w:rsidRDefault="00F1441F" w:rsidP="00F1441F">
    <w:pPr>
      <w:pStyle w:val="Encabezado"/>
      <w:rPr>
        <w:color w:val="767171"/>
      </w:rPr>
    </w:pPr>
  </w:p>
  <w:p w14:paraId="3F3B7A5B" w14:textId="77777777" w:rsidR="0074235D" w:rsidRPr="007F276C" w:rsidRDefault="0074235D" w:rsidP="00D86793">
    <w:pPr>
      <w:pStyle w:val="Sinespaciado"/>
    </w:pPr>
    <w:r w:rsidRPr="007F276C">
      <w:t>CONSEJO DE ESTADO</w:t>
    </w:r>
  </w:p>
  <w:p w14:paraId="6EF027A0" w14:textId="77777777" w:rsidR="0074235D" w:rsidRPr="007F276C" w:rsidRDefault="0074235D" w:rsidP="00D86793">
    <w:pPr>
      <w:pStyle w:val="Sinespaciado"/>
    </w:pPr>
    <w:r w:rsidRPr="007F276C">
      <w:t>SALA DE LO CONTENCIOSO ADMINISTRATIVO</w:t>
    </w:r>
  </w:p>
  <w:p w14:paraId="2FC4305D" w14:textId="77777777" w:rsidR="0074235D" w:rsidRPr="007F276C" w:rsidRDefault="0074235D" w:rsidP="00D86793">
    <w:pPr>
      <w:pStyle w:val="Sinespaciado"/>
    </w:pPr>
    <w:r w:rsidRPr="007F276C">
      <w:t>SECCIÓN TERCERA – SUBSECCIÓN C</w:t>
    </w:r>
  </w:p>
  <w:p w14:paraId="2BA226A1" w14:textId="77777777" w:rsidR="00F1441F" w:rsidRDefault="00F144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2"/>
  </w:num>
  <w:num w:numId="6">
    <w:abstractNumId w:val="27"/>
  </w:num>
  <w:num w:numId="7">
    <w:abstractNumId w:val="21"/>
  </w:num>
  <w:num w:numId="8">
    <w:abstractNumId w:val="30"/>
  </w:num>
  <w:num w:numId="9">
    <w:abstractNumId w:val="13"/>
  </w:num>
  <w:num w:numId="10">
    <w:abstractNumId w:val="11"/>
  </w:num>
  <w:num w:numId="11">
    <w:abstractNumId w:val="28"/>
  </w:num>
  <w:num w:numId="12">
    <w:abstractNumId w:val="8"/>
  </w:num>
  <w:num w:numId="13">
    <w:abstractNumId w:val="19"/>
  </w:num>
  <w:num w:numId="14">
    <w:abstractNumId w:val="22"/>
  </w:num>
  <w:num w:numId="15">
    <w:abstractNumId w:val="24"/>
  </w:num>
  <w:num w:numId="16">
    <w:abstractNumId w:val="25"/>
  </w:num>
  <w:num w:numId="17">
    <w:abstractNumId w:val="17"/>
  </w:num>
  <w:num w:numId="18">
    <w:abstractNumId w:val="31"/>
  </w:num>
  <w:num w:numId="19">
    <w:abstractNumId w:val="16"/>
  </w:num>
  <w:num w:numId="20">
    <w:abstractNumId w:val="5"/>
  </w:num>
  <w:num w:numId="21">
    <w:abstractNumId w:val="9"/>
  </w:num>
  <w:num w:numId="22">
    <w:abstractNumId w:val="29"/>
  </w:num>
  <w:num w:numId="23">
    <w:abstractNumId w:val="26"/>
  </w:num>
  <w:num w:numId="24">
    <w:abstractNumId w:val="20"/>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7"/>
  </w:num>
  <w:num w:numId="31">
    <w:abstractNumId w:val="14"/>
  </w:num>
  <w:num w:numId="32">
    <w:abstractNumId w:val="4"/>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30FE"/>
    <w:rsid w:val="00006D3C"/>
    <w:rsid w:val="00017CB3"/>
    <w:rsid w:val="00047317"/>
    <w:rsid w:val="000572F7"/>
    <w:rsid w:val="00061B93"/>
    <w:rsid w:val="000728E0"/>
    <w:rsid w:val="00073869"/>
    <w:rsid w:val="00083B8F"/>
    <w:rsid w:val="00094E7B"/>
    <w:rsid w:val="000C2B43"/>
    <w:rsid w:val="000C5DB7"/>
    <w:rsid w:val="000C7B4F"/>
    <w:rsid w:val="000D0E41"/>
    <w:rsid w:val="000D5563"/>
    <w:rsid w:val="000E2D62"/>
    <w:rsid w:val="00117091"/>
    <w:rsid w:val="001314F6"/>
    <w:rsid w:val="00133F91"/>
    <w:rsid w:val="00151E0E"/>
    <w:rsid w:val="0015444A"/>
    <w:rsid w:val="00155E78"/>
    <w:rsid w:val="00166AF6"/>
    <w:rsid w:val="00194CD0"/>
    <w:rsid w:val="001C3C1F"/>
    <w:rsid w:val="001D4E62"/>
    <w:rsid w:val="001F4779"/>
    <w:rsid w:val="00201EC3"/>
    <w:rsid w:val="00214D23"/>
    <w:rsid w:val="002230E3"/>
    <w:rsid w:val="00246239"/>
    <w:rsid w:val="00254098"/>
    <w:rsid w:val="002603B7"/>
    <w:rsid w:val="00281874"/>
    <w:rsid w:val="0028665C"/>
    <w:rsid w:val="002C12BC"/>
    <w:rsid w:val="002D480B"/>
    <w:rsid w:val="002E1978"/>
    <w:rsid w:val="002F03BA"/>
    <w:rsid w:val="00306BD4"/>
    <w:rsid w:val="0031514A"/>
    <w:rsid w:val="003361BF"/>
    <w:rsid w:val="003512C0"/>
    <w:rsid w:val="00360658"/>
    <w:rsid w:val="00361478"/>
    <w:rsid w:val="00374674"/>
    <w:rsid w:val="00383156"/>
    <w:rsid w:val="00383425"/>
    <w:rsid w:val="00384507"/>
    <w:rsid w:val="00387BBC"/>
    <w:rsid w:val="00394A69"/>
    <w:rsid w:val="00396358"/>
    <w:rsid w:val="003A12C4"/>
    <w:rsid w:val="003B4515"/>
    <w:rsid w:val="003D1B94"/>
    <w:rsid w:val="003E3CA0"/>
    <w:rsid w:val="003F2BA3"/>
    <w:rsid w:val="003F47EC"/>
    <w:rsid w:val="003F4EE1"/>
    <w:rsid w:val="003F7FF5"/>
    <w:rsid w:val="0040213E"/>
    <w:rsid w:val="00402998"/>
    <w:rsid w:val="0040696B"/>
    <w:rsid w:val="004168CB"/>
    <w:rsid w:val="004211FA"/>
    <w:rsid w:val="00424723"/>
    <w:rsid w:val="00430389"/>
    <w:rsid w:val="00430D89"/>
    <w:rsid w:val="00447956"/>
    <w:rsid w:val="0047256F"/>
    <w:rsid w:val="004849BB"/>
    <w:rsid w:val="004857F6"/>
    <w:rsid w:val="00491910"/>
    <w:rsid w:val="00491D4D"/>
    <w:rsid w:val="00497735"/>
    <w:rsid w:val="004A1D38"/>
    <w:rsid w:val="004A4030"/>
    <w:rsid w:val="004A59E5"/>
    <w:rsid w:val="004D5983"/>
    <w:rsid w:val="004D63F2"/>
    <w:rsid w:val="004E3D73"/>
    <w:rsid w:val="00505263"/>
    <w:rsid w:val="005127CB"/>
    <w:rsid w:val="00522073"/>
    <w:rsid w:val="00530CAD"/>
    <w:rsid w:val="0054069D"/>
    <w:rsid w:val="00566726"/>
    <w:rsid w:val="00581826"/>
    <w:rsid w:val="00585CA2"/>
    <w:rsid w:val="005A1ED5"/>
    <w:rsid w:val="005A358C"/>
    <w:rsid w:val="005A4181"/>
    <w:rsid w:val="005D1791"/>
    <w:rsid w:val="005F0AEA"/>
    <w:rsid w:val="006146CC"/>
    <w:rsid w:val="00621F3E"/>
    <w:rsid w:val="006371BF"/>
    <w:rsid w:val="00651F05"/>
    <w:rsid w:val="006615F2"/>
    <w:rsid w:val="00661781"/>
    <w:rsid w:val="00663267"/>
    <w:rsid w:val="00664A8F"/>
    <w:rsid w:val="00670737"/>
    <w:rsid w:val="00685672"/>
    <w:rsid w:val="00687E32"/>
    <w:rsid w:val="006B3BF6"/>
    <w:rsid w:val="006D4799"/>
    <w:rsid w:val="006F6047"/>
    <w:rsid w:val="0070023E"/>
    <w:rsid w:val="00701255"/>
    <w:rsid w:val="0072475A"/>
    <w:rsid w:val="00734A1C"/>
    <w:rsid w:val="0074235D"/>
    <w:rsid w:val="00745D63"/>
    <w:rsid w:val="00746E9B"/>
    <w:rsid w:val="00751493"/>
    <w:rsid w:val="00760DAF"/>
    <w:rsid w:val="007706B2"/>
    <w:rsid w:val="00773A85"/>
    <w:rsid w:val="007C0DAA"/>
    <w:rsid w:val="007C7F6D"/>
    <w:rsid w:val="007D4A96"/>
    <w:rsid w:val="007E03C4"/>
    <w:rsid w:val="007F276C"/>
    <w:rsid w:val="007F3540"/>
    <w:rsid w:val="00817A38"/>
    <w:rsid w:val="008203B5"/>
    <w:rsid w:val="00822EDC"/>
    <w:rsid w:val="00823E1F"/>
    <w:rsid w:val="00835345"/>
    <w:rsid w:val="00871943"/>
    <w:rsid w:val="00880936"/>
    <w:rsid w:val="008879C5"/>
    <w:rsid w:val="00893200"/>
    <w:rsid w:val="008C0DBE"/>
    <w:rsid w:val="008C4606"/>
    <w:rsid w:val="008C64B2"/>
    <w:rsid w:val="008D54E2"/>
    <w:rsid w:val="008D7532"/>
    <w:rsid w:val="00900BD2"/>
    <w:rsid w:val="00911C03"/>
    <w:rsid w:val="00911C2B"/>
    <w:rsid w:val="009210E8"/>
    <w:rsid w:val="009214E2"/>
    <w:rsid w:val="00940813"/>
    <w:rsid w:val="009705EE"/>
    <w:rsid w:val="0097196F"/>
    <w:rsid w:val="0097486A"/>
    <w:rsid w:val="00986FEF"/>
    <w:rsid w:val="00996286"/>
    <w:rsid w:val="009A4799"/>
    <w:rsid w:val="009A5798"/>
    <w:rsid w:val="009D3549"/>
    <w:rsid w:val="009F5813"/>
    <w:rsid w:val="00A0511A"/>
    <w:rsid w:val="00A15ACE"/>
    <w:rsid w:val="00A21194"/>
    <w:rsid w:val="00A25C52"/>
    <w:rsid w:val="00A26DEE"/>
    <w:rsid w:val="00A37038"/>
    <w:rsid w:val="00A4379F"/>
    <w:rsid w:val="00A467BD"/>
    <w:rsid w:val="00A73868"/>
    <w:rsid w:val="00A8702B"/>
    <w:rsid w:val="00AA2FDB"/>
    <w:rsid w:val="00AB33F4"/>
    <w:rsid w:val="00AC5837"/>
    <w:rsid w:val="00AD3B2F"/>
    <w:rsid w:val="00AE1E80"/>
    <w:rsid w:val="00AE5822"/>
    <w:rsid w:val="00AF634C"/>
    <w:rsid w:val="00B00068"/>
    <w:rsid w:val="00B04EDB"/>
    <w:rsid w:val="00B14389"/>
    <w:rsid w:val="00B251D5"/>
    <w:rsid w:val="00B6429B"/>
    <w:rsid w:val="00B866C5"/>
    <w:rsid w:val="00B9314A"/>
    <w:rsid w:val="00B97E8B"/>
    <w:rsid w:val="00BB0DD6"/>
    <w:rsid w:val="00BB79AE"/>
    <w:rsid w:val="00BC416A"/>
    <w:rsid w:val="00BD2E8B"/>
    <w:rsid w:val="00BD67B1"/>
    <w:rsid w:val="00BE5393"/>
    <w:rsid w:val="00BE7028"/>
    <w:rsid w:val="00BF2ACB"/>
    <w:rsid w:val="00BF6472"/>
    <w:rsid w:val="00C018AC"/>
    <w:rsid w:val="00C43CA0"/>
    <w:rsid w:val="00C47FCD"/>
    <w:rsid w:val="00C54A33"/>
    <w:rsid w:val="00C54C36"/>
    <w:rsid w:val="00C7549A"/>
    <w:rsid w:val="00C87516"/>
    <w:rsid w:val="00CB3811"/>
    <w:rsid w:val="00CE2C4C"/>
    <w:rsid w:val="00D163C7"/>
    <w:rsid w:val="00D2756B"/>
    <w:rsid w:val="00D2782F"/>
    <w:rsid w:val="00D31837"/>
    <w:rsid w:val="00D53A8F"/>
    <w:rsid w:val="00D67E46"/>
    <w:rsid w:val="00D729A8"/>
    <w:rsid w:val="00D86793"/>
    <w:rsid w:val="00DA1179"/>
    <w:rsid w:val="00DB4688"/>
    <w:rsid w:val="00DB630F"/>
    <w:rsid w:val="00DB7A08"/>
    <w:rsid w:val="00DC4C5E"/>
    <w:rsid w:val="00DD05CC"/>
    <w:rsid w:val="00DE7123"/>
    <w:rsid w:val="00E4328A"/>
    <w:rsid w:val="00E45687"/>
    <w:rsid w:val="00E560B5"/>
    <w:rsid w:val="00E653CA"/>
    <w:rsid w:val="00E70863"/>
    <w:rsid w:val="00E800E8"/>
    <w:rsid w:val="00E87355"/>
    <w:rsid w:val="00EA58FA"/>
    <w:rsid w:val="00EB57EA"/>
    <w:rsid w:val="00EC38ED"/>
    <w:rsid w:val="00ED72BB"/>
    <w:rsid w:val="00EE50B9"/>
    <w:rsid w:val="00F01167"/>
    <w:rsid w:val="00F0772F"/>
    <w:rsid w:val="00F1441F"/>
    <w:rsid w:val="00F16FD3"/>
    <w:rsid w:val="00F41540"/>
    <w:rsid w:val="00F41A9D"/>
    <w:rsid w:val="00F476AA"/>
    <w:rsid w:val="00F532EA"/>
    <w:rsid w:val="00F6085F"/>
    <w:rsid w:val="00F713AF"/>
    <w:rsid w:val="00F91B32"/>
    <w:rsid w:val="00F939AB"/>
    <w:rsid w:val="00FA5BD0"/>
    <w:rsid w:val="00FC20EB"/>
    <w:rsid w:val="00FD3474"/>
    <w:rsid w:val="00FE09DF"/>
    <w:rsid w:val="00FE2726"/>
    <w:rsid w:val="00FE3D08"/>
    <w:rsid w:val="00FF0BD7"/>
    <w:rsid w:val="00FF190B"/>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chartTrackingRefBased/>
  <w15:docId w15:val="{A0345F9C-DE9C-45EE-802A-EE792135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nhideWhenUsed/>
    <w:qFormat/>
    <w:rsid w:val="00893200"/>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qFormat/>
    <w:rsid w:val="00893200"/>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9" ma:contentTypeDescription="Crear nuevo documento." ma:contentTypeScope="" ma:versionID="c24aefc1d590a92ae63b1a31f49daae1">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518eb03f14dfa85a3db9d37bada8ca48"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40D07-888E-4696-A2F4-31F5EF532268}">
  <ds:schemaRefs>
    <ds:schemaRef ds:uri="http://schemas.openxmlformats.org/officeDocument/2006/bibliography"/>
  </ds:schemaRefs>
</ds:datastoreItem>
</file>

<file path=customXml/itemProps2.xml><?xml version="1.0" encoding="utf-8"?>
<ds:datastoreItem xmlns:ds="http://schemas.openxmlformats.org/officeDocument/2006/customXml" ds:itemID="{46A920BA-0F20-4D6B-9C1D-96466D9BC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96DFCD-62D7-4D54-99ED-51E1D40E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5110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jaime rodríguez</cp:lastModifiedBy>
  <cp:revision>2</cp:revision>
  <dcterms:created xsi:type="dcterms:W3CDTF">2021-01-14T14:10:00Z</dcterms:created>
  <dcterms:modified xsi:type="dcterms:W3CDTF">2021-01-14T14:10:00Z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