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7E633" w14:textId="77777777" w:rsidR="00771755" w:rsidRDefault="00771755" w:rsidP="00771755">
      <w:pPr>
        <w:rPr>
          <w:rFonts w:ascii="Arial" w:hAnsi="Arial" w:cs="Arial"/>
          <w:sz w:val="26"/>
          <w:szCs w:val="26"/>
          <w:shd w:val="clear" w:color="auto" w:fill="FAF9F8"/>
        </w:rPr>
      </w:pPr>
    </w:p>
    <w:p w14:paraId="16A26D1D" w14:textId="26664EC5" w:rsidR="00256D51" w:rsidRPr="00771755" w:rsidRDefault="00771755" w:rsidP="00771755">
      <w:pPr>
        <w:jc w:val="both"/>
      </w:pPr>
      <w:r w:rsidRPr="00771755">
        <w:rPr>
          <w:rFonts w:ascii="Arial" w:hAnsi="Arial" w:cs="Arial"/>
          <w:noProof/>
          <w:sz w:val="26"/>
          <w:szCs w:val="26"/>
          <w:shd w:val="clear" w:color="auto" w:fill="FAF9F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B52EA6" wp14:editId="117E3310">
                <wp:simplePos x="0" y="0"/>
                <wp:positionH relativeFrom="column">
                  <wp:posOffset>-108585</wp:posOffset>
                </wp:positionH>
                <wp:positionV relativeFrom="paragraph">
                  <wp:posOffset>-2508885</wp:posOffset>
                </wp:positionV>
                <wp:extent cx="6127115" cy="1404620"/>
                <wp:effectExtent l="0" t="0" r="2603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CC81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  <w:t>JUZGADO DIECINUEVE  CIVIL DEL CIRCUITO DE BOGOTÁ</w:t>
                            </w:r>
                          </w:p>
                          <w:p w14:paraId="04C068C1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35"/>
                                <w:szCs w:val="35"/>
                                <w:shd w:val="clear" w:color="auto" w:fill="FAF9F8"/>
                              </w:rPr>
                            </w:pPr>
                          </w:p>
                          <w:p w14:paraId="647F5933" w14:textId="5CC1EDE7" w:rsidR="00771755" w:rsidRDefault="00771755" w:rsidP="00771755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PROCESO: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11001310301920</w:t>
                            </w:r>
                            <w:r w:rsidR="008328B1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1</w:t>
                            </w:r>
                            <w:r w:rsidR="006203A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9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</w:t>
                            </w:r>
                            <w:r w:rsidR="007A7C16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</w:t>
                            </w:r>
                            <w:r w:rsidR="006203A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036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00</w:t>
                            </w:r>
                          </w:p>
                          <w:p w14:paraId="048DF65D" w14:textId="77777777" w:rsidR="00771755" w:rsidRDefault="00771755" w:rsidP="00771755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5530F26D" w14:textId="4C6FB387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Hoy </w:t>
                            </w:r>
                            <w:r w:rsidR="0087133F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</w:t>
                            </w:r>
                            <w:r w:rsidR="007A7C16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AGOSTO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2020 siendo las ocho  (8:00)  de  la  mañana, SE  FIJA  EN TRASLADO EL RECURSO DE REPOSICIÓN por el término de TRES (3) días, en cumplimiento al</w:t>
                            </w:r>
                            <w:r w:rsidR="00D40302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artículo 319 y108 del C.G.P.</w:t>
                            </w:r>
                          </w:p>
                          <w:p w14:paraId="51D1129E" w14:textId="237D4536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Inicia: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</w:t>
                            </w:r>
                            <w:r w:rsidR="007A7C16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6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AGOSTO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de 2020 a las 8:00A.M. Finaliza: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2</w:t>
                            </w:r>
                            <w:r w:rsidR="007A7C16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</w:t>
                            </w:r>
                            <w:r w:rsidR="0050424C"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AGOSTO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 xml:space="preserve"> de 2020 a las 5:00P.M</w:t>
                            </w:r>
                          </w:p>
                          <w:p w14:paraId="5CC41B20" w14:textId="77777777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6A5191C2" w14:textId="77777777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</w:p>
                          <w:p w14:paraId="5651B856" w14:textId="17292F86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GLORIA STELLA MUÑOZ RODRIGUEZ</w:t>
                            </w:r>
                          </w:p>
                          <w:p w14:paraId="2210DC6E" w14:textId="3DDC6932" w:rsidR="00771755" w:rsidRDefault="00771755" w:rsidP="00771755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shd w:val="clear" w:color="auto" w:fill="FAF9F8"/>
                              </w:rPr>
                              <w:t>Secretaria</w:t>
                            </w:r>
                          </w:p>
                          <w:p w14:paraId="50870935" w14:textId="2F16CA2B" w:rsidR="00771755" w:rsidRDefault="0077175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B52E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8.55pt;margin-top:-197.55pt;width:48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UmKwIAAE4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">
                <v:textbox style="mso-fit-shape-to-text:t">
                  <w:txbxContent>
                    <w:p w14:paraId="6A66CC81" w14:textId="77777777" w:rsidR="00771755" w:rsidRDefault="00771755" w:rsidP="00771755">
                      <w:pP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  <w:t>JUZGADO DIECINUEVE  CIVIL DEL CIRCUITO DE BOGOTÁ</w:t>
                      </w:r>
                    </w:p>
                    <w:p w14:paraId="04C068C1" w14:textId="77777777" w:rsidR="00771755" w:rsidRDefault="00771755" w:rsidP="00771755">
                      <w:pPr>
                        <w:rPr>
                          <w:rFonts w:ascii="Arial" w:hAnsi="Arial" w:cs="Arial"/>
                          <w:sz w:val="35"/>
                          <w:szCs w:val="35"/>
                          <w:shd w:val="clear" w:color="auto" w:fill="FAF9F8"/>
                        </w:rPr>
                      </w:pPr>
                    </w:p>
                    <w:p w14:paraId="647F5933" w14:textId="5CC1EDE7" w:rsidR="00771755" w:rsidRDefault="00771755" w:rsidP="00771755">
                      <w:pP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PROCESO: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11001310301920</w:t>
                      </w:r>
                      <w:r w:rsidR="008328B1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1</w:t>
                      </w:r>
                      <w:r w:rsidR="006203A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9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</w:t>
                      </w:r>
                      <w:r w:rsidR="007A7C16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</w:t>
                      </w:r>
                      <w:r w:rsidR="006203A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036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00</w:t>
                      </w:r>
                    </w:p>
                    <w:p w14:paraId="048DF65D" w14:textId="77777777" w:rsidR="00771755" w:rsidRDefault="00771755" w:rsidP="00771755">
                      <w:pP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5530F26D" w14:textId="4C6FB387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Hoy </w:t>
                      </w:r>
                      <w:r w:rsidR="0087133F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</w:t>
                      </w:r>
                      <w:r w:rsidR="007A7C16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AGOSTO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2020 siendo las ocho  (8:00)  de  la  mañana, SE  FIJA  EN TRASLADO EL RECURSO DE REPOSICIÓN por el término de TRES (3) días, en cumplimiento al</w:t>
                      </w:r>
                      <w:r w:rsidR="00D40302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artículo 319 y108 del C.G.P.</w:t>
                      </w:r>
                    </w:p>
                    <w:p w14:paraId="51D1129E" w14:textId="237D4536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Inicia: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</w:t>
                      </w:r>
                      <w:r w:rsidR="007A7C16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6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AGOSTO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de 2020 a las 8:00A.M. Finaliza: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2</w:t>
                      </w:r>
                      <w:r w:rsidR="007A7C16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</w:t>
                      </w:r>
                      <w:r w:rsidR="0050424C"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AGOSTO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 xml:space="preserve"> de 2020 a las 5:00P.M</w:t>
                      </w:r>
                    </w:p>
                    <w:p w14:paraId="5CC41B20" w14:textId="77777777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6A5191C2" w14:textId="77777777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</w:p>
                    <w:p w14:paraId="5651B856" w14:textId="17292F86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GLORIA STELLA MUÑOZ RODRIGUEZ</w:t>
                      </w:r>
                    </w:p>
                    <w:p w14:paraId="2210DC6E" w14:textId="3DDC6932" w:rsidR="00771755" w:rsidRDefault="00771755" w:rsidP="00771755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shd w:val="clear" w:color="auto" w:fill="FAF9F8"/>
                        </w:rPr>
                        <w:t>Secretaria</w:t>
                      </w:r>
                    </w:p>
                    <w:p w14:paraId="50870935" w14:textId="2F16CA2B" w:rsidR="00771755" w:rsidRDefault="00771755"/>
                  </w:txbxContent>
                </v:textbox>
                <w10:wrap type="square"/>
              </v:shape>
            </w:pict>
          </mc:Fallback>
        </mc:AlternateContent>
      </w:r>
    </w:p>
    <w:sectPr w:rsidR="00256D51" w:rsidRPr="00771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55"/>
    <w:rsid w:val="00256D51"/>
    <w:rsid w:val="0050424C"/>
    <w:rsid w:val="00514AE6"/>
    <w:rsid w:val="006203AF"/>
    <w:rsid w:val="00674BCB"/>
    <w:rsid w:val="00771755"/>
    <w:rsid w:val="007A7C16"/>
    <w:rsid w:val="008328B1"/>
    <w:rsid w:val="0087133F"/>
    <w:rsid w:val="009B27EF"/>
    <w:rsid w:val="00BE5650"/>
    <w:rsid w:val="00D4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E858"/>
  <w15:chartTrackingRefBased/>
  <w15:docId w15:val="{2F23786D-2E82-4F0B-BAF8-82B7233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MORALES CASTAÑEDA</dc:creator>
  <cp:keywords/>
  <dc:description/>
  <cp:lastModifiedBy>MARIO MORALES CASTAÑEDA</cp:lastModifiedBy>
  <cp:revision>9</cp:revision>
  <dcterms:created xsi:type="dcterms:W3CDTF">2020-08-16T19:58:00Z</dcterms:created>
  <dcterms:modified xsi:type="dcterms:W3CDTF">2020-08-25T00:41:00Z</dcterms:modified>
</cp:coreProperties>
</file>